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1772B7" w14:textId="62F74D2F" w:rsidR="00DB004B" w:rsidRPr="0002072E" w:rsidRDefault="00876A22">
      <w:pPr>
        <w:pStyle w:val="Title"/>
        <w:rPr>
          <w:noProof/>
          <w:sz w:val="17"/>
          <w:lang w:val="en-ID"/>
        </w:rPr>
      </w:pPr>
      <w:r>
        <w:rPr>
          <w:noProof/>
          <w:sz w:val="17"/>
        </w:rPr>
        <mc:AlternateContent>
          <mc:Choice Requires="wpg">
            <w:drawing>
              <wp:anchor distT="0" distB="0" distL="114300" distR="114300" simplePos="0" relativeHeight="251592192" behindDoc="0" locked="0" layoutInCell="1" allowOverlap="1" wp14:anchorId="79B38FD8" wp14:editId="4458DF56">
                <wp:simplePos x="0" y="0"/>
                <wp:positionH relativeFrom="column">
                  <wp:posOffset>-927735</wp:posOffset>
                </wp:positionH>
                <wp:positionV relativeFrom="paragraph">
                  <wp:posOffset>-220980</wp:posOffset>
                </wp:positionV>
                <wp:extent cx="7753350" cy="1644650"/>
                <wp:effectExtent l="0" t="0" r="0" b="0"/>
                <wp:wrapNone/>
                <wp:docPr id="33918080" name="Group 33918080"/>
                <wp:cNvGraphicFramePr/>
                <a:graphic xmlns:a="http://schemas.openxmlformats.org/drawingml/2006/main">
                  <a:graphicData uri="http://schemas.microsoft.com/office/word/2010/wordprocessingGroup">
                    <wpg:wgp>
                      <wpg:cNvGrpSpPr/>
                      <wpg:grpSpPr>
                        <a:xfrm>
                          <a:off x="0" y="0"/>
                          <a:ext cx="7753350" cy="1644650"/>
                          <a:chOff x="0" y="0"/>
                          <a:chExt cx="7753350" cy="1644650"/>
                        </a:xfrm>
                      </wpg:grpSpPr>
                      <wpg:grpSp>
                        <wpg:cNvPr id="1563067852" name="Group 187"/>
                        <wpg:cNvGrpSpPr/>
                        <wpg:grpSpPr>
                          <a:xfrm>
                            <a:off x="0" y="0"/>
                            <a:ext cx="7753350" cy="1644650"/>
                            <a:chOff x="0" y="0"/>
                            <a:chExt cx="7753350" cy="1644650"/>
                          </a:xfrm>
                        </wpg:grpSpPr>
                        <wps:wsp>
                          <wps:cNvPr id="927563517" name="Rectangle 927563517"/>
                          <wps:cNvSpPr/>
                          <wps:spPr>
                            <a:xfrm>
                              <a:off x="0" y="101600"/>
                              <a:ext cx="7753350" cy="1447800"/>
                            </a:xfrm>
                            <a:prstGeom prst="rect">
                              <a:avLst/>
                            </a:prstGeom>
                            <a:solidFill>
                              <a:schemeClr val="accent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9827835" name="Flowchart: Stored Data 1339827835"/>
                          <wps:cNvSpPr/>
                          <wps:spPr>
                            <a:xfrm>
                              <a:off x="0" y="0"/>
                              <a:ext cx="2266950" cy="1285875"/>
                            </a:xfrm>
                            <a:prstGeom prst="flowChartOnlineStorage">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6258559" name="Flowchart: Stored Data 2086258559"/>
                          <wps:cNvSpPr/>
                          <wps:spPr>
                            <a:xfrm rot="10800000">
                              <a:off x="533400" y="368300"/>
                              <a:ext cx="2314575" cy="1276350"/>
                            </a:xfrm>
                            <a:prstGeom prst="flowChartOnlineStorage">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54236915" name="Text Box 554236915"/>
                        <wps:cNvSpPr txBox="1"/>
                        <wps:spPr>
                          <a:xfrm>
                            <a:off x="2106386" y="277586"/>
                            <a:ext cx="5505450" cy="1049564"/>
                          </a:xfrm>
                          <a:prstGeom prst="rect">
                            <a:avLst/>
                          </a:prstGeom>
                          <a:noFill/>
                          <a:ln>
                            <a:noFill/>
                          </a:ln>
                          <a:effectLst/>
                        </wps:spPr>
                        <wps:txbx>
                          <w:txbxContent>
                            <w:p w14:paraId="002EB500" w14:textId="77777777" w:rsidR="0025441B" w:rsidRPr="00B979C1" w:rsidRDefault="0025441B" w:rsidP="00EB1CE3">
                              <w:pPr>
                                <w:jc w:val="center"/>
                                <w:rPr>
                                  <w:rFonts w:ascii="Elephant" w:hAnsi="Elephant" w:cs="Arial"/>
                                  <w:b/>
                                  <w:noProof/>
                                  <w:color w:val="FFFFFF" w:themeColor="background1"/>
                                  <w:sz w:val="44"/>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79C1">
                                <w:rPr>
                                  <w:rFonts w:ascii="Elephant" w:hAnsi="Elephant" w:cs="Arial"/>
                                  <w:b/>
                                  <w:noProof/>
                                  <w:color w:val="FFFFFF" w:themeColor="background1"/>
                                  <w:sz w:val="44"/>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BAB II</w:t>
                              </w:r>
                            </w:p>
                            <w:p w14:paraId="1AE27D78" w14:textId="77777777" w:rsidR="0025441B" w:rsidRPr="00B979C1" w:rsidRDefault="0025441B" w:rsidP="00EB1CE3">
                              <w:pPr>
                                <w:jc w:val="center"/>
                                <w:rPr>
                                  <w:rFonts w:ascii="Elephant" w:eastAsiaTheme="minorHAnsi" w:hAnsi="Elephant" w:cs="Arial"/>
                                  <w:b/>
                                  <w:noProof/>
                                  <w:color w:val="FFFFFF" w:themeColor="background1"/>
                                  <w:sz w:val="44"/>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Elephant" w:hAnsi="Elephant" w:cs="Arial"/>
                                  <w:b/>
                                  <w:noProof/>
                                  <w:color w:val="FFFFFF" w:themeColor="background1"/>
                                  <w:sz w:val="44"/>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GAMBARAN UMUM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79B38FD8" id="Group 33918080" o:spid="_x0000_s1026" style="position:absolute;margin-left:-73.05pt;margin-top:-17.4pt;width:610.5pt;height:129.5pt;z-index:251592192" coordsize="77533,164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">
                <v:group id="Group 187" o:spid="_x0000_s1027" style="position:absolute;width:77533;height:16446" coordsize="77533,16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">
                  <v:rect id="Rectangle 927563517" o:spid="_x0000_s1028" style="position:absolute;top:1016;width:77533;height:144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" fillcolor="#365f91 [2404]" stroked="f" strokeweight="2pt"/>
                  <v:shapetype id="_x0000_t130" coordsize="21600,21600" o:spt="130" path="m3600,21597c2662,21202,1837,20075,1087,18440,487,16240,75,13590,,10770,75,8007,487,5412,1087,3045,1837,1465,2662,337,3600,l21597,v-937,337,-1687,1465,-2512,3045c18485,5412,18072,8007,17997,10770v75,2820,488,5470,1088,7670c19910,20075,20660,21202,21597,21597xe">
                    <v:stroke joinstyle="miter"/>
                    <v:path gradientshapeok="t" o:connecttype="custom" o:connectlocs="10800,0;0,10800;10800,21600;17997,10800" textboxrect="3600,0,17997,21600"/>
                  </v:shapetype>
                  <v:shape id="Flowchart: Stored Data 1339827835" o:spid="_x0000_s1029" type="#_x0000_t130" style="position:absolute;width:22669;height:12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" fillcolor="#b8cce4 [1300]" stroked="f" strokeweight="2pt"/>
                  <v:shape id="Flowchart: Stored Data 2086258559" o:spid="_x0000_s1030" type="#_x0000_t130" style="position:absolute;left:5334;top:3683;width:23145;height:12763;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" fillcolor="#95b3d7 [1940]" stroked="f" strokeweight="2pt"/>
                </v:group>
                <v:shapetype id="_x0000_t202" coordsize="21600,21600" o:spt="202" path="m,l,21600r21600,l21600,xe">
                  <v:stroke joinstyle="miter"/>
                  <v:path gradientshapeok="t" o:connecttype="rect"/>
                </v:shapetype>
                <v:shape id="Text Box 554236915" o:spid="_x0000_s1031" type="#_x0000_t202" style="position:absolute;left:21063;top:2775;width:55055;height:10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" filled="f" stroked="f">
                  <v:textbox>
                    <w:txbxContent>
                      <w:p w14:paraId="002EB500" w14:textId="77777777" w:rsidR="0025441B" w:rsidRPr="00B979C1" w:rsidRDefault="0025441B" w:rsidP="00EB1CE3">
                        <w:pPr>
                          <w:jc w:val="center"/>
                          <w:rPr>
                            <w:rFonts w:ascii="Elephant" w:hAnsi="Elephant" w:cs="Arial"/>
                            <w:b/>
                            <w:noProof/>
                            <w:color w:val="FFFFFF" w:themeColor="background1"/>
                            <w:sz w:val="44"/>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79C1">
                          <w:rPr>
                            <w:rFonts w:ascii="Elephant" w:hAnsi="Elephant" w:cs="Arial"/>
                            <w:b/>
                            <w:noProof/>
                            <w:color w:val="FFFFFF" w:themeColor="background1"/>
                            <w:sz w:val="44"/>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BAB II</w:t>
                        </w:r>
                      </w:p>
                      <w:p w14:paraId="1AE27D78" w14:textId="77777777" w:rsidR="0025441B" w:rsidRPr="00B979C1" w:rsidRDefault="0025441B" w:rsidP="00EB1CE3">
                        <w:pPr>
                          <w:jc w:val="center"/>
                          <w:rPr>
                            <w:rFonts w:ascii="Elephant" w:eastAsiaTheme="minorHAnsi" w:hAnsi="Elephant" w:cs="Arial"/>
                            <w:b/>
                            <w:noProof/>
                            <w:color w:val="FFFFFF" w:themeColor="background1"/>
                            <w:sz w:val="44"/>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Elephant" w:hAnsi="Elephant" w:cs="Arial"/>
                            <w:b/>
                            <w:noProof/>
                            <w:color w:val="FFFFFF" w:themeColor="background1"/>
                            <w:sz w:val="44"/>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GAMBARAN UMUM</w:t>
                        </w:r>
                      </w:p>
                    </w:txbxContent>
                  </v:textbox>
                </v:shape>
              </v:group>
            </w:pict>
          </mc:Fallback>
        </mc:AlternateContent>
      </w:r>
    </w:p>
    <w:p w14:paraId="3998C97F" w14:textId="17F931E4" w:rsidR="00DB004B" w:rsidRPr="0002072E" w:rsidRDefault="00DB004B">
      <w:pPr>
        <w:pStyle w:val="Title"/>
        <w:rPr>
          <w:noProof/>
          <w:sz w:val="17"/>
          <w:lang w:val="en-ID"/>
        </w:rPr>
      </w:pPr>
    </w:p>
    <w:p w14:paraId="044CF2CA" w14:textId="3643D2B5" w:rsidR="00AF0DBF" w:rsidRDefault="00AF0DBF">
      <w:pPr>
        <w:pStyle w:val="Title"/>
        <w:rPr>
          <w:noProof/>
          <w:sz w:val="17"/>
          <w:lang w:val="en-ID"/>
        </w:rPr>
      </w:pPr>
    </w:p>
    <w:p w14:paraId="3F0E698E" w14:textId="45EB8976" w:rsidR="00AF0DBF" w:rsidRPr="000246FD" w:rsidRDefault="00AF0DBF">
      <w:pPr>
        <w:pStyle w:val="Title"/>
        <w:rPr>
          <w:b/>
          <w:noProof/>
          <w:sz w:val="17"/>
          <w:lang w:val="en-ID"/>
        </w:rPr>
      </w:pPr>
    </w:p>
    <w:p w14:paraId="7805553C" w14:textId="77777777" w:rsidR="00AF0DBF" w:rsidRPr="000246FD" w:rsidRDefault="00AF0DBF">
      <w:pPr>
        <w:pStyle w:val="Title"/>
        <w:rPr>
          <w:b/>
          <w:noProof/>
          <w:sz w:val="17"/>
          <w:lang w:val="en-ID"/>
        </w:rPr>
      </w:pPr>
    </w:p>
    <w:p w14:paraId="0127397D" w14:textId="508ADD8A" w:rsidR="00DB004B" w:rsidRPr="000246FD" w:rsidRDefault="00DB004B">
      <w:pPr>
        <w:pStyle w:val="Title"/>
        <w:rPr>
          <w:b/>
          <w:noProof/>
          <w:sz w:val="17"/>
          <w:lang w:val="en-ID"/>
        </w:rPr>
      </w:pPr>
    </w:p>
    <w:p w14:paraId="58D51426" w14:textId="42B8F0C5" w:rsidR="00DB004B" w:rsidRPr="000246FD" w:rsidRDefault="00DB004B">
      <w:pPr>
        <w:pStyle w:val="Title"/>
        <w:rPr>
          <w:b/>
          <w:noProof/>
          <w:sz w:val="17"/>
          <w:lang w:val="en-ID"/>
        </w:rPr>
      </w:pPr>
    </w:p>
    <w:p w14:paraId="2D73D602" w14:textId="2C30A41F" w:rsidR="00AF0DBF" w:rsidRPr="000246FD" w:rsidRDefault="00AF0DBF">
      <w:pPr>
        <w:pStyle w:val="Title"/>
        <w:rPr>
          <w:b/>
          <w:noProof/>
          <w:sz w:val="17"/>
          <w:lang w:val="en-ID"/>
        </w:rPr>
      </w:pPr>
    </w:p>
    <w:p w14:paraId="6114F414" w14:textId="4F79452F" w:rsidR="00AF0DBF" w:rsidRPr="000246FD" w:rsidRDefault="00AF0DBF">
      <w:pPr>
        <w:pStyle w:val="Title"/>
        <w:rPr>
          <w:b/>
          <w:noProof/>
          <w:sz w:val="17"/>
          <w:lang w:val="en-ID"/>
        </w:rPr>
      </w:pPr>
    </w:p>
    <w:p w14:paraId="7A600139" w14:textId="31EA335B" w:rsidR="00AF0DBF" w:rsidRPr="000246FD" w:rsidRDefault="00AF0DBF">
      <w:pPr>
        <w:pStyle w:val="Title"/>
        <w:rPr>
          <w:b/>
          <w:noProof/>
          <w:sz w:val="17"/>
          <w:lang w:val="en-ID"/>
        </w:rPr>
      </w:pPr>
    </w:p>
    <w:p w14:paraId="0172E84D" w14:textId="59720DAA" w:rsidR="00DB004B" w:rsidRPr="000246FD" w:rsidRDefault="002608BC" w:rsidP="00986EA3">
      <w:pPr>
        <w:pStyle w:val="Heading1"/>
        <w:numPr>
          <w:ilvl w:val="0"/>
          <w:numId w:val="0"/>
        </w:numPr>
        <w:ind w:left="432"/>
        <w:jc w:val="left"/>
        <w:rPr>
          <w:b/>
          <w:color w:val="FFFFFF" w:themeColor="background1"/>
        </w:rPr>
      </w:pPr>
      <w:bookmarkStart w:id="0" w:name="_Toc227053424"/>
      <w:r w:rsidRPr="000246FD">
        <w:rPr>
          <w:b/>
          <w:color w:val="FFFFFF" w:themeColor="background1"/>
        </w:rPr>
        <w:t>BAB II GAMBARAN UMUM</w:t>
      </w:r>
      <w:bookmarkEnd w:id="0"/>
    </w:p>
    <w:p w14:paraId="6F42ED28" w14:textId="77777777" w:rsidR="004477F8" w:rsidRDefault="004477F8" w:rsidP="004477F8">
      <w:pPr>
        <w:rPr>
          <w:lang w:val="en-ID" w:eastAsia="id-ID"/>
        </w:rPr>
      </w:pPr>
    </w:p>
    <w:p w14:paraId="67139DF2" w14:textId="6F4598D5" w:rsidR="00075DED" w:rsidRPr="0002072E" w:rsidRDefault="00075DED" w:rsidP="00075DED">
      <w:pPr>
        <w:pStyle w:val="Heading2"/>
        <w:numPr>
          <w:ilvl w:val="0"/>
          <w:numId w:val="0"/>
        </w:numPr>
        <w:spacing w:before="0" w:line="360" w:lineRule="auto"/>
        <w:ind w:left="576" w:hanging="576"/>
        <w:contextualSpacing/>
        <w:rPr>
          <w:noProof/>
          <w:lang w:val="en-ID"/>
        </w:rPr>
      </w:pPr>
      <w:bookmarkStart w:id="1" w:name="_Toc227053433"/>
      <w:r>
        <w:rPr>
          <w:noProof/>
          <w:lang w:val="en-ID"/>
        </w:rPr>
        <w:t xml:space="preserve">2.1. </w:t>
      </w:r>
      <w:r w:rsidRPr="0002072E">
        <w:rPr>
          <w:noProof/>
          <w:lang w:val="en-ID"/>
        </w:rPr>
        <w:t>Keadaan Umum</w:t>
      </w:r>
      <w:bookmarkEnd w:id="1"/>
      <w:r>
        <w:rPr>
          <w:noProof/>
          <w:lang w:val="en-ID"/>
        </w:rPr>
        <w:t xml:space="preserve"> Kelautan dan Perikanan Provinsi Riau</w:t>
      </w:r>
    </w:p>
    <w:p w14:paraId="50AC6D00" w14:textId="3645183F" w:rsidR="00075DED" w:rsidRDefault="00075DED" w:rsidP="00075DED">
      <w:pPr>
        <w:pStyle w:val="font-claude-response-body"/>
        <w:spacing w:before="0" w:beforeAutospacing="0" w:after="0" w:afterAutospacing="0" w:line="360" w:lineRule="auto"/>
        <w:ind w:firstLine="851"/>
        <w:jc w:val="both"/>
        <w:rPr>
          <w:rFonts w:ascii="Arial" w:hAnsi="Arial" w:cs="Arial"/>
          <w:noProof/>
          <w:lang w:val="en-ID"/>
        </w:rPr>
      </w:pPr>
      <w:r w:rsidRPr="0002072E">
        <w:rPr>
          <w:rFonts w:ascii="Arial" w:hAnsi="Arial" w:cs="Arial"/>
          <w:noProof/>
          <w:lang w:val="en-ID"/>
        </w:rPr>
        <w:t>Provinsi Riau merupakan salah satu provinsi yang terletak di bagian tengah Pulau Sumatera dengan posisi strategis yang membentang dari lereng Bukit Barisan hingga pesisir Selat Malaka.</w:t>
      </w:r>
      <w:r>
        <w:rPr>
          <w:rFonts w:ascii="Arial" w:hAnsi="Arial" w:cs="Arial"/>
          <w:noProof/>
          <w:lang w:val="en-ID"/>
        </w:rPr>
        <w:t xml:space="preserve"> </w:t>
      </w:r>
      <w:r w:rsidRPr="0002072E">
        <w:rPr>
          <w:rFonts w:ascii="Arial" w:hAnsi="Arial" w:cs="Arial"/>
          <w:noProof/>
          <w:lang w:val="en-ID"/>
        </w:rPr>
        <w:t>Berdasarkan Keputusan Menteri Dalam Negeri Nomor 100.1.1-6117 Tahun 2022 tanggal 9 November 2022 Provinsi Riau memiliki luas area sebesar 89.935,90 km2. Keberadaannya membentang dari lereng Bukit Barisan sampai dengan Selat Malaka, terletak antara 01°05'00" Lintang Selatan sampai 02°25'00" Lintang Utara dan 100°00'00" Bujur Timur sampai 105°05'00" Bujur Timur, yang secara administratif terbagi ke dalam 10 kabupaten dan 2 kota, yaitu Kabupaten Kuantan Singingi, Indragiri Hulu, Indragiri Hilir, Pelalawan, Siak, Kampar, Rokan Hulu, Bengkalis, Rokan Hilir, Kepulauan Meranti, serta Kota Pekanbaru dan Kota Dumai. Wilayah administrasi tersebut terdiri dari 169 kecamatan dan 1.873 kelurahan/desa.</w:t>
      </w:r>
    </w:p>
    <w:p w14:paraId="01DE7D8F" w14:textId="77777777" w:rsidR="00075DED" w:rsidRPr="0002072E" w:rsidRDefault="00075DED" w:rsidP="00876A22">
      <w:pPr>
        <w:pStyle w:val="font-claude-response-body"/>
        <w:spacing w:before="0" w:beforeAutospacing="0" w:after="0" w:afterAutospacing="0" w:line="360" w:lineRule="auto"/>
        <w:jc w:val="both"/>
        <w:rPr>
          <w:rFonts w:ascii="Arial" w:hAnsi="Arial" w:cs="Arial"/>
          <w:noProof/>
          <w:lang w:val="en-ID"/>
        </w:rPr>
      </w:pPr>
      <w:r w:rsidRPr="0002072E">
        <w:rPr>
          <w:rStyle w:val="Strong"/>
          <w:rFonts w:ascii="Arial" w:eastAsiaTheme="majorEastAsia" w:hAnsi="Arial" w:cs="Arial"/>
          <w:noProof/>
          <w:lang w:val="en-ID"/>
        </w:rPr>
        <w:t>Batas Wilayah Provinsi Riau:</w:t>
      </w:r>
    </w:p>
    <w:p w14:paraId="4F838148" w14:textId="77777777" w:rsidR="00075DED" w:rsidRPr="0002072E" w:rsidRDefault="00075DED" w:rsidP="00075DED">
      <w:pPr>
        <w:pStyle w:val="whitespace-normal"/>
        <w:numPr>
          <w:ilvl w:val="0"/>
          <w:numId w:val="18"/>
        </w:numPr>
        <w:tabs>
          <w:tab w:val="clear" w:pos="720"/>
        </w:tabs>
        <w:spacing w:before="0" w:beforeAutospacing="0" w:after="0" w:afterAutospacing="0" w:line="360" w:lineRule="auto"/>
        <w:ind w:left="900"/>
        <w:jc w:val="both"/>
        <w:rPr>
          <w:rFonts w:ascii="Arial" w:hAnsi="Arial" w:cs="Arial"/>
          <w:noProof/>
          <w:lang w:val="en-ID"/>
        </w:rPr>
      </w:pPr>
      <w:r w:rsidRPr="0002072E">
        <w:rPr>
          <w:rFonts w:ascii="Arial" w:hAnsi="Arial" w:cs="Arial"/>
          <w:noProof/>
          <w:lang w:val="en-ID"/>
        </w:rPr>
        <w:t xml:space="preserve">Sebelah Utara: Selat Malaka dan Provinsi Sumatera Utara </w:t>
      </w:r>
    </w:p>
    <w:p w14:paraId="0303990E" w14:textId="77777777" w:rsidR="00075DED" w:rsidRPr="0002072E" w:rsidRDefault="00075DED" w:rsidP="00075DED">
      <w:pPr>
        <w:pStyle w:val="whitespace-normal"/>
        <w:numPr>
          <w:ilvl w:val="0"/>
          <w:numId w:val="18"/>
        </w:numPr>
        <w:tabs>
          <w:tab w:val="clear" w:pos="720"/>
        </w:tabs>
        <w:spacing w:before="0" w:beforeAutospacing="0" w:after="0" w:afterAutospacing="0" w:line="360" w:lineRule="auto"/>
        <w:ind w:left="900"/>
        <w:jc w:val="both"/>
        <w:rPr>
          <w:rFonts w:ascii="Arial" w:hAnsi="Arial" w:cs="Arial"/>
          <w:noProof/>
          <w:lang w:val="en-ID"/>
        </w:rPr>
      </w:pPr>
      <w:r w:rsidRPr="0002072E">
        <w:rPr>
          <w:rFonts w:ascii="Arial" w:hAnsi="Arial" w:cs="Arial"/>
          <w:noProof/>
          <w:lang w:val="en-ID"/>
        </w:rPr>
        <w:t>Sebelah Selatan: Provinsi Jambi dan Provinsi Sumatera Barat</w:t>
      </w:r>
    </w:p>
    <w:p w14:paraId="3C1355CC" w14:textId="77777777" w:rsidR="00075DED" w:rsidRPr="0002072E" w:rsidRDefault="00075DED" w:rsidP="00075DED">
      <w:pPr>
        <w:pStyle w:val="whitespace-normal"/>
        <w:numPr>
          <w:ilvl w:val="0"/>
          <w:numId w:val="18"/>
        </w:numPr>
        <w:tabs>
          <w:tab w:val="clear" w:pos="720"/>
        </w:tabs>
        <w:spacing w:before="0" w:beforeAutospacing="0" w:after="0" w:afterAutospacing="0" w:line="360" w:lineRule="auto"/>
        <w:ind w:left="900"/>
        <w:jc w:val="both"/>
        <w:rPr>
          <w:rFonts w:ascii="Arial" w:hAnsi="Arial" w:cs="Arial"/>
          <w:noProof/>
          <w:lang w:val="en-ID"/>
        </w:rPr>
      </w:pPr>
      <w:r w:rsidRPr="0002072E">
        <w:rPr>
          <w:rFonts w:ascii="Arial" w:hAnsi="Arial" w:cs="Arial"/>
          <w:noProof/>
          <w:lang w:val="en-ID"/>
        </w:rPr>
        <w:t>Sebelah Barat: Provinsi Sumatera Barat dan dan Provinsi Sumatera Utara</w:t>
      </w:r>
    </w:p>
    <w:p w14:paraId="4CCF574A" w14:textId="77777777" w:rsidR="00075DED" w:rsidRPr="0002072E" w:rsidRDefault="00075DED" w:rsidP="00075DED">
      <w:pPr>
        <w:pStyle w:val="whitespace-normal"/>
        <w:numPr>
          <w:ilvl w:val="0"/>
          <w:numId w:val="18"/>
        </w:numPr>
        <w:tabs>
          <w:tab w:val="clear" w:pos="720"/>
        </w:tabs>
        <w:spacing w:before="0" w:beforeAutospacing="0" w:after="0" w:afterAutospacing="0" w:line="360" w:lineRule="auto"/>
        <w:ind w:left="900"/>
        <w:jc w:val="both"/>
        <w:rPr>
          <w:rFonts w:ascii="Arial" w:hAnsi="Arial" w:cs="Arial"/>
          <w:noProof/>
          <w:lang w:val="en-ID"/>
        </w:rPr>
      </w:pPr>
      <w:r w:rsidRPr="0002072E">
        <w:rPr>
          <w:rFonts w:ascii="Arial" w:hAnsi="Arial" w:cs="Arial"/>
          <w:noProof/>
          <w:lang w:val="en-ID"/>
        </w:rPr>
        <w:t>Sebelah Timur: Provinsi Kepulauan Riau dan Selat Malaka</w:t>
      </w:r>
    </w:p>
    <w:p w14:paraId="49549D1B" w14:textId="77777777" w:rsidR="00075DED" w:rsidRDefault="00075DED" w:rsidP="00075DED">
      <w:pPr>
        <w:pStyle w:val="font-claude-response-body"/>
        <w:spacing w:before="0" w:beforeAutospacing="0" w:after="0" w:afterAutospacing="0" w:line="360" w:lineRule="auto"/>
        <w:jc w:val="both"/>
        <w:rPr>
          <w:rFonts w:ascii="Arial" w:hAnsi="Arial" w:cs="Arial"/>
          <w:noProof/>
          <w:lang w:val="en-ID"/>
        </w:rPr>
      </w:pPr>
      <w:r w:rsidRPr="0002072E">
        <w:rPr>
          <w:rFonts w:ascii="Arial" w:hAnsi="Arial" w:cs="Arial"/>
          <w:noProof/>
          <w:lang w:val="en-ID"/>
        </w:rPr>
        <w:t>Posisi geografis Provinsi Riau yang strategis menjadikannya sebagai jalur perdagangan lokal dan internasional yang penting. Keberadaan Selat Malaka di wilayah timur memberikan akses langsung terhadap jalur pelayaran internasional, sehingga membuka peluang besar bagi pengembangan sektor kelautan dan perikanan.</w:t>
      </w:r>
    </w:p>
    <w:p w14:paraId="4E1BEBE0" w14:textId="77777777" w:rsidR="00075DED" w:rsidRDefault="00075DED" w:rsidP="00075DED">
      <w:pPr>
        <w:pStyle w:val="Caption"/>
        <w:spacing w:after="0"/>
      </w:pPr>
      <w:bookmarkStart w:id="2" w:name="_Toc227013130"/>
      <w:r w:rsidRPr="00485BCB">
        <w:rPr>
          <w:rFonts w:cs="Arial"/>
          <w:noProof/>
          <w:lang w:eastAsia="en-US"/>
        </w:rPr>
        <w:drawing>
          <wp:inline distT="0" distB="0" distL="0" distR="0" wp14:anchorId="731FE545" wp14:editId="54311150">
            <wp:extent cx="4483100" cy="2584450"/>
            <wp:effectExtent l="38100" t="38100" r="31750" b="444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85768" cy="2585988"/>
                    </a:xfrm>
                    <a:prstGeom prst="rect">
                      <a:avLst/>
                    </a:prstGeom>
                    <a:noFill/>
                    <a:ln w="28575">
                      <a:solidFill>
                        <a:schemeClr val="tx1"/>
                      </a:solidFill>
                    </a:ln>
                  </pic:spPr>
                </pic:pic>
              </a:graphicData>
            </a:graphic>
          </wp:inline>
        </w:drawing>
      </w:r>
    </w:p>
    <w:p w14:paraId="2034CCC4" w14:textId="750EA2B1" w:rsidR="00075DED" w:rsidRPr="00485BCB" w:rsidRDefault="00075DED" w:rsidP="00075DED">
      <w:pPr>
        <w:pStyle w:val="Caption"/>
        <w:spacing w:after="0"/>
        <w:rPr>
          <w:rFonts w:cs="Arial"/>
          <w:noProof/>
          <w:lang w:val="en-ID"/>
        </w:rPr>
      </w:pPr>
      <w:r>
        <w:t>Gambar 2.</w:t>
      </w:r>
      <w:r w:rsidR="00426823">
        <w:t>1.</w:t>
      </w:r>
      <w:r>
        <w:t xml:space="preserve"> </w:t>
      </w:r>
      <w:r w:rsidRPr="00485BCB">
        <w:rPr>
          <w:rFonts w:cs="Arial"/>
          <w:noProof/>
          <w:lang w:val="en-ID"/>
        </w:rPr>
        <w:t>P</w:t>
      </w:r>
      <w:bookmarkStart w:id="3" w:name="_Hlk226646548"/>
      <w:r w:rsidRPr="00485BCB">
        <w:rPr>
          <w:rFonts w:cs="Arial"/>
          <w:noProof/>
          <w:lang w:val="en-ID"/>
        </w:rPr>
        <w:t>eta Provinsi Riau</w:t>
      </w:r>
      <w:bookmarkEnd w:id="2"/>
    </w:p>
    <w:bookmarkEnd w:id="3"/>
    <w:p w14:paraId="00CBB15B" w14:textId="77777777" w:rsidR="00390B64" w:rsidRPr="0002072E" w:rsidRDefault="00075DED" w:rsidP="00390B64">
      <w:pPr>
        <w:pStyle w:val="font-claude-response-body"/>
        <w:spacing w:before="0" w:beforeAutospacing="0" w:after="0" w:afterAutospacing="0" w:line="360" w:lineRule="auto"/>
        <w:ind w:left="426" w:firstLine="588"/>
        <w:contextualSpacing/>
        <w:jc w:val="both"/>
        <w:rPr>
          <w:rFonts w:ascii="Arial" w:hAnsi="Arial" w:cs="Arial"/>
          <w:noProof/>
          <w:lang w:val="en-ID"/>
        </w:rPr>
      </w:pPr>
      <w:r w:rsidRPr="00E67050">
        <w:rPr>
          <w:rFonts w:ascii="Arial" w:hAnsi="Arial" w:cs="Arial"/>
          <w:noProof/>
          <w:lang w:val="en-ID"/>
        </w:rPr>
        <w:lastRenderedPageBreak/>
        <w:t>Provinsi Riau memiliki</w:t>
      </w:r>
      <w:r w:rsidRPr="0002072E">
        <w:rPr>
          <w:rFonts w:ascii="Arial" w:hAnsi="Arial" w:cs="Arial"/>
          <w:noProof/>
          <w:lang w:val="en-ID"/>
        </w:rPr>
        <w:t xml:space="preserve"> potensi kelautan dan perikanan yang sangat besar dan beragam, yang menjadi salah satu tulang punggung ekonomi daerah dan sumber ketahanan pangan. Posisi strategis di pesisir Selat Malaka serta keberadaan tujuh kabupaten/kota yang berbatasan langsung dengan kawasan pesisir memberikan keunggulan </w:t>
      </w:r>
      <w:r w:rsidRPr="003A600A">
        <w:rPr>
          <w:rFonts w:ascii="Arial" w:hAnsi="Arial" w:cs="Arial"/>
          <w:noProof/>
          <w:lang w:val="en-ID"/>
        </w:rPr>
        <w:t>komparatif dalam pengembangan sektor ini.</w:t>
      </w:r>
      <w:r w:rsidR="00390B64">
        <w:rPr>
          <w:rFonts w:ascii="Arial" w:hAnsi="Arial" w:cs="Arial"/>
          <w:noProof/>
          <w:lang w:val="en-ID"/>
        </w:rPr>
        <w:t xml:space="preserve"> </w:t>
      </w:r>
      <w:r w:rsidR="00390B64" w:rsidRPr="0002072E">
        <w:rPr>
          <w:rFonts w:ascii="Arial" w:hAnsi="Arial" w:cs="Arial"/>
          <w:noProof/>
          <w:lang w:val="en-ID"/>
        </w:rPr>
        <w:t>Provinsi Riau memiliki potensi sumber daya kelautan dan perikanan yang sangat besar dan strategis. Dengan garis pantai membentang sepanjang kurang lebih 2.243,86 Km dan wilayah laut seluas 1.045,19 Km2, potensi ini menjadi modal utama dalam mendukung pertumbuhan ekonomi daerah dan peningkatan kesejahteraan masyarakat, khususnya bagi para nelayan dan pembudidaya ikan yang tersebar di sepanjang wilayah pesisir Riau.</w:t>
      </w:r>
    </w:p>
    <w:p w14:paraId="215FAF3A" w14:textId="77777777" w:rsidR="00390B64" w:rsidRPr="0002072E" w:rsidRDefault="00390B64" w:rsidP="00390B64">
      <w:pPr>
        <w:pStyle w:val="font-claude-response-body"/>
        <w:spacing w:before="0" w:beforeAutospacing="0" w:after="0" w:afterAutospacing="0" w:line="360" w:lineRule="auto"/>
        <w:ind w:left="426"/>
        <w:jc w:val="both"/>
        <w:rPr>
          <w:rFonts w:ascii="Arial" w:hAnsi="Arial" w:cs="Arial"/>
          <w:noProof/>
          <w:lang w:val="en-ID"/>
        </w:rPr>
      </w:pPr>
      <w:r w:rsidRPr="0002072E">
        <w:rPr>
          <w:rFonts w:ascii="Arial" w:hAnsi="Arial" w:cs="Arial"/>
          <w:noProof/>
          <w:lang w:val="en-ID"/>
        </w:rPr>
        <w:t>Sebagai wujud komitmen dalam mengoptimalkan potensi sumber daya kelautan dan perikanan yang dimiliki, Dinas Kelautan dan Perikanan Provinsi Riau telah melaksanakan berbagai program dan kegiatan pembangunan sektor kelautan dan perikanan secara komprehensif sepanjang tahun 2025. Pelaksanaan seluruh program ini berpedoman pada Rencana Pembangunan Jangka Menengah Daerah (RPJMD) Provinsi Riau serta diselaraskan dengan arah kebijakan nasional di bidang kelautan dan perikanan.</w:t>
      </w:r>
    </w:p>
    <w:p w14:paraId="64A7CD91" w14:textId="77777777" w:rsidR="00075DED" w:rsidRPr="003A600A" w:rsidRDefault="00075DED" w:rsidP="00075DED">
      <w:pPr>
        <w:pStyle w:val="BodyText"/>
        <w:numPr>
          <w:ilvl w:val="3"/>
          <w:numId w:val="83"/>
        </w:numPr>
        <w:spacing w:before="240" w:line="360" w:lineRule="auto"/>
        <w:ind w:left="851" w:hanging="425"/>
        <w:contextualSpacing/>
        <w:rPr>
          <w:b/>
          <w:bCs/>
          <w:noProof/>
          <w:sz w:val="24"/>
          <w:szCs w:val="24"/>
          <w:lang w:val="en-ID"/>
        </w:rPr>
      </w:pPr>
      <w:r w:rsidRPr="003A600A">
        <w:rPr>
          <w:b/>
          <w:bCs/>
          <w:noProof/>
          <w:sz w:val="24"/>
          <w:szCs w:val="24"/>
          <w:lang w:val="en-ID"/>
        </w:rPr>
        <w:t>Potensi Perikanan Budidaya</w:t>
      </w:r>
    </w:p>
    <w:p w14:paraId="14862126" w14:textId="77777777" w:rsidR="00075DED" w:rsidRPr="0002072E" w:rsidRDefault="00075DED" w:rsidP="00075DED">
      <w:pPr>
        <w:pStyle w:val="font-claude-response-body"/>
        <w:spacing w:before="0" w:beforeAutospacing="0" w:after="0" w:afterAutospacing="0" w:line="360" w:lineRule="auto"/>
        <w:ind w:left="851"/>
        <w:contextualSpacing/>
        <w:jc w:val="both"/>
        <w:rPr>
          <w:rFonts w:ascii="Arial" w:hAnsi="Arial" w:cs="Arial"/>
          <w:noProof/>
          <w:lang w:val="en-ID"/>
        </w:rPr>
      </w:pPr>
      <w:r w:rsidRPr="003A600A">
        <w:rPr>
          <w:rFonts w:ascii="Arial" w:hAnsi="Arial" w:cs="Arial"/>
          <w:noProof/>
          <w:lang w:val="en-ID"/>
        </w:rPr>
        <w:t>Provinsi Riau memiliki</w:t>
      </w:r>
      <w:r w:rsidRPr="0002072E">
        <w:rPr>
          <w:rFonts w:ascii="Arial" w:hAnsi="Arial" w:cs="Arial"/>
          <w:noProof/>
          <w:lang w:val="en-ID"/>
        </w:rPr>
        <w:t xml:space="preserve"> potensi luas lahan budidaya perikanan yang sangat besar dengan tingkat pemanfaatan yang masih dapat ditingkatkan:</w:t>
      </w:r>
    </w:p>
    <w:p w14:paraId="78B270BD" w14:textId="77777777" w:rsidR="00075DED" w:rsidRPr="0002072E" w:rsidRDefault="00075DED" w:rsidP="00075DED">
      <w:pPr>
        <w:pStyle w:val="font-claude-response-body"/>
        <w:spacing w:before="0" w:beforeAutospacing="0" w:after="0" w:afterAutospacing="0" w:line="360" w:lineRule="auto"/>
        <w:ind w:left="851"/>
        <w:jc w:val="both"/>
        <w:rPr>
          <w:rStyle w:val="Strong"/>
          <w:rFonts w:ascii="Arial" w:eastAsiaTheme="majorEastAsia" w:hAnsi="Arial" w:cs="Arial"/>
          <w:noProof/>
          <w:lang w:val="en-ID"/>
        </w:rPr>
      </w:pPr>
      <w:r w:rsidRPr="0002072E">
        <w:rPr>
          <w:rStyle w:val="Strong"/>
          <w:rFonts w:ascii="Arial" w:eastAsiaTheme="majorEastAsia" w:hAnsi="Arial" w:cs="Arial"/>
          <w:noProof/>
          <w:lang w:val="en-ID"/>
        </w:rPr>
        <w:t xml:space="preserve">a. </w:t>
      </w:r>
      <w:r w:rsidRPr="0002072E">
        <w:rPr>
          <w:rStyle w:val="Strong"/>
          <w:rFonts w:ascii="Arial" w:eastAsiaTheme="majorEastAsia" w:hAnsi="Arial" w:cs="Arial"/>
          <w:noProof/>
          <w:lang w:val="en-ID"/>
        </w:rPr>
        <w:tab/>
        <w:t>Perikanan Budidaya Air Tawar</w:t>
      </w:r>
    </w:p>
    <w:p w14:paraId="709BFCDE" w14:textId="77777777" w:rsidR="00075DED" w:rsidRPr="00485BCB" w:rsidRDefault="00075DED" w:rsidP="00075DED">
      <w:pPr>
        <w:pStyle w:val="whitespace-normal"/>
        <w:numPr>
          <w:ilvl w:val="0"/>
          <w:numId w:val="19"/>
        </w:numPr>
        <w:tabs>
          <w:tab w:val="clear" w:pos="720"/>
        </w:tabs>
        <w:spacing w:before="0" w:beforeAutospacing="0" w:after="0" w:afterAutospacing="0" w:line="360" w:lineRule="auto"/>
        <w:ind w:left="1843" w:hanging="425"/>
        <w:jc w:val="both"/>
        <w:rPr>
          <w:rFonts w:ascii="Arial" w:hAnsi="Arial" w:cs="Arial"/>
          <w:noProof/>
          <w:lang w:val="en-ID"/>
        </w:rPr>
      </w:pPr>
      <w:r w:rsidRPr="0002072E">
        <w:rPr>
          <w:rFonts w:ascii="Arial" w:hAnsi="Arial" w:cs="Arial"/>
          <w:noProof/>
          <w:lang w:val="en-ID"/>
        </w:rPr>
        <w:t xml:space="preserve">Potensi lahan: </w:t>
      </w:r>
      <w:r w:rsidRPr="00485BCB">
        <w:rPr>
          <w:rFonts w:ascii="Arial" w:hAnsi="Arial" w:cs="Arial"/>
          <w:noProof/>
          <w:lang w:val="en-ID"/>
        </w:rPr>
        <w:t>74.686,76 hektar</w:t>
      </w:r>
    </w:p>
    <w:p w14:paraId="2B40B461" w14:textId="77777777" w:rsidR="00075DED" w:rsidRPr="00485BCB" w:rsidRDefault="00075DED" w:rsidP="00075DED">
      <w:pPr>
        <w:pStyle w:val="whitespace-normal"/>
        <w:numPr>
          <w:ilvl w:val="0"/>
          <w:numId w:val="19"/>
        </w:numPr>
        <w:tabs>
          <w:tab w:val="clear" w:pos="720"/>
        </w:tabs>
        <w:spacing w:before="0" w:beforeAutospacing="0" w:after="0" w:afterAutospacing="0" w:line="360" w:lineRule="auto"/>
        <w:ind w:left="1843" w:hanging="425"/>
        <w:jc w:val="both"/>
        <w:rPr>
          <w:rFonts w:ascii="Arial" w:hAnsi="Arial" w:cs="Arial"/>
          <w:noProof/>
          <w:lang w:val="en-ID"/>
        </w:rPr>
      </w:pPr>
      <w:r w:rsidRPr="00485BCB">
        <w:rPr>
          <w:rFonts w:ascii="Arial" w:hAnsi="Arial" w:cs="Arial"/>
          <w:noProof/>
          <w:lang w:val="en-ID"/>
        </w:rPr>
        <w:t>Pemanfaatan: 2.137,04 hektar (2,86%)</w:t>
      </w:r>
    </w:p>
    <w:p w14:paraId="6C54BE15" w14:textId="77777777" w:rsidR="00075DED" w:rsidRPr="00485BCB" w:rsidRDefault="00075DED" w:rsidP="00075DED">
      <w:pPr>
        <w:pStyle w:val="whitespace-normal"/>
        <w:numPr>
          <w:ilvl w:val="0"/>
          <w:numId w:val="19"/>
        </w:numPr>
        <w:tabs>
          <w:tab w:val="clear" w:pos="720"/>
        </w:tabs>
        <w:spacing w:before="0" w:beforeAutospacing="0" w:after="0" w:afterAutospacing="0" w:line="360" w:lineRule="auto"/>
        <w:ind w:left="1843" w:hanging="425"/>
        <w:jc w:val="both"/>
        <w:rPr>
          <w:rFonts w:ascii="Arial" w:hAnsi="Arial" w:cs="Arial"/>
          <w:noProof/>
          <w:lang w:val="en-ID"/>
        </w:rPr>
      </w:pPr>
      <w:r w:rsidRPr="00485BCB">
        <w:rPr>
          <w:rFonts w:ascii="Arial" w:hAnsi="Arial" w:cs="Arial"/>
          <w:noProof/>
          <w:lang w:val="en-ID"/>
        </w:rPr>
        <w:t>Komoditas unggulan: ikan patin, nila, dan baung</w:t>
      </w:r>
    </w:p>
    <w:p w14:paraId="0A0D2B76" w14:textId="77777777" w:rsidR="00075DED" w:rsidRPr="00485BCB" w:rsidRDefault="00075DED" w:rsidP="00075DED">
      <w:pPr>
        <w:pStyle w:val="font-claude-response-body"/>
        <w:spacing w:before="0" w:beforeAutospacing="0" w:after="0" w:afterAutospacing="0" w:line="360" w:lineRule="auto"/>
        <w:ind w:left="851"/>
        <w:jc w:val="both"/>
        <w:rPr>
          <w:rFonts w:ascii="Arial" w:hAnsi="Arial" w:cs="Arial"/>
          <w:noProof/>
          <w:lang w:val="en-ID"/>
        </w:rPr>
      </w:pPr>
      <w:r w:rsidRPr="00485BCB">
        <w:rPr>
          <w:rStyle w:val="Strong"/>
          <w:rFonts w:ascii="Arial" w:eastAsiaTheme="majorEastAsia" w:hAnsi="Arial" w:cs="Arial"/>
          <w:noProof/>
          <w:lang w:val="en-ID"/>
        </w:rPr>
        <w:t xml:space="preserve">b. </w:t>
      </w:r>
      <w:r w:rsidRPr="00485BCB">
        <w:rPr>
          <w:rStyle w:val="Strong"/>
          <w:rFonts w:ascii="Arial" w:eastAsiaTheme="majorEastAsia" w:hAnsi="Arial" w:cs="Arial"/>
          <w:noProof/>
          <w:lang w:val="en-ID"/>
        </w:rPr>
        <w:tab/>
        <w:t>Perikanan Budidaya Air Payau</w:t>
      </w:r>
    </w:p>
    <w:p w14:paraId="3648FCD9" w14:textId="77777777" w:rsidR="00075DED" w:rsidRPr="00485BCB" w:rsidRDefault="00075DED" w:rsidP="00075DED">
      <w:pPr>
        <w:pStyle w:val="whitespace-normal"/>
        <w:numPr>
          <w:ilvl w:val="0"/>
          <w:numId w:val="20"/>
        </w:numPr>
        <w:tabs>
          <w:tab w:val="clear" w:pos="720"/>
        </w:tabs>
        <w:spacing w:before="0" w:beforeAutospacing="0" w:after="0" w:afterAutospacing="0" w:line="360" w:lineRule="auto"/>
        <w:ind w:left="1843" w:hanging="425"/>
        <w:jc w:val="both"/>
        <w:rPr>
          <w:rFonts w:ascii="Arial" w:hAnsi="Arial" w:cs="Arial"/>
          <w:noProof/>
          <w:lang w:val="en-ID"/>
        </w:rPr>
      </w:pPr>
      <w:r w:rsidRPr="00485BCB">
        <w:rPr>
          <w:rFonts w:ascii="Arial" w:hAnsi="Arial" w:cs="Arial"/>
          <w:noProof/>
          <w:lang w:val="en-ID"/>
        </w:rPr>
        <w:t>Potensi lahan: 35.219,57 hektar</w:t>
      </w:r>
    </w:p>
    <w:p w14:paraId="2918E667" w14:textId="77777777" w:rsidR="00075DED" w:rsidRPr="00485BCB" w:rsidRDefault="00075DED" w:rsidP="00075DED">
      <w:pPr>
        <w:pStyle w:val="whitespace-normal"/>
        <w:numPr>
          <w:ilvl w:val="0"/>
          <w:numId w:val="20"/>
        </w:numPr>
        <w:tabs>
          <w:tab w:val="clear" w:pos="720"/>
        </w:tabs>
        <w:spacing w:before="0" w:beforeAutospacing="0" w:after="0" w:afterAutospacing="0" w:line="360" w:lineRule="auto"/>
        <w:ind w:left="1843" w:hanging="425"/>
        <w:jc w:val="both"/>
        <w:rPr>
          <w:rFonts w:ascii="Arial" w:hAnsi="Arial" w:cs="Arial"/>
          <w:noProof/>
          <w:lang w:val="en-ID"/>
        </w:rPr>
      </w:pPr>
      <w:r w:rsidRPr="00485BCB">
        <w:rPr>
          <w:rFonts w:ascii="Arial" w:hAnsi="Arial" w:cs="Arial"/>
          <w:noProof/>
          <w:lang w:val="en-ID"/>
        </w:rPr>
        <w:t>Pemanfaatan: 875,81 hektar (23,60%)</w:t>
      </w:r>
    </w:p>
    <w:p w14:paraId="3B4BC187" w14:textId="77777777" w:rsidR="00075DED" w:rsidRPr="00485BCB" w:rsidRDefault="00075DED" w:rsidP="00075DED">
      <w:pPr>
        <w:pStyle w:val="whitespace-normal"/>
        <w:numPr>
          <w:ilvl w:val="0"/>
          <w:numId w:val="20"/>
        </w:numPr>
        <w:tabs>
          <w:tab w:val="clear" w:pos="720"/>
        </w:tabs>
        <w:spacing w:before="0" w:beforeAutospacing="0" w:after="0" w:afterAutospacing="0" w:line="360" w:lineRule="auto"/>
        <w:ind w:left="1843" w:hanging="425"/>
        <w:jc w:val="both"/>
        <w:rPr>
          <w:rFonts w:ascii="Arial" w:hAnsi="Arial" w:cs="Arial"/>
          <w:noProof/>
          <w:lang w:val="en-ID"/>
        </w:rPr>
      </w:pPr>
      <w:r w:rsidRPr="00485BCB">
        <w:rPr>
          <w:rFonts w:ascii="Arial" w:hAnsi="Arial" w:cs="Arial"/>
          <w:noProof/>
          <w:lang w:val="en-ID"/>
        </w:rPr>
        <w:t>Komoditas unggulan: bandeng, kepiting, kerang darah, udang</w:t>
      </w:r>
    </w:p>
    <w:p w14:paraId="644C3627" w14:textId="77777777" w:rsidR="00075DED" w:rsidRPr="00485BCB" w:rsidRDefault="00075DED" w:rsidP="00075DED">
      <w:pPr>
        <w:pStyle w:val="font-claude-response-body"/>
        <w:spacing w:before="0" w:beforeAutospacing="0" w:after="0" w:afterAutospacing="0" w:line="360" w:lineRule="auto"/>
        <w:ind w:left="851"/>
        <w:jc w:val="both"/>
        <w:rPr>
          <w:rFonts w:ascii="Arial" w:hAnsi="Arial" w:cs="Arial"/>
          <w:noProof/>
          <w:lang w:val="en-ID"/>
        </w:rPr>
      </w:pPr>
      <w:r w:rsidRPr="00485BCB">
        <w:rPr>
          <w:rStyle w:val="Strong"/>
          <w:rFonts w:ascii="Arial" w:eastAsiaTheme="majorEastAsia" w:hAnsi="Arial" w:cs="Arial"/>
          <w:noProof/>
          <w:lang w:val="en-ID"/>
        </w:rPr>
        <w:t xml:space="preserve">c. </w:t>
      </w:r>
      <w:r w:rsidRPr="00485BCB">
        <w:rPr>
          <w:rStyle w:val="Strong"/>
          <w:rFonts w:ascii="Arial" w:eastAsiaTheme="majorEastAsia" w:hAnsi="Arial" w:cs="Arial"/>
          <w:noProof/>
          <w:lang w:val="en-ID"/>
        </w:rPr>
        <w:tab/>
        <w:t>Perikanan Budidaya Air Laut</w:t>
      </w:r>
    </w:p>
    <w:p w14:paraId="5AC65567" w14:textId="77777777" w:rsidR="00075DED" w:rsidRPr="00485BCB" w:rsidRDefault="00075DED" w:rsidP="00075DED">
      <w:pPr>
        <w:pStyle w:val="whitespace-normal"/>
        <w:numPr>
          <w:ilvl w:val="0"/>
          <w:numId w:val="21"/>
        </w:numPr>
        <w:tabs>
          <w:tab w:val="clear" w:pos="720"/>
        </w:tabs>
        <w:spacing w:before="0" w:beforeAutospacing="0" w:after="0" w:afterAutospacing="0" w:line="360" w:lineRule="auto"/>
        <w:ind w:left="1843" w:hanging="425"/>
        <w:jc w:val="both"/>
        <w:rPr>
          <w:rFonts w:ascii="Arial" w:hAnsi="Arial" w:cs="Arial"/>
          <w:noProof/>
          <w:lang w:val="en-ID"/>
        </w:rPr>
      </w:pPr>
      <w:r w:rsidRPr="00485BCB">
        <w:rPr>
          <w:rFonts w:ascii="Arial" w:hAnsi="Arial" w:cs="Arial"/>
          <w:noProof/>
          <w:lang w:val="en-ID"/>
        </w:rPr>
        <w:t>Potensi lahan: 169.030,68 hektar</w:t>
      </w:r>
    </w:p>
    <w:p w14:paraId="05C72517" w14:textId="77777777" w:rsidR="00075DED" w:rsidRPr="00485BCB" w:rsidRDefault="00075DED" w:rsidP="00075DED">
      <w:pPr>
        <w:pStyle w:val="whitespace-normal"/>
        <w:numPr>
          <w:ilvl w:val="0"/>
          <w:numId w:val="21"/>
        </w:numPr>
        <w:spacing w:before="0" w:beforeAutospacing="0" w:after="0" w:afterAutospacing="0" w:line="360" w:lineRule="auto"/>
        <w:ind w:left="1843" w:hanging="425"/>
        <w:jc w:val="both"/>
        <w:rPr>
          <w:rFonts w:ascii="Arial" w:hAnsi="Arial" w:cs="Arial"/>
          <w:noProof/>
          <w:lang w:val="en-ID"/>
        </w:rPr>
      </w:pPr>
      <w:r w:rsidRPr="00485BCB">
        <w:rPr>
          <w:rFonts w:ascii="Arial" w:hAnsi="Arial" w:cs="Arial"/>
          <w:noProof/>
          <w:lang w:val="en-ID"/>
        </w:rPr>
        <w:t>Pemanfaatan: 125,65 hektar (0,16%)</w:t>
      </w:r>
    </w:p>
    <w:p w14:paraId="43E6A092" w14:textId="77777777" w:rsidR="00075DED" w:rsidRPr="00485BCB" w:rsidRDefault="00075DED" w:rsidP="00075DED">
      <w:pPr>
        <w:pStyle w:val="whitespace-normal"/>
        <w:numPr>
          <w:ilvl w:val="0"/>
          <w:numId w:val="21"/>
        </w:numPr>
        <w:spacing w:before="0" w:beforeAutospacing="0" w:after="0" w:afterAutospacing="0" w:line="360" w:lineRule="auto"/>
        <w:ind w:left="1843" w:hanging="425"/>
        <w:jc w:val="both"/>
        <w:rPr>
          <w:rFonts w:ascii="Arial" w:hAnsi="Arial" w:cs="Arial"/>
          <w:noProof/>
          <w:lang w:val="en-ID"/>
        </w:rPr>
      </w:pPr>
      <w:r w:rsidRPr="00485BCB">
        <w:rPr>
          <w:rFonts w:ascii="Arial" w:hAnsi="Arial" w:cs="Arial"/>
          <w:noProof/>
          <w:lang w:val="en-ID"/>
        </w:rPr>
        <w:t>Komoditas unggulan: kakap, kerapu, rumput laut</w:t>
      </w:r>
    </w:p>
    <w:p w14:paraId="01AAEA3E" w14:textId="77777777" w:rsidR="00075DED" w:rsidRPr="0002072E" w:rsidRDefault="00075DED" w:rsidP="00075DED">
      <w:pPr>
        <w:pStyle w:val="font-claude-response-body"/>
        <w:spacing w:before="0" w:beforeAutospacing="0" w:after="0" w:afterAutospacing="0" w:line="360" w:lineRule="auto"/>
        <w:ind w:left="851"/>
        <w:jc w:val="both"/>
        <w:rPr>
          <w:rFonts w:ascii="Arial" w:hAnsi="Arial" w:cs="Arial"/>
          <w:noProof/>
          <w:lang w:val="en-ID"/>
        </w:rPr>
      </w:pPr>
      <w:r w:rsidRPr="00485BCB">
        <w:rPr>
          <w:rFonts w:ascii="Arial" w:hAnsi="Arial" w:cs="Arial"/>
          <w:noProof/>
          <w:lang w:val="en-ID"/>
        </w:rPr>
        <w:t>Data tersebut menunjukkan masih terbukanya peluang besar untuk ekstensifikasi dan intensifikasi kegiatan</w:t>
      </w:r>
      <w:r w:rsidRPr="0002072E">
        <w:rPr>
          <w:rFonts w:ascii="Arial" w:hAnsi="Arial" w:cs="Arial"/>
          <w:noProof/>
          <w:lang w:val="en-ID"/>
        </w:rPr>
        <w:t xml:space="preserve"> budidaya perikanan di Provinsi Riau. Dinas Kelautan dan Perikanan Provinsi Riau terus mengupayakan peningkatan produktivitas melalui penyediaan sarana produksi, bantuan calon induk ikan berkualitas, pendampingan teknis, dan fasilitasi akses permodalan bagi para pembudidaya.</w:t>
      </w:r>
    </w:p>
    <w:p w14:paraId="14E900E7" w14:textId="77777777" w:rsidR="00075DED" w:rsidRPr="003A600A" w:rsidRDefault="00075DED" w:rsidP="00075DED">
      <w:pPr>
        <w:pStyle w:val="BodyText"/>
        <w:numPr>
          <w:ilvl w:val="3"/>
          <w:numId w:val="83"/>
        </w:numPr>
        <w:spacing w:before="240" w:line="360" w:lineRule="auto"/>
        <w:ind w:left="851" w:hanging="425"/>
        <w:contextualSpacing/>
        <w:rPr>
          <w:rFonts w:ascii="Arial" w:hAnsi="Arial" w:cs="Arial"/>
          <w:b/>
          <w:bCs/>
          <w:noProof/>
          <w:sz w:val="24"/>
          <w:szCs w:val="24"/>
          <w:lang w:val="en-ID"/>
        </w:rPr>
      </w:pPr>
      <w:r w:rsidRPr="003A600A">
        <w:rPr>
          <w:rFonts w:ascii="Arial" w:hAnsi="Arial" w:cs="Arial"/>
          <w:b/>
          <w:bCs/>
          <w:noProof/>
          <w:sz w:val="24"/>
          <w:szCs w:val="24"/>
          <w:lang w:val="en-ID"/>
        </w:rPr>
        <w:lastRenderedPageBreak/>
        <w:t>Potensi Perikanan Tangkap</w:t>
      </w:r>
    </w:p>
    <w:p w14:paraId="49D4501F" w14:textId="77777777" w:rsidR="00075DED" w:rsidRPr="0002072E" w:rsidRDefault="00075DED" w:rsidP="00075DED">
      <w:pPr>
        <w:pStyle w:val="font-claude-response-body"/>
        <w:spacing w:before="0" w:beforeAutospacing="0" w:after="0" w:afterAutospacing="0" w:line="360" w:lineRule="auto"/>
        <w:ind w:left="851"/>
        <w:jc w:val="both"/>
        <w:rPr>
          <w:rFonts w:ascii="Arial" w:hAnsi="Arial" w:cs="Arial"/>
          <w:noProof/>
          <w:lang w:val="en-ID"/>
        </w:rPr>
      </w:pPr>
      <w:r w:rsidRPr="0002072E">
        <w:rPr>
          <w:rFonts w:ascii="Arial" w:hAnsi="Arial" w:cs="Arial"/>
          <w:noProof/>
          <w:lang w:val="en-ID"/>
        </w:rPr>
        <w:t>Wilayah perairan Provinsi Riau yang luas memberikan potensi besar bagi pengembangan perikanan tangkap. Provinsi Riau memiliki wilayah perairan yang mencakup Selat Malaka dengan karakteristik perairan yang kaya akan berbagai jenis ikan ekonomis penting. Armada penangkapan ikan terdiri dari berbagai jenis dan ukuran kapal, mulai dari perahu tanpa motor, perahu motor tempel, hingga kapal motor dengan berbagai kapasitas tonase.</w:t>
      </w:r>
    </w:p>
    <w:p w14:paraId="71129A90" w14:textId="77777777" w:rsidR="00075DED" w:rsidRPr="0002072E" w:rsidRDefault="00075DED" w:rsidP="00EB77FB">
      <w:pPr>
        <w:pStyle w:val="font-claude-response-body"/>
        <w:spacing w:before="0" w:beforeAutospacing="0" w:after="0" w:afterAutospacing="0" w:line="360" w:lineRule="auto"/>
        <w:ind w:left="851"/>
        <w:jc w:val="both"/>
        <w:rPr>
          <w:rFonts w:ascii="Arial" w:hAnsi="Arial" w:cs="Arial"/>
          <w:noProof/>
          <w:color w:val="FF0000"/>
          <w:lang w:val="en-ID"/>
        </w:rPr>
      </w:pPr>
      <w:r w:rsidRPr="0002072E">
        <w:rPr>
          <w:rFonts w:ascii="Arial" w:hAnsi="Arial" w:cs="Arial"/>
          <w:noProof/>
          <w:lang w:val="en-ID"/>
        </w:rPr>
        <w:t>Sentra-sentra perikanan tangkap tersebar di kabupaten/kota pesisir seperti Rokan Hilir, Bengkalis, Kepulauan Meranti, Siak, Indragiri Hilir, Pelalawan, dan Kota Dumai. Produksi perikanan tangkap mencakup berbagai komoditas seperti ikan pelagis (tongkol, kembung, tenggiri, selar), ikan demersal (kakap, kurisi, bawal), udang, cumi-cumi, dan berbagai hasil laut lainnya.</w:t>
      </w:r>
    </w:p>
    <w:p w14:paraId="63048AE1" w14:textId="77777777" w:rsidR="00075DED" w:rsidRPr="00B168C8" w:rsidRDefault="00075DED" w:rsidP="00EB77FB">
      <w:pPr>
        <w:pStyle w:val="BodyText"/>
        <w:numPr>
          <w:ilvl w:val="3"/>
          <w:numId w:val="83"/>
        </w:numPr>
        <w:spacing w:line="360" w:lineRule="auto"/>
        <w:ind w:left="851"/>
        <w:contextualSpacing/>
        <w:rPr>
          <w:rFonts w:ascii="Arial" w:hAnsi="Arial" w:cs="Arial"/>
          <w:b/>
          <w:bCs/>
          <w:noProof/>
          <w:sz w:val="24"/>
          <w:szCs w:val="24"/>
          <w:lang w:val="en-ID"/>
        </w:rPr>
      </w:pPr>
      <w:r w:rsidRPr="00B168C8">
        <w:rPr>
          <w:rFonts w:ascii="Arial" w:hAnsi="Arial" w:cs="Arial"/>
          <w:b/>
          <w:bCs/>
          <w:noProof/>
          <w:sz w:val="24"/>
          <w:szCs w:val="24"/>
          <w:lang w:val="en-ID"/>
        </w:rPr>
        <w:t>Potensi Pengolahan dan Pemasaran Hasil Perikanan</w:t>
      </w:r>
    </w:p>
    <w:p w14:paraId="4050B441" w14:textId="77777777" w:rsidR="00075DED" w:rsidRPr="00215732" w:rsidRDefault="00075DED" w:rsidP="00EB77FB">
      <w:pPr>
        <w:pStyle w:val="font-claude-response-body"/>
        <w:spacing w:before="0" w:beforeAutospacing="0" w:after="0" w:afterAutospacing="0" w:line="360" w:lineRule="auto"/>
        <w:ind w:left="851"/>
        <w:jc w:val="both"/>
        <w:rPr>
          <w:rFonts w:ascii="Arial" w:hAnsi="Arial" w:cs="Arial"/>
          <w:noProof/>
          <w:vanish/>
          <w:lang w:val="en-ID"/>
          <w:specVanish/>
        </w:rPr>
      </w:pPr>
      <w:r w:rsidRPr="0002072E">
        <w:rPr>
          <w:rFonts w:ascii="Arial" w:hAnsi="Arial" w:cs="Arial"/>
          <w:noProof/>
          <w:lang w:val="en-ID"/>
        </w:rPr>
        <w:t xml:space="preserve">Sektor pengolahan hasil perikanan di Provinsi Riau terus berkembang dengan berbagai unit usaha pengolahan yang menghasilkan produk-produk bernilai tambah seperti ikan asin, ikan asap, terasi, kerupuk ikan, abon ikan, dan berbagai olahan </w:t>
      </w:r>
      <w:r w:rsidRPr="0002072E">
        <w:rPr>
          <w:rFonts w:ascii="Arial" w:hAnsi="Arial" w:cs="Arial"/>
          <w:noProof/>
          <w:color w:val="000000" w:themeColor="text1"/>
          <w:lang w:val="en-ID"/>
        </w:rPr>
        <w:t>seafood lainnya. Industri pengolahan tersebar di berbagai kabupaten/kota dan sebagian besar masih berskala industri rumah tangga dan U</w:t>
      </w:r>
    </w:p>
    <w:p w14:paraId="50831AEE" w14:textId="77777777" w:rsidR="00075DED" w:rsidRDefault="00075DED" w:rsidP="004477F8">
      <w:pPr>
        <w:rPr>
          <w:lang w:val="en-ID" w:eastAsia="id-ID"/>
        </w:rPr>
      </w:pPr>
    </w:p>
    <w:p w14:paraId="16E1D49B" w14:textId="77777777" w:rsidR="00075DED" w:rsidRDefault="00075DED" w:rsidP="004477F8">
      <w:pPr>
        <w:rPr>
          <w:lang w:val="en-ID" w:eastAsia="id-ID"/>
        </w:rPr>
      </w:pPr>
    </w:p>
    <w:p w14:paraId="7C0CB300" w14:textId="5F532BCA" w:rsidR="00075DED" w:rsidRDefault="009D3FF8" w:rsidP="00EB77FB">
      <w:pPr>
        <w:pStyle w:val="Heading2"/>
        <w:numPr>
          <w:ilvl w:val="1"/>
          <w:numId w:val="90"/>
        </w:numPr>
        <w:spacing w:before="0" w:line="360" w:lineRule="auto"/>
        <w:contextualSpacing/>
        <w:rPr>
          <w:noProof/>
          <w:lang w:val="en-ID"/>
        </w:rPr>
      </w:pPr>
      <w:r>
        <w:rPr>
          <w:noProof/>
          <w:lang w:val="en-ID"/>
        </w:rPr>
        <w:t>Kondisi</w:t>
      </w:r>
      <w:r w:rsidR="00075DED" w:rsidRPr="00075DED">
        <w:rPr>
          <w:noProof/>
          <w:lang w:val="en-ID"/>
        </w:rPr>
        <w:t xml:space="preserve"> Umum Dinas Kelautan dan Perikanan Provinsi Riau </w:t>
      </w:r>
    </w:p>
    <w:p w14:paraId="5141AD99" w14:textId="77777777" w:rsidR="00D356FF" w:rsidRDefault="00D356FF" w:rsidP="00EB77FB">
      <w:pPr>
        <w:rPr>
          <w:lang w:val="en-ID" w:eastAsia="id-ID"/>
        </w:rPr>
      </w:pPr>
    </w:p>
    <w:p w14:paraId="368E91DB" w14:textId="5584E68E" w:rsidR="00D356FF" w:rsidRPr="0002072E" w:rsidRDefault="00D356FF" w:rsidP="00EB77FB">
      <w:pPr>
        <w:pStyle w:val="Heading2"/>
        <w:numPr>
          <w:ilvl w:val="0"/>
          <w:numId w:val="0"/>
        </w:numPr>
        <w:spacing w:before="0" w:line="360" w:lineRule="auto"/>
        <w:contextualSpacing/>
        <w:rPr>
          <w:rFonts w:eastAsia="Tahoma"/>
          <w:noProof/>
          <w:lang w:val="en-ID"/>
        </w:rPr>
      </w:pPr>
      <w:r>
        <w:rPr>
          <w:noProof/>
          <w:lang w:val="en-ID"/>
        </w:rPr>
        <w:t xml:space="preserve">Keragaan Aparatur </w:t>
      </w:r>
    </w:p>
    <w:p w14:paraId="552306F1" w14:textId="77777777" w:rsidR="00D356FF" w:rsidRPr="0002072E" w:rsidRDefault="00D356FF" w:rsidP="00EB77FB">
      <w:pPr>
        <w:pStyle w:val="font-claude-response-body"/>
        <w:spacing w:before="0" w:beforeAutospacing="0" w:after="0" w:afterAutospacing="0" w:line="360" w:lineRule="auto"/>
        <w:jc w:val="both"/>
        <w:rPr>
          <w:rFonts w:ascii="Arial" w:hAnsi="Arial" w:cs="Arial"/>
          <w:noProof/>
          <w:lang w:val="en-ID"/>
        </w:rPr>
      </w:pPr>
      <w:r w:rsidRPr="0002072E">
        <w:rPr>
          <w:rFonts w:ascii="Arial" w:hAnsi="Arial" w:cs="Arial"/>
          <w:noProof/>
          <w:lang w:val="en-ID"/>
        </w:rPr>
        <w:t>Keberhasilan pencapaian kinerja Dinas Kelautan dan Perikanan Provinsi Riau sangat ditentukan oleh ketersediaan sumber daya manusia (SDM) yang berkualitas, profesional, kompeten, serta berpengalaman dalam mengelola organisasi dan melaksanakan tupoksi kelautan dan perikanan.</w:t>
      </w:r>
    </w:p>
    <w:p w14:paraId="3BCE2218" w14:textId="77777777" w:rsidR="00D356FF" w:rsidRPr="000C1836" w:rsidRDefault="00D356FF" w:rsidP="00EB77FB">
      <w:pPr>
        <w:pStyle w:val="font-claude-response-body"/>
        <w:spacing w:before="0" w:beforeAutospacing="0" w:after="0" w:afterAutospacing="0" w:line="360" w:lineRule="auto"/>
        <w:jc w:val="both"/>
        <w:rPr>
          <w:rFonts w:ascii="Arial" w:hAnsi="Arial" w:cs="Arial"/>
          <w:noProof/>
          <w:lang w:val="en-ID"/>
        </w:rPr>
      </w:pPr>
      <w:r w:rsidRPr="0002072E">
        <w:rPr>
          <w:rFonts w:ascii="Arial" w:hAnsi="Arial" w:cs="Arial"/>
          <w:noProof/>
          <w:lang w:val="en-ID"/>
        </w:rPr>
        <w:t xml:space="preserve">Pada tahun 2025, Dinas Kelautan dan Perikanan Provinsi Riau memiliki total </w:t>
      </w:r>
      <w:r w:rsidRPr="000C1836">
        <w:rPr>
          <w:rStyle w:val="Strong"/>
          <w:rFonts w:ascii="Arial" w:eastAsiaTheme="majorEastAsia" w:hAnsi="Arial" w:cs="Arial"/>
          <w:b w:val="0"/>
          <w:bCs w:val="0"/>
          <w:noProof/>
          <w:lang w:val="en-ID"/>
        </w:rPr>
        <w:t>203 pegawai</w:t>
      </w:r>
      <w:r w:rsidRPr="000C1836">
        <w:rPr>
          <w:rFonts w:ascii="Arial" w:hAnsi="Arial" w:cs="Arial"/>
          <w:b/>
          <w:bCs/>
          <w:noProof/>
          <w:lang w:val="en-ID"/>
        </w:rPr>
        <w:t xml:space="preserve"> </w:t>
      </w:r>
      <w:r w:rsidRPr="000C1836">
        <w:rPr>
          <w:rFonts w:ascii="Arial" w:hAnsi="Arial" w:cs="Arial"/>
          <w:noProof/>
          <w:lang w:val="en-ID"/>
        </w:rPr>
        <w:t>dengan komposisi sebagai berikut:</w:t>
      </w:r>
    </w:p>
    <w:p w14:paraId="6DFEC4B0" w14:textId="77777777" w:rsidR="00D356FF" w:rsidRPr="000C1836" w:rsidRDefault="00D356FF" w:rsidP="00D356FF">
      <w:pPr>
        <w:pStyle w:val="whitespace-normal"/>
        <w:numPr>
          <w:ilvl w:val="0"/>
          <w:numId w:val="25"/>
        </w:numPr>
        <w:tabs>
          <w:tab w:val="clear" w:pos="720"/>
          <w:tab w:val="left" w:pos="1134"/>
        </w:tabs>
        <w:spacing w:before="0" w:beforeAutospacing="0" w:after="0" w:afterAutospacing="0" w:line="360" w:lineRule="auto"/>
        <w:ind w:left="709" w:firstLine="0"/>
        <w:jc w:val="both"/>
        <w:rPr>
          <w:rFonts w:ascii="Arial" w:hAnsi="Arial" w:cs="Arial"/>
          <w:b/>
          <w:bCs/>
          <w:noProof/>
          <w:lang w:val="en-ID"/>
        </w:rPr>
      </w:pPr>
      <w:r w:rsidRPr="000C1836">
        <w:rPr>
          <w:rStyle w:val="Strong"/>
          <w:rFonts w:ascii="Arial" w:eastAsiaTheme="majorEastAsia" w:hAnsi="Arial" w:cs="Arial"/>
          <w:b w:val="0"/>
          <w:bCs w:val="0"/>
          <w:noProof/>
          <w:lang w:val="en-ID"/>
        </w:rPr>
        <w:t>Pegawai Negeri Sipil (PNS)</w:t>
      </w:r>
      <w:r w:rsidRPr="000C1836">
        <w:rPr>
          <w:rFonts w:ascii="Arial" w:hAnsi="Arial" w:cs="Arial"/>
          <w:noProof/>
          <w:lang w:val="en-ID"/>
        </w:rPr>
        <w:t>:</w:t>
      </w:r>
      <w:r w:rsidRPr="000C1836">
        <w:rPr>
          <w:rFonts w:ascii="Arial" w:hAnsi="Arial" w:cs="Arial"/>
          <w:noProof/>
          <w:color w:val="000000" w:themeColor="text1"/>
          <w:lang w:val="en-ID"/>
        </w:rPr>
        <w:t xml:space="preserve"> 134 </w:t>
      </w:r>
      <w:r w:rsidRPr="000C1836">
        <w:rPr>
          <w:rFonts w:ascii="Arial" w:hAnsi="Arial" w:cs="Arial"/>
          <w:noProof/>
          <w:lang w:val="en-ID"/>
        </w:rPr>
        <w:t>orang</w:t>
      </w:r>
    </w:p>
    <w:p w14:paraId="61CC8933" w14:textId="77777777" w:rsidR="00D356FF" w:rsidRPr="000C1836" w:rsidRDefault="00D356FF" w:rsidP="00D356FF">
      <w:pPr>
        <w:pStyle w:val="whitespace-normal"/>
        <w:numPr>
          <w:ilvl w:val="0"/>
          <w:numId w:val="25"/>
        </w:numPr>
        <w:tabs>
          <w:tab w:val="clear" w:pos="720"/>
          <w:tab w:val="left" w:pos="1134"/>
        </w:tabs>
        <w:spacing w:before="0" w:beforeAutospacing="0" w:after="0" w:afterAutospacing="0" w:line="360" w:lineRule="auto"/>
        <w:ind w:left="709" w:firstLine="0"/>
        <w:jc w:val="both"/>
        <w:rPr>
          <w:rFonts w:ascii="Arial" w:hAnsi="Arial" w:cs="Arial"/>
          <w:b/>
          <w:bCs/>
          <w:noProof/>
          <w:lang w:val="en-ID"/>
        </w:rPr>
      </w:pPr>
      <w:r w:rsidRPr="000C1836">
        <w:rPr>
          <w:rStyle w:val="Strong"/>
          <w:rFonts w:ascii="Arial" w:eastAsiaTheme="majorEastAsia" w:hAnsi="Arial" w:cs="Arial"/>
          <w:b w:val="0"/>
          <w:bCs w:val="0"/>
          <w:noProof/>
          <w:lang w:val="en-ID"/>
        </w:rPr>
        <w:t>Calon Pegawai Negeri Sipil (CPNS)</w:t>
      </w:r>
      <w:r w:rsidRPr="000C1836">
        <w:rPr>
          <w:rFonts w:ascii="Arial" w:hAnsi="Arial" w:cs="Arial"/>
          <w:b/>
          <w:bCs/>
          <w:noProof/>
          <w:lang w:val="en-ID"/>
        </w:rPr>
        <w:t xml:space="preserve">: </w:t>
      </w:r>
      <w:r w:rsidRPr="000C1836">
        <w:rPr>
          <w:rFonts w:ascii="Arial" w:hAnsi="Arial" w:cs="Arial"/>
          <w:noProof/>
          <w:lang w:val="en-ID"/>
        </w:rPr>
        <w:t>6 orang</w:t>
      </w:r>
    </w:p>
    <w:p w14:paraId="7EB84DB4" w14:textId="77777777" w:rsidR="00D356FF" w:rsidRPr="000C1836" w:rsidRDefault="00D356FF" w:rsidP="00D12179">
      <w:pPr>
        <w:pStyle w:val="whitespace-normal"/>
        <w:numPr>
          <w:ilvl w:val="0"/>
          <w:numId w:val="25"/>
        </w:numPr>
        <w:tabs>
          <w:tab w:val="clear" w:pos="720"/>
          <w:tab w:val="left" w:pos="1134"/>
        </w:tabs>
        <w:spacing w:before="0" w:beforeAutospacing="0" w:after="0" w:afterAutospacing="0" w:line="360" w:lineRule="auto"/>
        <w:ind w:left="709" w:firstLine="0"/>
        <w:jc w:val="both"/>
        <w:rPr>
          <w:rFonts w:ascii="Arial" w:hAnsi="Arial" w:cs="Arial"/>
          <w:b/>
          <w:bCs/>
          <w:noProof/>
          <w:lang w:val="en-ID"/>
        </w:rPr>
      </w:pPr>
      <w:r w:rsidRPr="000C1836">
        <w:rPr>
          <w:rStyle w:val="Strong"/>
          <w:rFonts w:ascii="Arial" w:eastAsiaTheme="majorEastAsia" w:hAnsi="Arial" w:cs="Arial"/>
          <w:b w:val="0"/>
          <w:bCs w:val="0"/>
          <w:noProof/>
          <w:lang w:val="en-ID"/>
        </w:rPr>
        <w:t>Pegawai Pemerintah dengan Perjanjian Kerja (PPPK)</w:t>
      </w:r>
      <w:r w:rsidRPr="000C1836">
        <w:rPr>
          <w:rFonts w:ascii="Arial" w:hAnsi="Arial" w:cs="Arial"/>
          <w:b/>
          <w:bCs/>
          <w:noProof/>
          <w:lang w:val="en-ID"/>
        </w:rPr>
        <w:t xml:space="preserve">: </w:t>
      </w:r>
      <w:r w:rsidRPr="000C1836">
        <w:rPr>
          <w:rFonts w:ascii="Arial" w:hAnsi="Arial" w:cs="Arial"/>
          <w:noProof/>
          <w:lang w:val="en-ID"/>
        </w:rPr>
        <w:t>62 orang</w:t>
      </w:r>
    </w:p>
    <w:p w14:paraId="7F89ECF8" w14:textId="77777777" w:rsidR="00D356FF" w:rsidRPr="0002072E" w:rsidRDefault="00D356FF" w:rsidP="00D12179">
      <w:pPr>
        <w:pStyle w:val="whitespace-normal"/>
        <w:numPr>
          <w:ilvl w:val="0"/>
          <w:numId w:val="25"/>
        </w:numPr>
        <w:tabs>
          <w:tab w:val="clear" w:pos="720"/>
          <w:tab w:val="left" w:pos="1134"/>
        </w:tabs>
        <w:spacing w:before="0" w:beforeAutospacing="0" w:after="0" w:afterAutospacing="0" w:line="360" w:lineRule="auto"/>
        <w:ind w:left="709" w:firstLine="0"/>
        <w:jc w:val="both"/>
        <w:rPr>
          <w:rFonts w:ascii="Arial" w:hAnsi="Arial" w:cs="Arial"/>
          <w:noProof/>
          <w:lang w:val="en-ID"/>
        </w:rPr>
      </w:pPr>
      <w:r w:rsidRPr="000C1836">
        <w:rPr>
          <w:rStyle w:val="Strong"/>
          <w:rFonts w:ascii="Arial" w:eastAsiaTheme="majorEastAsia" w:hAnsi="Arial" w:cs="Arial"/>
          <w:b w:val="0"/>
          <w:bCs w:val="0"/>
          <w:noProof/>
          <w:lang w:val="en-ID"/>
        </w:rPr>
        <w:t>PPPK Paruh Waktu (PW)</w:t>
      </w:r>
      <w:r w:rsidRPr="000C1836">
        <w:rPr>
          <w:rFonts w:ascii="Arial" w:hAnsi="Arial" w:cs="Arial"/>
          <w:b/>
          <w:bCs/>
          <w:noProof/>
          <w:lang w:val="en-ID"/>
        </w:rPr>
        <w:t xml:space="preserve">: </w:t>
      </w:r>
      <w:r w:rsidRPr="000C1836">
        <w:rPr>
          <w:rFonts w:ascii="Arial" w:hAnsi="Arial" w:cs="Arial"/>
          <w:noProof/>
          <w:lang w:val="en-ID"/>
        </w:rPr>
        <w:t>1 orang</w:t>
      </w:r>
    </w:p>
    <w:p w14:paraId="6954EC96" w14:textId="77777777" w:rsidR="00D356FF" w:rsidRPr="0002072E" w:rsidRDefault="00D356FF" w:rsidP="00D12179">
      <w:pPr>
        <w:pStyle w:val="font-claude-response-body"/>
        <w:spacing w:before="0" w:beforeAutospacing="0" w:after="0" w:afterAutospacing="0" w:line="360" w:lineRule="auto"/>
        <w:jc w:val="both"/>
        <w:rPr>
          <w:rFonts w:ascii="Arial" w:hAnsi="Arial" w:cs="Arial"/>
          <w:noProof/>
          <w:lang w:val="en-ID"/>
        </w:rPr>
      </w:pPr>
      <w:r w:rsidRPr="0002072E">
        <w:rPr>
          <w:rFonts w:ascii="Arial" w:hAnsi="Arial" w:cs="Arial"/>
          <w:noProof/>
          <w:lang w:val="en-ID"/>
        </w:rPr>
        <w:t>Dengan jumlah dan komposisi SDM yang ada, Dinas Kelautan dan Perikanan Provinsi Riau terus berkomitmen untuk meningkatkan kapasitas dan kompetensi aparatur melalui program pendidikan, pelatihan, dan pengembangan SDM secara berkelanjutan guna mendukung pencapaian kinerja organisasi yang optimal,</w:t>
      </w:r>
    </w:p>
    <w:p w14:paraId="7A05387D" w14:textId="312AFC0D" w:rsidR="00D356FF" w:rsidRPr="0002072E" w:rsidRDefault="00D356FF" w:rsidP="00D356FF">
      <w:pPr>
        <w:pStyle w:val="font-claude-response-body"/>
        <w:spacing w:before="0" w:beforeAutospacing="0" w:after="0" w:afterAutospacing="0" w:line="360" w:lineRule="auto"/>
        <w:jc w:val="both"/>
        <w:rPr>
          <w:rFonts w:ascii="Arial" w:hAnsi="Arial" w:cs="Arial"/>
          <w:noProof/>
          <w:lang w:val="en-ID"/>
        </w:rPr>
      </w:pPr>
      <w:r w:rsidRPr="0002072E">
        <w:rPr>
          <w:rFonts w:ascii="Arial" w:hAnsi="Arial" w:cs="Arial"/>
          <w:noProof/>
          <w:lang w:val="en-ID"/>
        </w:rPr>
        <w:t>SDM tersebut merupakan aset strategis yang menjadi penggerak utama dalam pelaksanaan seluruh program dan kegiatan organisasi. Komposisi kepegawaian berdasarkan kualifikasi pendidikan, golongan, unit kerja, dan sebaran tugas dapat dilihat secara rinci pada tabel 2.1</w:t>
      </w:r>
      <w:r w:rsidR="004A5927">
        <w:rPr>
          <w:rFonts w:ascii="Arial" w:hAnsi="Arial" w:cs="Arial"/>
          <w:noProof/>
          <w:lang w:val="en-ID"/>
        </w:rPr>
        <w:t>.</w:t>
      </w:r>
    </w:p>
    <w:p w14:paraId="3555193C" w14:textId="77777777" w:rsidR="00D356FF" w:rsidRPr="00DF277F" w:rsidRDefault="00D356FF" w:rsidP="00D356FF">
      <w:pPr>
        <w:pStyle w:val="Caption"/>
        <w:spacing w:before="240" w:after="0"/>
      </w:pPr>
      <w:bookmarkStart w:id="4" w:name="_Toc227016868"/>
      <w:r>
        <w:lastRenderedPageBreak/>
        <w:t>Tabel 2.</w:t>
      </w:r>
      <w:fldSimple w:instr=" SEQ Tabel_2. \* ARABIC ">
        <w:r>
          <w:rPr>
            <w:noProof/>
          </w:rPr>
          <w:t>1</w:t>
        </w:r>
      </w:fldSimple>
      <w:r>
        <w:t xml:space="preserve"> </w:t>
      </w:r>
      <w:r w:rsidRPr="0002072E">
        <w:t>Jumlah ASN Dan CPNS Berdasarkan Pendidikan</w:t>
      </w:r>
      <w:bookmarkEnd w:id="4"/>
    </w:p>
    <w:tbl>
      <w:tblPr>
        <w:tblpPr w:leftFromText="180" w:rightFromText="180" w:vertAnchor="text" w:horzAnchor="margin" w:tblpXSpec="center" w:tblpY="104"/>
        <w:tblW w:w="9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980"/>
        <w:gridCol w:w="997"/>
        <w:gridCol w:w="1134"/>
        <w:gridCol w:w="850"/>
        <w:gridCol w:w="983"/>
        <w:gridCol w:w="992"/>
        <w:gridCol w:w="1559"/>
        <w:gridCol w:w="1276"/>
      </w:tblGrid>
      <w:tr w:rsidR="00D356FF" w:rsidRPr="00EC5DC8" w14:paraId="2C73B213" w14:textId="77777777" w:rsidTr="00D356FF">
        <w:trPr>
          <w:trHeight w:val="376"/>
        </w:trPr>
        <w:tc>
          <w:tcPr>
            <w:tcW w:w="1980" w:type="dxa"/>
            <w:vMerge w:val="restart"/>
            <w:tcMar>
              <w:top w:w="15" w:type="dxa"/>
              <w:left w:w="15" w:type="dxa"/>
              <w:bottom w:w="0" w:type="dxa"/>
              <w:right w:w="15" w:type="dxa"/>
            </w:tcMar>
            <w:vAlign w:val="center"/>
            <w:hideMark/>
          </w:tcPr>
          <w:p w14:paraId="1CB5D629" w14:textId="77777777" w:rsidR="00D356FF" w:rsidRPr="00EC5DC8" w:rsidRDefault="00D356FF" w:rsidP="00A03721">
            <w:pPr>
              <w:spacing w:line="270" w:lineRule="exact"/>
              <w:ind w:right="230"/>
              <w:rPr>
                <w:rFonts w:ascii="Arial" w:hAnsi="Arial" w:cs="Arial"/>
                <w:b/>
                <w:bCs/>
                <w:noProof/>
                <w:color w:val="000000"/>
                <w:kern w:val="24"/>
                <w:lang w:val="en-ID"/>
              </w:rPr>
            </w:pPr>
            <w:r w:rsidRPr="00EC5DC8">
              <w:rPr>
                <w:rFonts w:ascii="Arial" w:hAnsi="Arial" w:cs="Arial"/>
                <w:b/>
                <w:bCs/>
                <w:noProof/>
                <w:color w:val="000000"/>
                <w:kern w:val="24"/>
                <w:lang w:val="en-ID"/>
              </w:rPr>
              <w:t>JUMLAH</w:t>
            </w:r>
          </w:p>
          <w:p w14:paraId="06E5A1B0" w14:textId="77777777" w:rsidR="00D356FF" w:rsidRPr="00EC5DC8" w:rsidRDefault="00D356FF" w:rsidP="00A03721">
            <w:pPr>
              <w:spacing w:line="270" w:lineRule="exact"/>
              <w:ind w:right="230"/>
              <w:rPr>
                <w:rFonts w:ascii="Arial" w:hAnsi="Arial" w:cs="Arial"/>
                <w:noProof/>
                <w:color w:val="000000"/>
                <w:lang w:val="en-ID"/>
              </w:rPr>
            </w:pPr>
            <w:r w:rsidRPr="00EC5DC8">
              <w:rPr>
                <w:rFonts w:ascii="Arial" w:hAnsi="Arial" w:cs="Arial"/>
                <w:b/>
                <w:bCs/>
                <w:noProof/>
                <w:color w:val="000000"/>
                <w:kern w:val="24"/>
                <w:lang w:val="en-ID"/>
              </w:rPr>
              <w:t>ASN DAN CPNS</w:t>
            </w:r>
          </w:p>
        </w:tc>
        <w:tc>
          <w:tcPr>
            <w:tcW w:w="6515" w:type="dxa"/>
            <w:gridSpan w:val="6"/>
            <w:vAlign w:val="center"/>
          </w:tcPr>
          <w:p w14:paraId="327898A8" w14:textId="77777777" w:rsidR="00D356FF" w:rsidRPr="00EC5DC8" w:rsidRDefault="00D356FF" w:rsidP="00A03721">
            <w:pPr>
              <w:spacing w:line="258" w:lineRule="exact"/>
              <w:ind w:left="1800"/>
              <w:rPr>
                <w:rFonts w:ascii="Arial" w:hAnsi="Arial" w:cs="Arial"/>
                <w:noProof/>
                <w:color w:val="000000"/>
                <w:lang w:val="en-ID"/>
              </w:rPr>
            </w:pPr>
            <w:r w:rsidRPr="00EC5DC8">
              <w:rPr>
                <w:rFonts w:ascii="Arial" w:hAnsi="Arial" w:cs="Arial"/>
                <w:b/>
                <w:bCs/>
                <w:noProof/>
                <w:color w:val="000000"/>
                <w:kern w:val="24"/>
                <w:lang w:val="en-ID"/>
              </w:rPr>
              <w:t>PENDIDIKAN</w:t>
            </w:r>
            <w:r w:rsidRPr="00EC5DC8">
              <w:rPr>
                <w:rFonts w:ascii="Arial" w:hAnsi="Arial" w:cs="Arial"/>
                <w:b/>
                <w:bCs/>
                <w:noProof/>
                <w:color w:val="000000"/>
                <w:spacing w:val="-7"/>
                <w:kern w:val="24"/>
                <w:lang w:val="en-ID"/>
              </w:rPr>
              <w:t xml:space="preserve"> </w:t>
            </w:r>
            <w:r w:rsidRPr="00EC5DC8">
              <w:rPr>
                <w:rFonts w:ascii="Arial" w:hAnsi="Arial" w:cs="Arial"/>
                <w:b/>
                <w:bCs/>
                <w:noProof/>
                <w:color w:val="000000"/>
                <w:kern w:val="24"/>
                <w:lang w:val="en-ID"/>
              </w:rPr>
              <w:t>TERAKHIR</w:t>
            </w:r>
          </w:p>
        </w:tc>
        <w:tc>
          <w:tcPr>
            <w:tcW w:w="1276" w:type="dxa"/>
            <w:vMerge w:val="restart"/>
            <w:tcMar>
              <w:top w:w="15" w:type="dxa"/>
              <w:left w:w="15" w:type="dxa"/>
              <w:bottom w:w="0" w:type="dxa"/>
              <w:right w:w="15" w:type="dxa"/>
            </w:tcMar>
            <w:vAlign w:val="center"/>
            <w:hideMark/>
          </w:tcPr>
          <w:p w14:paraId="578535F4" w14:textId="77777777" w:rsidR="00D356FF" w:rsidRPr="00EC5DC8" w:rsidRDefault="00D356FF" w:rsidP="00A03721">
            <w:pPr>
              <w:spacing w:before="143"/>
              <w:ind w:left="230"/>
              <w:rPr>
                <w:rFonts w:ascii="Arial" w:hAnsi="Arial" w:cs="Arial"/>
                <w:noProof/>
                <w:color w:val="000000"/>
                <w:lang w:val="en-ID"/>
              </w:rPr>
            </w:pPr>
            <w:r w:rsidRPr="00EC5DC8">
              <w:rPr>
                <w:rFonts w:ascii="Arial" w:hAnsi="Arial" w:cs="Arial"/>
                <w:b/>
                <w:bCs/>
                <w:noProof/>
                <w:color w:val="000000"/>
                <w:kern w:val="24"/>
                <w:lang w:val="en-ID"/>
              </w:rPr>
              <w:t>TOTAL</w:t>
            </w:r>
          </w:p>
        </w:tc>
      </w:tr>
      <w:tr w:rsidR="00D356FF" w:rsidRPr="00EC5DC8" w14:paraId="3FE831BF" w14:textId="77777777" w:rsidTr="00D356FF">
        <w:trPr>
          <w:trHeight w:val="244"/>
        </w:trPr>
        <w:tc>
          <w:tcPr>
            <w:tcW w:w="1980" w:type="dxa"/>
            <w:vMerge/>
            <w:vAlign w:val="center"/>
            <w:hideMark/>
          </w:tcPr>
          <w:p w14:paraId="6D8353F9" w14:textId="77777777" w:rsidR="00D356FF" w:rsidRPr="00EC5DC8" w:rsidRDefault="00D356FF" w:rsidP="00A03721">
            <w:pPr>
              <w:rPr>
                <w:rFonts w:ascii="Arial" w:hAnsi="Arial" w:cs="Arial"/>
                <w:noProof/>
                <w:color w:val="000000"/>
                <w:lang w:val="en-ID"/>
              </w:rPr>
            </w:pPr>
          </w:p>
        </w:tc>
        <w:tc>
          <w:tcPr>
            <w:tcW w:w="997" w:type="dxa"/>
            <w:tcMar>
              <w:top w:w="15" w:type="dxa"/>
              <w:left w:w="15" w:type="dxa"/>
              <w:bottom w:w="0" w:type="dxa"/>
              <w:right w:w="15" w:type="dxa"/>
            </w:tcMar>
            <w:vAlign w:val="center"/>
            <w:hideMark/>
          </w:tcPr>
          <w:p w14:paraId="623965D3" w14:textId="77777777" w:rsidR="00D356FF" w:rsidRPr="00EC5DC8" w:rsidRDefault="00D356FF" w:rsidP="00A03721">
            <w:pPr>
              <w:spacing w:line="254" w:lineRule="exact"/>
              <w:ind w:left="230" w:right="230"/>
              <w:jc w:val="center"/>
              <w:rPr>
                <w:rFonts w:ascii="Arial" w:hAnsi="Arial" w:cs="Arial"/>
                <w:b/>
                <w:noProof/>
                <w:color w:val="000000"/>
                <w:lang w:val="en-ID"/>
              </w:rPr>
            </w:pPr>
            <w:r w:rsidRPr="00EC5DC8">
              <w:rPr>
                <w:rFonts w:ascii="Arial" w:hAnsi="Arial" w:cs="Arial"/>
                <w:b/>
                <w:noProof/>
                <w:color w:val="000000"/>
                <w:kern w:val="24"/>
                <w:lang w:val="en-ID"/>
              </w:rPr>
              <w:t>S3</w:t>
            </w:r>
          </w:p>
        </w:tc>
        <w:tc>
          <w:tcPr>
            <w:tcW w:w="1134" w:type="dxa"/>
            <w:tcMar>
              <w:top w:w="15" w:type="dxa"/>
              <w:left w:w="15" w:type="dxa"/>
              <w:bottom w:w="0" w:type="dxa"/>
              <w:right w:w="15" w:type="dxa"/>
            </w:tcMar>
            <w:vAlign w:val="center"/>
            <w:hideMark/>
          </w:tcPr>
          <w:p w14:paraId="4F043EEC" w14:textId="77777777" w:rsidR="00D356FF" w:rsidRPr="00EC5DC8" w:rsidRDefault="00D356FF" w:rsidP="00A03721">
            <w:pPr>
              <w:spacing w:line="254" w:lineRule="exact"/>
              <w:ind w:left="360" w:right="360"/>
              <w:jc w:val="center"/>
              <w:rPr>
                <w:rFonts w:ascii="Arial" w:hAnsi="Arial" w:cs="Arial"/>
                <w:b/>
                <w:noProof/>
                <w:color w:val="000000"/>
                <w:lang w:val="en-ID"/>
              </w:rPr>
            </w:pPr>
            <w:r w:rsidRPr="00EC5DC8">
              <w:rPr>
                <w:rFonts w:ascii="Arial" w:hAnsi="Arial" w:cs="Arial"/>
                <w:b/>
                <w:noProof/>
                <w:color w:val="000000"/>
                <w:kern w:val="24"/>
                <w:lang w:val="en-ID"/>
              </w:rPr>
              <w:t>S2</w:t>
            </w:r>
          </w:p>
        </w:tc>
        <w:tc>
          <w:tcPr>
            <w:tcW w:w="850" w:type="dxa"/>
            <w:tcMar>
              <w:top w:w="15" w:type="dxa"/>
              <w:left w:w="15" w:type="dxa"/>
              <w:bottom w:w="0" w:type="dxa"/>
              <w:right w:w="15" w:type="dxa"/>
            </w:tcMar>
            <w:vAlign w:val="center"/>
            <w:hideMark/>
          </w:tcPr>
          <w:p w14:paraId="70EEB375" w14:textId="77777777" w:rsidR="00D356FF" w:rsidRPr="00EC5DC8" w:rsidRDefault="00D356FF" w:rsidP="00A03721">
            <w:pPr>
              <w:spacing w:line="254" w:lineRule="exact"/>
              <w:ind w:left="216" w:right="202"/>
              <w:jc w:val="center"/>
              <w:rPr>
                <w:rFonts w:ascii="Arial" w:hAnsi="Arial" w:cs="Arial"/>
                <w:b/>
                <w:noProof/>
                <w:color w:val="000000"/>
                <w:lang w:val="en-ID"/>
              </w:rPr>
            </w:pPr>
            <w:r w:rsidRPr="00EC5DC8">
              <w:rPr>
                <w:rFonts w:ascii="Arial" w:hAnsi="Arial" w:cs="Arial"/>
                <w:b/>
                <w:noProof/>
                <w:color w:val="000000"/>
                <w:kern w:val="24"/>
                <w:lang w:val="en-ID"/>
              </w:rPr>
              <w:t>S1</w:t>
            </w:r>
          </w:p>
        </w:tc>
        <w:tc>
          <w:tcPr>
            <w:tcW w:w="983" w:type="dxa"/>
            <w:vAlign w:val="center"/>
          </w:tcPr>
          <w:p w14:paraId="10677389" w14:textId="77777777" w:rsidR="00D356FF" w:rsidRPr="00EC5DC8" w:rsidRDefault="00D356FF" w:rsidP="00A03721">
            <w:pPr>
              <w:spacing w:line="254" w:lineRule="exact"/>
              <w:ind w:left="274" w:right="259"/>
              <w:jc w:val="center"/>
              <w:rPr>
                <w:rFonts w:ascii="Arial" w:hAnsi="Arial" w:cs="Arial"/>
                <w:b/>
                <w:noProof/>
                <w:color w:val="000000"/>
                <w:lang w:val="en-ID"/>
              </w:rPr>
            </w:pPr>
            <w:r w:rsidRPr="00EC5DC8">
              <w:rPr>
                <w:rFonts w:ascii="Arial" w:hAnsi="Arial" w:cs="Arial"/>
                <w:b/>
                <w:noProof/>
                <w:color w:val="000000"/>
                <w:kern w:val="24"/>
                <w:lang w:val="en-ID"/>
              </w:rPr>
              <w:t>D4</w:t>
            </w:r>
          </w:p>
        </w:tc>
        <w:tc>
          <w:tcPr>
            <w:tcW w:w="992" w:type="dxa"/>
            <w:tcMar>
              <w:top w:w="15" w:type="dxa"/>
              <w:left w:w="15" w:type="dxa"/>
              <w:bottom w:w="0" w:type="dxa"/>
              <w:right w:w="15" w:type="dxa"/>
            </w:tcMar>
            <w:vAlign w:val="center"/>
            <w:hideMark/>
          </w:tcPr>
          <w:p w14:paraId="6BC81520" w14:textId="77777777" w:rsidR="00D356FF" w:rsidRPr="00EC5DC8" w:rsidRDefault="00D356FF" w:rsidP="00A03721">
            <w:pPr>
              <w:spacing w:line="254" w:lineRule="exact"/>
              <w:ind w:left="274" w:right="259"/>
              <w:jc w:val="center"/>
              <w:rPr>
                <w:rFonts w:ascii="Arial" w:hAnsi="Arial" w:cs="Arial"/>
                <w:b/>
                <w:noProof/>
                <w:color w:val="000000"/>
                <w:lang w:val="en-ID"/>
              </w:rPr>
            </w:pPr>
            <w:r w:rsidRPr="00EC5DC8">
              <w:rPr>
                <w:rFonts w:ascii="Arial" w:hAnsi="Arial" w:cs="Arial"/>
                <w:b/>
                <w:noProof/>
                <w:color w:val="000000"/>
                <w:kern w:val="24"/>
                <w:lang w:val="en-ID"/>
              </w:rPr>
              <w:t>D3</w:t>
            </w:r>
          </w:p>
        </w:tc>
        <w:tc>
          <w:tcPr>
            <w:tcW w:w="1559" w:type="dxa"/>
            <w:tcMar>
              <w:top w:w="15" w:type="dxa"/>
              <w:left w:w="15" w:type="dxa"/>
              <w:bottom w:w="0" w:type="dxa"/>
              <w:right w:w="15" w:type="dxa"/>
            </w:tcMar>
            <w:vAlign w:val="center"/>
            <w:hideMark/>
          </w:tcPr>
          <w:p w14:paraId="75DF5BF7" w14:textId="77777777" w:rsidR="00D356FF" w:rsidRPr="00EC5DC8" w:rsidRDefault="00D356FF" w:rsidP="00A03721">
            <w:pPr>
              <w:spacing w:line="254" w:lineRule="exact"/>
              <w:ind w:left="518" w:right="504"/>
              <w:jc w:val="center"/>
              <w:rPr>
                <w:rFonts w:ascii="Arial" w:hAnsi="Arial" w:cs="Arial"/>
                <w:b/>
                <w:noProof/>
                <w:color w:val="000000"/>
                <w:lang w:val="en-ID"/>
              </w:rPr>
            </w:pPr>
            <w:r w:rsidRPr="00EC5DC8">
              <w:rPr>
                <w:rFonts w:ascii="Arial" w:hAnsi="Arial" w:cs="Arial"/>
                <w:b/>
                <w:noProof/>
                <w:color w:val="000000"/>
                <w:kern w:val="24"/>
                <w:lang w:val="en-ID"/>
              </w:rPr>
              <w:t>SMA</w:t>
            </w:r>
          </w:p>
        </w:tc>
        <w:tc>
          <w:tcPr>
            <w:tcW w:w="1276" w:type="dxa"/>
            <w:vMerge/>
            <w:vAlign w:val="center"/>
            <w:hideMark/>
          </w:tcPr>
          <w:p w14:paraId="14D80FF0" w14:textId="77777777" w:rsidR="00D356FF" w:rsidRPr="00EC5DC8" w:rsidRDefault="00D356FF" w:rsidP="00A03721">
            <w:pPr>
              <w:rPr>
                <w:rFonts w:ascii="Arial" w:hAnsi="Arial" w:cs="Arial"/>
                <w:noProof/>
                <w:color w:val="000000"/>
                <w:lang w:val="en-ID"/>
              </w:rPr>
            </w:pPr>
          </w:p>
        </w:tc>
      </w:tr>
      <w:tr w:rsidR="00D356FF" w:rsidRPr="00EC5DC8" w14:paraId="13B10136" w14:textId="77777777" w:rsidTr="00D356FF">
        <w:trPr>
          <w:trHeight w:val="641"/>
        </w:trPr>
        <w:tc>
          <w:tcPr>
            <w:tcW w:w="1980" w:type="dxa"/>
            <w:tcMar>
              <w:top w:w="15" w:type="dxa"/>
              <w:left w:w="15" w:type="dxa"/>
              <w:bottom w:w="0" w:type="dxa"/>
              <w:right w:w="15" w:type="dxa"/>
            </w:tcMar>
            <w:vAlign w:val="center"/>
            <w:hideMark/>
          </w:tcPr>
          <w:p w14:paraId="49C931C5" w14:textId="77777777" w:rsidR="00D356FF" w:rsidRPr="00D356FF" w:rsidRDefault="00D356FF" w:rsidP="00A03721">
            <w:pPr>
              <w:spacing w:line="271" w:lineRule="exact"/>
              <w:ind w:right="144"/>
              <w:rPr>
                <w:rFonts w:ascii="Arial" w:hAnsi="Arial" w:cs="Arial"/>
                <w:noProof/>
                <w:color w:val="000000"/>
                <w:lang w:val="en-ID"/>
              </w:rPr>
            </w:pPr>
            <w:r w:rsidRPr="00D356FF">
              <w:rPr>
                <w:rFonts w:ascii="Arial" w:hAnsi="Arial" w:cs="Arial"/>
                <w:noProof/>
                <w:color w:val="000000"/>
                <w:kern w:val="24"/>
                <w:lang w:val="en-ID"/>
              </w:rPr>
              <w:t>Jumlah</w:t>
            </w:r>
            <w:r w:rsidRPr="00D356FF">
              <w:rPr>
                <w:rFonts w:ascii="Arial" w:hAnsi="Arial" w:cs="Arial"/>
                <w:noProof/>
                <w:color w:val="000000"/>
                <w:spacing w:val="-4"/>
                <w:kern w:val="24"/>
                <w:lang w:val="en-ID"/>
              </w:rPr>
              <w:t xml:space="preserve"> </w:t>
            </w:r>
            <w:r w:rsidRPr="00D356FF">
              <w:rPr>
                <w:rFonts w:ascii="Arial" w:hAnsi="Arial" w:cs="Arial"/>
                <w:noProof/>
                <w:color w:val="000000"/>
                <w:kern w:val="24"/>
                <w:lang w:val="en-ID"/>
              </w:rPr>
              <w:t>ASN</w:t>
            </w:r>
          </w:p>
          <w:p w14:paraId="4687340C" w14:textId="77777777" w:rsidR="00D356FF" w:rsidRPr="00D356FF" w:rsidRDefault="00D356FF" w:rsidP="00A03721">
            <w:pPr>
              <w:spacing w:line="263" w:lineRule="exact"/>
              <w:ind w:right="144"/>
              <w:rPr>
                <w:rFonts w:ascii="Arial" w:hAnsi="Arial" w:cs="Arial"/>
                <w:noProof/>
                <w:color w:val="000000"/>
                <w:lang w:val="en-ID"/>
              </w:rPr>
            </w:pPr>
            <w:r w:rsidRPr="00D356FF">
              <w:rPr>
                <w:rFonts w:ascii="Arial" w:hAnsi="Arial" w:cs="Arial"/>
                <w:noProof/>
                <w:color w:val="000000"/>
                <w:kern w:val="24"/>
                <w:lang w:val="en-ID"/>
              </w:rPr>
              <w:t>Laki-Laki</w:t>
            </w:r>
          </w:p>
        </w:tc>
        <w:tc>
          <w:tcPr>
            <w:tcW w:w="997" w:type="dxa"/>
            <w:tcMar>
              <w:top w:w="15" w:type="dxa"/>
              <w:left w:w="15" w:type="dxa"/>
              <w:bottom w:w="0" w:type="dxa"/>
              <w:right w:w="15" w:type="dxa"/>
            </w:tcMar>
            <w:vAlign w:val="center"/>
            <w:hideMark/>
          </w:tcPr>
          <w:p w14:paraId="4BE49643" w14:textId="77777777" w:rsidR="00D356FF" w:rsidRPr="00D356FF" w:rsidRDefault="00D356FF" w:rsidP="00A03721">
            <w:pPr>
              <w:spacing w:before="131"/>
              <w:jc w:val="center"/>
              <w:rPr>
                <w:rFonts w:ascii="Arial" w:hAnsi="Arial" w:cs="Arial"/>
                <w:noProof/>
                <w:color w:val="000000"/>
                <w:lang w:val="en-ID"/>
              </w:rPr>
            </w:pPr>
            <w:r w:rsidRPr="00D356FF">
              <w:rPr>
                <w:rFonts w:ascii="Arial" w:hAnsi="Arial" w:cs="Arial"/>
                <w:noProof/>
                <w:color w:val="000000"/>
                <w:kern w:val="24"/>
                <w:lang w:val="en-ID"/>
              </w:rPr>
              <w:t>-</w:t>
            </w:r>
          </w:p>
        </w:tc>
        <w:tc>
          <w:tcPr>
            <w:tcW w:w="1134" w:type="dxa"/>
            <w:tcMar>
              <w:top w:w="15" w:type="dxa"/>
              <w:left w:w="15" w:type="dxa"/>
              <w:bottom w:w="0" w:type="dxa"/>
              <w:right w:w="15" w:type="dxa"/>
            </w:tcMar>
            <w:vAlign w:val="center"/>
            <w:hideMark/>
          </w:tcPr>
          <w:p w14:paraId="1B656361" w14:textId="77777777" w:rsidR="00D356FF" w:rsidRPr="00D356FF" w:rsidRDefault="00D356FF" w:rsidP="00A03721">
            <w:pPr>
              <w:spacing w:before="131"/>
              <w:ind w:left="374" w:right="360"/>
              <w:jc w:val="center"/>
              <w:rPr>
                <w:rFonts w:ascii="Arial" w:hAnsi="Arial" w:cs="Arial"/>
                <w:noProof/>
                <w:color w:val="000000" w:themeColor="text1"/>
                <w:lang w:val="en-ID"/>
              </w:rPr>
            </w:pPr>
            <w:r w:rsidRPr="00D356FF">
              <w:rPr>
                <w:rFonts w:ascii="Arial" w:hAnsi="Arial" w:cs="Arial"/>
                <w:noProof/>
                <w:color w:val="000000" w:themeColor="text1"/>
                <w:kern w:val="24"/>
                <w:lang w:val="en-ID"/>
              </w:rPr>
              <w:t>20</w:t>
            </w:r>
          </w:p>
        </w:tc>
        <w:tc>
          <w:tcPr>
            <w:tcW w:w="850" w:type="dxa"/>
            <w:tcMar>
              <w:top w:w="15" w:type="dxa"/>
              <w:left w:w="15" w:type="dxa"/>
              <w:bottom w:w="0" w:type="dxa"/>
              <w:right w:w="15" w:type="dxa"/>
            </w:tcMar>
            <w:vAlign w:val="center"/>
            <w:hideMark/>
          </w:tcPr>
          <w:p w14:paraId="1BA24E51" w14:textId="77777777" w:rsidR="00D356FF" w:rsidRPr="00D356FF" w:rsidRDefault="00D356FF" w:rsidP="00A03721">
            <w:pPr>
              <w:spacing w:before="131"/>
              <w:ind w:left="216" w:right="202"/>
              <w:jc w:val="center"/>
              <w:rPr>
                <w:rFonts w:ascii="Arial" w:hAnsi="Arial" w:cs="Arial"/>
                <w:noProof/>
                <w:color w:val="000000" w:themeColor="text1"/>
                <w:lang w:val="en-ID"/>
              </w:rPr>
            </w:pPr>
            <w:r w:rsidRPr="00D356FF">
              <w:rPr>
                <w:rFonts w:ascii="Arial" w:hAnsi="Arial" w:cs="Arial"/>
                <w:noProof/>
                <w:color w:val="000000" w:themeColor="text1"/>
                <w:lang w:val="en-ID"/>
              </w:rPr>
              <w:t>32</w:t>
            </w:r>
          </w:p>
        </w:tc>
        <w:tc>
          <w:tcPr>
            <w:tcW w:w="983" w:type="dxa"/>
            <w:vAlign w:val="center"/>
          </w:tcPr>
          <w:p w14:paraId="3CA3373E" w14:textId="77777777" w:rsidR="00D356FF" w:rsidRPr="00D356FF" w:rsidRDefault="00D356FF" w:rsidP="00A03721">
            <w:pPr>
              <w:spacing w:before="131"/>
              <w:ind w:left="14"/>
              <w:jc w:val="center"/>
              <w:rPr>
                <w:rFonts w:ascii="Arial" w:hAnsi="Arial" w:cs="Arial"/>
                <w:noProof/>
                <w:color w:val="000000" w:themeColor="text1"/>
                <w:lang w:val="en-ID"/>
              </w:rPr>
            </w:pPr>
            <w:r w:rsidRPr="00D356FF">
              <w:rPr>
                <w:rFonts w:ascii="Arial" w:hAnsi="Arial" w:cs="Arial"/>
                <w:noProof/>
                <w:color w:val="000000" w:themeColor="text1"/>
                <w:kern w:val="24"/>
                <w:lang w:val="en-ID"/>
              </w:rPr>
              <w:t>5</w:t>
            </w:r>
          </w:p>
        </w:tc>
        <w:tc>
          <w:tcPr>
            <w:tcW w:w="992" w:type="dxa"/>
            <w:tcMar>
              <w:top w:w="15" w:type="dxa"/>
              <w:left w:w="15" w:type="dxa"/>
              <w:bottom w:w="0" w:type="dxa"/>
              <w:right w:w="15" w:type="dxa"/>
            </w:tcMar>
            <w:vAlign w:val="center"/>
            <w:hideMark/>
          </w:tcPr>
          <w:p w14:paraId="5C8B19BE" w14:textId="77777777" w:rsidR="00D356FF" w:rsidRPr="00D356FF" w:rsidRDefault="00D356FF" w:rsidP="00A03721">
            <w:pPr>
              <w:spacing w:before="131"/>
              <w:ind w:left="14"/>
              <w:jc w:val="center"/>
              <w:rPr>
                <w:rFonts w:ascii="Arial" w:hAnsi="Arial" w:cs="Arial"/>
                <w:noProof/>
                <w:color w:val="000000" w:themeColor="text1"/>
                <w:lang w:val="en-ID"/>
              </w:rPr>
            </w:pPr>
            <w:r w:rsidRPr="00D356FF">
              <w:rPr>
                <w:rFonts w:ascii="Arial" w:hAnsi="Arial" w:cs="Arial"/>
                <w:noProof/>
                <w:color w:val="000000" w:themeColor="text1"/>
                <w:kern w:val="24"/>
                <w:lang w:val="en-ID"/>
              </w:rPr>
              <w:t>2</w:t>
            </w:r>
          </w:p>
        </w:tc>
        <w:tc>
          <w:tcPr>
            <w:tcW w:w="1559" w:type="dxa"/>
            <w:tcMar>
              <w:top w:w="15" w:type="dxa"/>
              <w:left w:w="15" w:type="dxa"/>
              <w:bottom w:w="0" w:type="dxa"/>
              <w:right w:w="15" w:type="dxa"/>
            </w:tcMar>
            <w:vAlign w:val="center"/>
            <w:hideMark/>
          </w:tcPr>
          <w:p w14:paraId="5F676E28" w14:textId="77777777" w:rsidR="00D356FF" w:rsidRPr="00D356FF" w:rsidRDefault="00D356FF" w:rsidP="00A03721">
            <w:pPr>
              <w:spacing w:before="131"/>
              <w:ind w:left="518" w:right="518"/>
              <w:jc w:val="center"/>
              <w:rPr>
                <w:rFonts w:ascii="Arial" w:hAnsi="Arial" w:cs="Arial"/>
                <w:noProof/>
                <w:color w:val="000000" w:themeColor="text1"/>
                <w:lang w:val="en-ID"/>
              </w:rPr>
            </w:pPr>
            <w:r w:rsidRPr="00D356FF">
              <w:rPr>
                <w:rFonts w:ascii="Arial" w:hAnsi="Arial" w:cs="Arial"/>
                <w:noProof/>
                <w:color w:val="000000" w:themeColor="text1"/>
                <w:kern w:val="24"/>
                <w:lang w:val="en-ID"/>
              </w:rPr>
              <w:t>8</w:t>
            </w:r>
          </w:p>
        </w:tc>
        <w:tc>
          <w:tcPr>
            <w:tcW w:w="1276" w:type="dxa"/>
            <w:tcMar>
              <w:top w:w="15" w:type="dxa"/>
              <w:left w:w="15" w:type="dxa"/>
              <w:bottom w:w="0" w:type="dxa"/>
              <w:right w:w="15" w:type="dxa"/>
            </w:tcMar>
            <w:vAlign w:val="center"/>
            <w:hideMark/>
          </w:tcPr>
          <w:p w14:paraId="1DF9D019" w14:textId="77777777" w:rsidR="00D356FF" w:rsidRPr="00D356FF" w:rsidRDefault="00D356FF" w:rsidP="00A03721">
            <w:pPr>
              <w:spacing w:before="135"/>
              <w:ind w:left="446" w:right="432"/>
              <w:jc w:val="center"/>
              <w:rPr>
                <w:rFonts w:ascii="Arial" w:hAnsi="Arial" w:cs="Arial"/>
                <w:noProof/>
                <w:color w:val="000000" w:themeColor="text1"/>
                <w:lang w:val="en-ID"/>
              </w:rPr>
            </w:pPr>
            <w:r w:rsidRPr="00D356FF">
              <w:rPr>
                <w:rFonts w:ascii="Arial" w:hAnsi="Arial" w:cs="Arial"/>
                <w:noProof/>
                <w:color w:val="000000" w:themeColor="text1"/>
                <w:kern w:val="24"/>
                <w:lang w:val="en-ID"/>
              </w:rPr>
              <w:t>67</w:t>
            </w:r>
          </w:p>
        </w:tc>
      </w:tr>
      <w:tr w:rsidR="00D356FF" w:rsidRPr="00EC5DC8" w14:paraId="7562016C" w14:textId="77777777" w:rsidTr="00D356FF">
        <w:trPr>
          <w:trHeight w:val="641"/>
        </w:trPr>
        <w:tc>
          <w:tcPr>
            <w:tcW w:w="1980" w:type="dxa"/>
            <w:tcMar>
              <w:top w:w="15" w:type="dxa"/>
              <w:left w:w="15" w:type="dxa"/>
              <w:bottom w:w="0" w:type="dxa"/>
              <w:right w:w="15" w:type="dxa"/>
            </w:tcMar>
            <w:vAlign w:val="center"/>
          </w:tcPr>
          <w:p w14:paraId="08883BF4" w14:textId="77777777" w:rsidR="00D356FF" w:rsidRPr="00D356FF" w:rsidRDefault="00D356FF" w:rsidP="00A03721">
            <w:pPr>
              <w:spacing w:line="271" w:lineRule="exact"/>
              <w:ind w:right="144"/>
              <w:rPr>
                <w:rFonts w:ascii="Arial" w:hAnsi="Arial" w:cs="Arial"/>
                <w:noProof/>
                <w:color w:val="000000"/>
                <w:lang w:val="en-ID"/>
              </w:rPr>
            </w:pPr>
            <w:r w:rsidRPr="00D356FF">
              <w:rPr>
                <w:rFonts w:ascii="Arial" w:hAnsi="Arial" w:cs="Arial"/>
                <w:noProof/>
                <w:color w:val="000000"/>
                <w:kern w:val="24"/>
                <w:lang w:val="en-ID"/>
              </w:rPr>
              <w:t>Jumlah</w:t>
            </w:r>
            <w:r w:rsidRPr="00D356FF">
              <w:rPr>
                <w:rFonts w:ascii="Arial" w:hAnsi="Arial" w:cs="Arial"/>
                <w:noProof/>
                <w:color w:val="000000"/>
                <w:spacing w:val="-4"/>
                <w:kern w:val="24"/>
                <w:lang w:val="en-ID"/>
              </w:rPr>
              <w:t xml:space="preserve"> </w:t>
            </w:r>
            <w:r w:rsidRPr="00D356FF">
              <w:rPr>
                <w:rFonts w:ascii="Arial" w:hAnsi="Arial" w:cs="Arial"/>
                <w:noProof/>
                <w:color w:val="000000"/>
                <w:kern w:val="24"/>
                <w:lang w:val="en-ID"/>
              </w:rPr>
              <w:t>CPNS</w:t>
            </w:r>
          </w:p>
          <w:p w14:paraId="6D70B01E" w14:textId="77777777" w:rsidR="00D356FF" w:rsidRPr="00D356FF" w:rsidRDefault="00D356FF" w:rsidP="00A03721">
            <w:pPr>
              <w:spacing w:line="271" w:lineRule="exact"/>
              <w:ind w:right="144"/>
              <w:rPr>
                <w:rFonts w:ascii="Arial" w:hAnsi="Arial" w:cs="Arial"/>
                <w:noProof/>
                <w:color w:val="000000"/>
                <w:kern w:val="24"/>
                <w:lang w:val="en-ID"/>
              </w:rPr>
            </w:pPr>
            <w:r w:rsidRPr="00D356FF">
              <w:rPr>
                <w:rFonts w:ascii="Arial" w:hAnsi="Arial" w:cs="Arial"/>
                <w:noProof/>
                <w:color w:val="000000"/>
                <w:kern w:val="24"/>
                <w:lang w:val="en-ID"/>
              </w:rPr>
              <w:t>Laki-Laki</w:t>
            </w:r>
          </w:p>
        </w:tc>
        <w:tc>
          <w:tcPr>
            <w:tcW w:w="997" w:type="dxa"/>
            <w:tcMar>
              <w:top w:w="15" w:type="dxa"/>
              <w:left w:w="15" w:type="dxa"/>
              <w:bottom w:w="0" w:type="dxa"/>
              <w:right w:w="15" w:type="dxa"/>
            </w:tcMar>
            <w:vAlign w:val="center"/>
          </w:tcPr>
          <w:p w14:paraId="17215CBF" w14:textId="77777777" w:rsidR="00D356FF" w:rsidRPr="00D356FF" w:rsidRDefault="00D356FF" w:rsidP="00A03721">
            <w:pPr>
              <w:spacing w:before="131"/>
              <w:jc w:val="center"/>
              <w:rPr>
                <w:rFonts w:ascii="Arial" w:hAnsi="Arial" w:cs="Arial"/>
                <w:noProof/>
                <w:color w:val="000000"/>
                <w:kern w:val="24"/>
                <w:lang w:val="en-ID"/>
              </w:rPr>
            </w:pPr>
            <w:r w:rsidRPr="00D356FF">
              <w:rPr>
                <w:rFonts w:ascii="Arial" w:hAnsi="Arial" w:cs="Arial"/>
                <w:noProof/>
                <w:color w:val="000000"/>
                <w:kern w:val="24"/>
                <w:lang w:val="en-ID"/>
              </w:rPr>
              <w:t>-</w:t>
            </w:r>
          </w:p>
        </w:tc>
        <w:tc>
          <w:tcPr>
            <w:tcW w:w="1134" w:type="dxa"/>
            <w:tcMar>
              <w:top w:w="15" w:type="dxa"/>
              <w:left w:w="15" w:type="dxa"/>
              <w:bottom w:w="0" w:type="dxa"/>
              <w:right w:w="15" w:type="dxa"/>
            </w:tcMar>
            <w:vAlign w:val="center"/>
          </w:tcPr>
          <w:p w14:paraId="75EFC9F3" w14:textId="77777777" w:rsidR="00D356FF" w:rsidRPr="00D356FF" w:rsidRDefault="00D356FF" w:rsidP="00A03721">
            <w:pPr>
              <w:spacing w:before="131"/>
              <w:ind w:left="374" w:right="360"/>
              <w:jc w:val="center"/>
              <w:rPr>
                <w:rFonts w:ascii="Arial" w:hAnsi="Arial" w:cs="Arial"/>
                <w:noProof/>
                <w:color w:val="000000" w:themeColor="text1"/>
                <w:kern w:val="24"/>
                <w:lang w:val="en-ID"/>
              </w:rPr>
            </w:pPr>
            <w:r w:rsidRPr="00D356FF">
              <w:rPr>
                <w:rFonts w:ascii="Arial" w:hAnsi="Arial" w:cs="Arial"/>
                <w:noProof/>
                <w:color w:val="000000" w:themeColor="text1"/>
                <w:kern w:val="24"/>
                <w:lang w:val="en-ID"/>
              </w:rPr>
              <w:t>-</w:t>
            </w:r>
          </w:p>
        </w:tc>
        <w:tc>
          <w:tcPr>
            <w:tcW w:w="850" w:type="dxa"/>
            <w:tcMar>
              <w:top w:w="15" w:type="dxa"/>
              <w:left w:w="15" w:type="dxa"/>
              <w:bottom w:w="0" w:type="dxa"/>
              <w:right w:w="15" w:type="dxa"/>
            </w:tcMar>
            <w:vAlign w:val="center"/>
          </w:tcPr>
          <w:p w14:paraId="0B2362D2" w14:textId="77777777" w:rsidR="00D356FF" w:rsidRPr="00D356FF" w:rsidRDefault="00D356FF" w:rsidP="00A03721">
            <w:pPr>
              <w:spacing w:before="131"/>
              <w:ind w:left="216" w:right="202"/>
              <w:jc w:val="center"/>
              <w:rPr>
                <w:rFonts w:ascii="Arial" w:hAnsi="Arial" w:cs="Arial"/>
                <w:noProof/>
                <w:color w:val="000000" w:themeColor="text1"/>
                <w:lang w:val="en-ID"/>
              </w:rPr>
            </w:pPr>
            <w:r w:rsidRPr="00D356FF">
              <w:rPr>
                <w:rFonts w:ascii="Arial" w:hAnsi="Arial" w:cs="Arial"/>
                <w:noProof/>
                <w:color w:val="000000" w:themeColor="text1"/>
                <w:lang w:val="en-ID"/>
              </w:rPr>
              <w:t>1</w:t>
            </w:r>
          </w:p>
        </w:tc>
        <w:tc>
          <w:tcPr>
            <w:tcW w:w="983" w:type="dxa"/>
            <w:vAlign w:val="center"/>
          </w:tcPr>
          <w:p w14:paraId="6792C95C" w14:textId="77777777" w:rsidR="00D356FF" w:rsidRPr="00D356FF" w:rsidRDefault="00D356FF" w:rsidP="00A03721">
            <w:pPr>
              <w:spacing w:before="131"/>
              <w:ind w:left="14"/>
              <w:jc w:val="center"/>
              <w:rPr>
                <w:rFonts w:ascii="Arial" w:hAnsi="Arial" w:cs="Arial"/>
                <w:noProof/>
                <w:color w:val="000000" w:themeColor="text1"/>
                <w:kern w:val="24"/>
                <w:lang w:val="en-ID"/>
              </w:rPr>
            </w:pPr>
            <w:r w:rsidRPr="00D356FF">
              <w:rPr>
                <w:rFonts w:ascii="Arial" w:hAnsi="Arial" w:cs="Arial"/>
                <w:noProof/>
                <w:color w:val="000000" w:themeColor="text1"/>
                <w:kern w:val="24"/>
                <w:lang w:val="en-ID"/>
              </w:rPr>
              <w:t>-</w:t>
            </w:r>
          </w:p>
        </w:tc>
        <w:tc>
          <w:tcPr>
            <w:tcW w:w="992" w:type="dxa"/>
            <w:tcMar>
              <w:top w:w="15" w:type="dxa"/>
              <w:left w:w="15" w:type="dxa"/>
              <w:bottom w:w="0" w:type="dxa"/>
              <w:right w:w="15" w:type="dxa"/>
            </w:tcMar>
            <w:vAlign w:val="center"/>
          </w:tcPr>
          <w:p w14:paraId="0543BBAC" w14:textId="77777777" w:rsidR="00D356FF" w:rsidRPr="00D356FF" w:rsidRDefault="00D356FF" w:rsidP="00A03721">
            <w:pPr>
              <w:spacing w:before="131"/>
              <w:ind w:left="14"/>
              <w:jc w:val="center"/>
              <w:rPr>
                <w:rFonts w:ascii="Arial" w:hAnsi="Arial" w:cs="Arial"/>
                <w:noProof/>
                <w:color w:val="000000" w:themeColor="text1"/>
                <w:kern w:val="24"/>
                <w:lang w:val="en-ID"/>
              </w:rPr>
            </w:pPr>
            <w:r w:rsidRPr="00D356FF">
              <w:rPr>
                <w:rFonts w:ascii="Arial" w:hAnsi="Arial" w:cs="Arial"/>
                <w:noProof/>
                <w:color w:val="000000" w:themeColor="text1"/>
                <w:kern w:val="24"/>
                <w:lang w:val="en-ID"/>
              </w:rPr>
              <w:t>-</w:t>
            </w:r>
          </w:p>
        </w:tc>
        <w:tc>
          <w:tcPr>
            <w:tcW w:w="1559" w:type="dxa"/>
            <w:tcMar>
              <w:top w:w="15" w:type="dxa"/>
              <w:left w:w="15" w:type="dxa"/>
              <w:bottom w:w="0" w:type="dxa"/>
              <w:right w:w="15" w:type="dxa"/>
            </w:tcMar>
            <w:vAlign w:val="center"/>
          </w:tcPr>
          <w:p w14:paraId="12836285" w14:textId="77777777" w:rsidR="00D356FF" w:rsidRPr="00D356FF" w:rsidRDefault="00D356FF" w:rsidP="00A03721">
            <w:pPr>
              <w:spacing w:before="131"/>
              <w:ind w:left="518" w:right="518"/>
              <w:jc w:val="center"/>
              <w:rPr>
                <w:rFonts w:ascii="Arial" w:hAnsi="Arial" w:cs="Arial"/>
                <w:noProof/>
                <w:color w:val="000000" w:themeColor="text1"/>
                <w:kern w:val="24"/>
                <w:lang w:val="en-ID"/>
              </w:rPr>
            </w:pPr>
            <w:r w:rsidRPr="00D356FF">
              <w:rPr>
                <w:rFonts w:ascii="Arial" w:hAnsi="Arial" w:cs="Arial"/>
                <w:noProof/>
                <w:color w:val="000000" w:themeColor="text1"/>
                <w:kern w:val="24"/>
                <w:lang w:val="en-ID"/>
              </w:rPr>
              <w:t>4</w:t>
            </w:r>
          </w:p>
        </w:tc>
        <w:tc>
          <w:tcPr>
            <w:tcW w:w="1276" w:type="dxa"/>
            <w:tcMar>
              <w:top w:w="15" w:type="dxa"/>
              <w:left w:w="15" w:type="dxa"/>
              <w:bottom w:w="0" w:type="dxa"/>
              <w:right w:w="15" w:type="dxa"/>
            </w:tcMar>
            <w:vAlign w:val="center"/>
          </w:tcPr>
          <w:p w14:paraId="55674229" w14:textId="77777777" w:rsidR="00D356FF" w:rsidRPr="00D356FF" w:rsidRDefault="00D356FF" w:rsidP="00A03721">
            <w:pPr>
              <w:spacing w:before="135"/>
              <w:ind w:left="446" w:right="432"/>
              <w:jc w:val="center"/>
              <w:rPr>
                <w:rFonts w:ascii="Arial" w:hAnsi="Arial" w:cs="Arial"/>
                <w:noProof/>
                <w:color w:val="000000" w:themeColor="text1"/>
                <w:kern w:val="24"/>
                <w:lang w:val="en-ID"/>
              </w:rPr>
            </w:pPr>
            <w:r w:rsidRPr="00D356FF">
              <w:rPr>
                <w:rFonts w:ascii="Arial" w:hAnsi="Arial" w:cs="Arial"/>
                <w:noProof/>
                <w:color w:val="000000" w:themeColor="text1"/>
                <w:kern w:val="24"/>
                <w:lang w:val="en-ID"/>
              </w:rPr>
              <w:t>5</w:t>
            </w:r>
          </w:p>
        </w:tc>
      </w:tr>
      <w:tr w:rsidR="00D356FF" w:rsidRPr="00EC5DC8" w14:paraId="4E782C6E" w14:textId="77777777" w:rsidTr="00D356FF">
        <w:trPr>
          <w:trHeight w:val="530"/>
        </w:trPr>
        <w:tc>
          <w:tcPr>
            <w:tcW w:w="1980" w:type="dxa"/>
            <w:tcMar>
              <w:top w:w="15" w:type="dxa"/>
              <w:left w:w="15" w:type="dxa"/>
              <w:bottom w:w="0" w:type="dxa"/>
              <w:right w:w="15" w:type="dxa"/>
            </w:tcMar>
            <w:vAlign w:val="center"/>
            <w:hideMark/>
          </w:tcPr>
          <w:p w14:paraId="4BDD86F7" w14:textId="77777777" w:rsidR="00D356FF" w:rsidRPr="00D356FF" w:rsidRDefault="00D356FF" w:rsidP="00A03721">
            <w:pPr>
              <w:spacing w:line="267" w:lineRule="exact"/>
              <w:rPr>
                <w:rFonts w:ascii="Arial" w:hAnsi="Arial" w:cs="Arial"/>
                <w:noProof/>
                <w:color w:val="000000"/>
                <w:lang w:val="en-ID"/>
              </w:rPr>
            </w:pPr>
            <w:r w:rsidRPr="00D356FF">
              <w:rPr>
                <w:rFonts w:ascii="Arial" w:hAnsi="Arial" w:cs="Arial"/>
                <w:noProof/>
                <w:color w:val="000000"/>
                <w:kern w:val="24"/>
                <w:lang w:val="en-ID"/>
              </w:rPr>
              <w:t>Jumlah</w:t>
            </w:r>
            <w:r w:rsidRPr="00D356FF">
              <w:rPr>
                <w:rFonts w:ascii="Arial" w:hAnsi="Arial" w:cs="Arial"/>
                <w:noProof/>
                <w:color w:val="000000"/>
                <w:spacing w:val="-4"/>
                <w:kern w:val="24"/>
                <w:lang w:val="en-ID"/>
              </w:rPr>
              <w:t xml:space="preserve"> </w:t>
            </w:r>
            <w:r w:rsidRPr="00D356FF">
              <w:rPr>
                <w:rFonts w:ascii="Arial" w:hAnsi="Arial" w:cs="Arial"/>
                <w:noProof/>
                <w:color w:val="000000"/>
                <w:kern w:val="24"/>
                <w:lang w:val="en-ID"/>
              </w:rPr>
              <w:t>ASN</w:t>
            </w:r>
          </w:p>
          <w:p w14:paraId="0C8F9FF4" w14:textId="77777777" w:rsidR="00D356FF" w:rsidRPr="00D356FF" w:rsidRDefault="00D356FF" w:rsidP="00A03721">
            <w:pPr>
              <w:spacing w:line="263" w:lineRule="exact"/>
              <w:rPr>
                <w:rFonts w:ascii="Arial" w:hAnsi="Arial" w:cs="Arial"/>
                <w:noProof/>
                <w:color w:val="000000"/>
                <w:kern w:val="24"/>
                <w:lang w:val="en-ID"/>
              </w:rPr>
            </w:pPr>
            <w:r w:rsidRPr="00D356FF">
              <w:rPr>
                <w:rFonts w:ascii="Arial" w:hAnsi="Arial" w:cs="Arial"/>
                <w:noProof/>
                <w:color w:val="000000"/>
                <w:kern w:val="24"/>
                <w:lang w:val="en-ID"/>
              </w:rPr>
              <w:t>Perempuan</w:t>
            </w:r>
          </w:p>
          <w:p w14:paraId="7CF80E88" w14:textId="77777777" w:rsidR="00D356FF" w:rsidRPr="00D356FF" w:rsidRDefault="00D356FF" w:rsidP="00A03721">
            <w:pPr>
              <w:spacing w:line="263" w:lineRule="exact"/>
              <w:ind w:left="245"/>
              <w:rPr>
                <w:rFonts w:ascii="Arial" w:hAnsi="Arial" w:cs="Arial"/>
                <w:noProof/>
                <w:color w:val="000000"/>
                <w:lang w:val="en-ID"/>
              </w:rPr>
            </w:pPr>
          </w:p>
        </w:tc>
        <w:tc>
          <w:tcPr>
            <w:tcW w:w="997" w:type="dxa"/>
            <w:tcMar>
              <w:top w:w="15" w:type="dxa"/>
              <w:left w:w="15" w:type="dxa"/>
              <w:bottom w:w="0" w:type="dxa"/>
              <w:right w:w="15" w:type="dxa"/>
            </w:tcMar>
            <w:vAlign w:val="center"/>
            <w:hideMark/>
          </w:tcPr>
          <w:p w14:paraId="53526EC4" w14:textId="77777777" w:rsidR="00D356FF" w:rsidRPr="00D356FF" w:rsidRDefault="00D356FF" w:rsidP="00A03721">
            <w:pPr>
              <w:spacing w:before="130"/>
              <w:jc w:val="center"/>
              <w:rPr>
                <w:rFonts w:ascii="Arial" w:hAnsi="Arial" w:cs="Arial"/>
                <w:noProof/>
                <w:color w:val="000000"/>
                <w:lang w:val="en-ID"/>
              </w:rPr>
            </w:pPr>
            <w:r w:rsidRPr="00D356FF">
              <w:rPr>
                <w:rFonts w:ascii="Arial" w:hAnsi="Arial" w:cs="Arial"/>
                <w:noProof/>
                <w:color w:val="000000"/>
                <w:kern w:val="24"/>
                <w:lang w:val="en-ID"/>
              </w:rPr>
              <w:t>1</w:t>
            </w:r>
          </w:p>
        </w:tc>
        <w:tc>
          <w:tcPr>
            <w:tcW w:w="1134" w:type="dxa"/>
            <w:tcMar>
              <w:top w:w="15" w:type="dxa"/>
              <w:left w:w="15" w:type="dxa"/>
              <w:bottom w:w="0" w:type="dxa"/>
              <w:right w:w="15" w:type="dxa"/>
            </w:tcMar>
            <w:vAlign w:val="center"/>
            <w:hideMark/>
          </w:tcPr>
          <w:p w14:paraId="1C703CAE" w14:textId="77777777" w:rsidR="00D356FF" w:rsidRPr="00D356FF" w:rsidRDefault="00D356FF" w:rsidP="00A03721">
            <w:pPr>
              <w:spacing w:before="130"/>
              <w:ind w:left="374" w:right="360"/>
              <w:jc w:val="center"/>
              <w:rPr>
                <w:rFonts w:ascii="Arial" w:hAnsi="Arial" w:cs="Arial"/>
                <w:noProof/>
                <w:color w:val="000000" w:themeColor="text1"/>
                <w:lang w:val="en-ID"/>
              </w:rPr>
            </w:pPr>
            <w:r w:rsidRPr="00D356FF">
              <w:rPr>
                <w:rFonts w:ascii="Arial" w:hAnsi="Arial" w:cs="Arial"/>
                <w:noProof/>
                <w:color w:val="000000" w:themeColor="text1"/>
                <w:kern w:val="24"/>
                <w:lang w:val="en-ID"/>
              </w:rPr>
              <w:t>18</w:t>
            </w:r>
          </w:p>
        </w:tc>
        <w:tc>
          <w:tcPr>
            <w:tcW w:w="850" w:type="dxa"/>
            <w:tcMar>
              <w:top w:w="15" w:type="dxa"/>
              <w:left w:w="15" w:type="dxa"/>
              <w:bottom w:w="0" w:type="dxa"/>
              <w:right w:w="15" w:type="dxa"/>
            </w:tcMar>
            <w:vAlign w:val="center"/>
            <w:hideMark/>
          </w:tcPr>
          <w:p w14:paraId="18D4B322" w14:textId="77777777" w:rsidR="00D356FF" w:rsidRPr="00D356FF" w:rsidRDefault="00D356FF" w:rsidP="00A03721">
            <w:pPr>
              <w:spacing w:before="130"/>
              <w:ind w:left="216" w:right="202"/>
              <w:jc w:val="center"/>
              <w:rPr>
                <w:rFonts w:ascii="Arial" w:hAnsi="Arial" w:cs="Arial"/>
                <w:noProof/>
                <w:color w:val="000000" w:themeColor="text1"/>
                <w:lang w:val="en-ID"/>
              </w:rPr>
            </w:pPr>
            <w:r w:rsidRPr="00D356FF">
              <w:rPr>
                <w:rFonts w:ascii="Arial" w:hAnsi="Arial" w:cs="Arial"/>
                <w:noProof/>
                <w:kern w:val="24"/>
                <w:lang w:val="en-ID"/>
              </w:rPr>
              <w:t>36</w:t>
            </w:r>
          </w:p>
        </w:tc>
        <w:tc>
          <w:tcPr>
            <w:tcW w:w="983" w:type="dxa"/>
            <w:vAlign w:val="center"/>
          </w:tcPr>
          <w:p w14:paraId="32E8E39D" w14:textId="77777777" w:rsidR="00D356FF" w:rsidRPr="00D356FF" w:rsidRDefault="00D356FF" w:rsidP="00A03721">
            <w:pPr>
              <w:spacing w:before="130"/>
              <w:ind w:left="14"/>
              <w:jc w:val="center"/>
              <w:rPr>
                <w:rFonts w:ascii="Arial" w:hAnsi="Arial" w:cs="Arial"/>
                <w:noProof/>
                <w:color w:val="000000" w:themeColor="text1"/>
                <w:lang w:val="en-ID"/>
              </w:rPr>
            </w:pPr>
            <w:r w:rsidRPr="00D356FF">
              <w:rPr>
                <w:rFonts w:ascii="Arial" w:hAnsi="Arial" w:cs="Arial"/>
                <w:noProof/>
                <w:color w:val="000000" w:themeColor="text1"/>
                <w:kern w:val="24"/>
                <w:lang w:val="en-ID"/>
              </w:rPr>
              <w:t>2</w:t>
            </w:r>
          </w:p>
        </w:tc>
        <w:tc>
          <w:tcPr>
            <w:tcW w:w="992" w:type="dxa"/>
            <w:tcMar>
              <w:top w:w="15" w:type="dxa"/>
              <w:left w:w="15" w:type="dxa"/>
              <w:bottom w:w="0" w:type="dxa"/>
              <w:right w:w="15" w:type="dxa"/>
            </w:tcMar>
            <w:vAlign w:val="center"/>
            <w:hideMark/>
          </w:tcPr>
          <w:p w14:paraId="2B70C3B8" w14:textId="77777777" w:rsidR="00D356FF" w:rsidRPr="00D356FF" w:rsidRDefault="00D356FF" w:rsidP="00A03721">
            <w:pPr>
              <w:spacing w:before="130"/>
              <w:ind w:left="14"/>
              <w:jc w:val="center"/>
              <w:rPr>
                <w:rFonts w:ascii="Arial" w:hAnsi="Arial" w:cs="Arial"/>
                <w:noProof/>
                <w:color w:val="000000" w:themeColor="text1"/>
                <w:lang w:val="en-ID"/>
              </w:rPr>
            </w:pPr>
            <w:r w:rsidRPr="00D356FF">
              <w:rPr>
                <w:rFonts w:ascii="Arial" w:hAnsi="Arial" w:cs="Arial"/>
                <w:noProof/>
                <w:color w:val="000000" w:themeColor="text1"/>
                <w:kern w:val="24"/>
                <w:lang w:val="en-ID"/>
              </w:rPr>
              <w:t>8</w:t>
            </w:r>
          </w:p>
        </w:tc>
        <w:tc>
          <w:tcPr>
            <w:tcW w:w="1559" w:type="dxa"/>
            <w:tcMar>
              <w:top w:w="15" w:type="dxa"/>
              <w:left w:w="15" w:type="dxa"/>
              <w:bottom w:w="0" w:type="dxa"/>
              <w:right w:w="15" w:type="dxa"/>
            </w:tcMar>
            <w:vAlign w:val="center"/>
            <w:hideMark/>
          </w:tcPr>
          <w:p w14:paraId="201140D6" w14:textId="77777777" w:rsidR="00D356FF" w:rsidRPr="00D356FF" w:rsidRDefault="00D356FF" w:rsidP="00A03721">
            <w:pPr>
              <w:spacing w:before="130"/>
              <w:ind w:left="14"/>
              <w:jc w:val="center"/>
              <w:rPr>
                <w:rFonts w:ascii="Arial" w:hAnsi="Arial" w:cs="Arial"/>
                <w:noProof/>
                <w:color w:val="000000" w:themeColor="text1"/>
                <w:kern w:val="24"/>
                <w:lang w:val="en-ID"/>
              </w:rPr>
            </w:pPr>
            <w:r w:rsidRPr="00D356FF">
              <w:rPr>
                <w:rFonts w:ascii="Arial" w:hAnsi="Arial" w:cs="Arial"/>
                <w:noProof/>
                <w:color w:val="000000" w:themeColor="text1"/>
                <w:kern w:val="24"/>
                <w:lang w:val="en-ID"/>
              </w:rPr>
              <w:t>2</w:t>
            </w:r>
          </w:p>
        </w:tc>
        <w:tc>
          <w:tcPr>
            <w:tcW w:w="1276" w:type="dxa"/>
            <w:tcMar>
              <w:top w:w="15" w:type="dxa"/>
              <w:left w:w="15" w:type="dxa"/>
              <w:bottom w:w="0" w:type="dxa"/>
              <w:right w:w="15" w:type="dxa"/>
            </w:tcMar>
            <w:vAlign w:val="center"/>
            <w:hideMark/>
          </w:tcPr>
          <w:p w14:paraId="50F12729" w14:textId="77777777" w:rsidR="00D356FF" w:rsidRPr="00D356FF" w:rsidRDefault="00D356FF" w:rsidP="00A03721">
            <w:pPr>
              <w:spacing w:before="135"/>
              <w:ind w:left="446" w:right="432"/>
              <w:jc w:val="center"/>
              <w:rPr>
                <w:rFonts w:ascii="Arial" w:hAnsi="Arial" w:cs="Arial"/>
                <w:noProof/>
                <w:color w:val="000000" w:themeColor="text1"/>
                <w:lang w:val="en-ID"/>
              </w:rPr>
            </w:pPr>
            <w:r w:rsidRPr="00D356FF">
              <w:rPr>
                <w:rFonts w:ascii="Arial" w:hAnsi="Arial" w:cs="Arial"/>
                <w:noProof/>
                <w:color w:val="000000" w:themeColor="text1"/>
                <w:kern w:val="24"/>
                <w:lang w:val="en-ID"/>
              </w:rPr>
              <w:t>67</w:t>
            </w:r>
          </w:p>
        </w:tc>
      </w:tr>
      <w:tr w:rsidR="00D356FF" w:rsidRPr="00EC5DC8" w14:paraId="58ED1126" w14:textId="77777777" w:rsidTr="00D356FF">
        <w:trPr>
          <w:trHeight w:val="919"/>
        </w:trPr>
        <w:tc>
          <w:tcPr>
            <w:tcW w:w="1980" w:type="dxa"/>
            <w:tcMar>
              <w:top w:w="15" w:type="dxa"/>
              <w:left w:w="15" w:type="dxa"/>
              <w:bottom w:w="0" w:type="dxa"/>
              <w:right w:w="15" w:type="dxa"/>
            </w:tcMar>
            <w:vAlign w:val="center"/>
          </w:tcPr>
          <w:p w14:paraId="734D5E4F" w14:textId="77777777" w:rsidR="00D356FF" w:rsidRPr="00D356FF" w:rsidRDefault="00D356FF" w:rsidP="00A03721">
            <w:pPr>
              <w:spacing w:line="271" w:lineRule="exact"/>
              <w:ind w:right="144"/>
              <w:rPr>
                <w:rFonts w:ascii="Arial" w:hAnsi="Arial" w:cs="Arial"/>
                <w:noProof/>
                <w:color w:val="000000"/>
                <w:lang w:val="en-ID"/>
              </w:rPr>
            </w:pPr>
            <w:r w:rsidRPr="00D356FF">
              <w:rPr>
                <w:rFonts w:ascii="Arial" w:hAnsi="Arial" w:cs="Arial"/>
                <w:noProof/>
                <w:color w:val="000000"/>
                <w:kern w:val="24"/>
                <w:lang w:val="en-ID"/>
              </w:rPr>
              <w:t>Jumlah</w:t>
            </w:r>
            <w:r w:rsidRPr="00D356FF">
              <w:rPr>
                <w:rFonts w:ascii="Arial" w:hAnsi="Arial" w:cs="Arial"/>
                <w:noProof/>
                <w:color w:val="000000"/>
                <w:spacing w:val="-4"/>
                <w:kern w:val="24"/>
                <w:lang w:val="en-ID"/>
              </w:rPr>
              <w:t xml:space="preserve"> </w:t>
            </w:r>
            <w:r w:rsidRPr="00D356FF">
              <w:rPr>
                <w:rFonts w:ascii="Arial" w:hAnsi="Arial" w:cs="Arial"/>
                <w:noProof/>
                <w:color w:val="000000"/>
                <w:kern w:val="24"/>
                <w:lang w:val="en-ID"/>
              </w:rPr>
              <w:t>CPNS</w:t>
            </w:r>
          </w:p>
          <w:p w14:paraId="7A28018B" w14:textId="77777777" w:rsidR="00D356FF" w:rsidRPr="00D356FF" w:rsidRDefault="00D356FF" w:rsidP="00A03721">
            <w:pPr>
              <w:spacing w:line="263" w:lineRule="exact"/>
              <w:rPr>
                <w:rFonts w:ascii="Arial" w:hAnsi="Arial" w:cs="Arial"/>
                <w:noProof/>
                <w:color w:val="000000"/>
                <w:kern w:val="24"/>
                <w:lang w:val="en-ID"/>
              </w:rPr>
            </w:pPr>
            <w:r w:rsidRPr="00D356FF">
              <w:rPr>
                <w:rFonts w:ascii="Arial" w:hAnsi="Arial" w:cs="Arial"/>
                <w:noProof/>
                <w:color w:val="000000"/>
                <w:kern w:val="24"/>
                <w:lang w:val="en-ID"/>
              </w:rPr>
              <w:t>Perempuan</w:t>
            </w:r>
          </w:p>
        </w:tc>
        <w:tc>
          <w:tcPr>
            <w:tcW w:w="997" w:type="dxa"/>
            <w:tcMar>
              <w:top w:w="15" w:type="dxa"/>
              <w:left w:w="15" w:type="dxa"/>
              <w:bottom w:w="0" w:type="dxa"/>
              <w:right w:w="15" w:type="dxa"/>
            </w:tcMar>
            <w:vAlign w:val="center"/>
          </w:tcPr>
          <w:p w14:paraId="6BD033A5" w14:textId="77777777" w:rsidR="00D356FF" w:rsidRPr="00D356FF" w:rsidRDefault="00D356FF" w:rsidP="00A03721">
            <w:pPr>
              <w:spacing w:before="130"/>
              <w:jc w:val="center"/>
              <w:rPr>
                <w:rFonts w:ascii="Arial" w:hAnsi="Arial" w:cs="Arial"/>
                <w:noProof/>
                <w:color w:val="000000"/>
                <w:kern w:val="24"/>
                <w:lang w:val="en-ID"/>
              </w:rPr>
            </w:pPr>
            <w:r w:rsidRPr="00D356FF">
              <w:rPr>
                <w:rFonts w:ascii="Arial" w:hAnsi="Arial" w:cs="Arial"/>
                <w:noProof/>
                <w:color w:val="000000"/>
                <w:kern w:val="24"/>
                <w:lang w:val="en-ID"/>
              </w:rPr>
              <w:t>-</w:t>
            </w:r>
          </w:p>
        </w:tc>
        <w:tc>
          <w:tcPr>
            <w:tcW w:w="1134" w:type="dxa"/>
            <w:tcMar>
              <w:top w:w="15" w:type="dxa"/>
              <w:left w:w="15" w:type="dxa"/>
              <w:bottom w:w="0" w:type="dxa"/>
              <w:right w:w="15" w:type="dxa"/>
            </w:tcMar>
            <w:vAlign w:val="center"/>
          </w:tcPr>
          <w:p w14:paraId="2D5A2E6A" w14:textId="77777777" w:rsidR="00D356FF" w:rsidRPr="00D356FF" w:rsidRDefault="00D356FF" w:rsidP="00A03721">
            <w:pPr>
              <w:spacing w:before="130"/>
              <w:ind w:left="374" w:right="360"/>
              <w:jc w:val="center"/>
              <w:rPr>
                <w:rFonts w:ascii="Arial" w:hAnsi="Arial" w:cs="Arial"/>
                <w:noProof/>
                <w:color w:val="000000" w:themeColor="text1"/>
                <w:kern w:val="24"/>
                <w:lang w:val="en-ID"/>
              </w:rPr>
            </w:pPr>
            <w:r w:rsidRPr="00D356FF">
              <w:rPr>
                <w:rFonts w:ascii="Arial" w:hAnsi="Arial" w:cs="Arial"/>
                <w:noProof/>
                <w:color w:val="000000" w:themeColor="text1"/>
                <w:kern w:val="24"/>
                <w:lang w:val="en-ID"/>
              </w:rPr>
              <w:t>-</w:t>
            </w:r>
          </w:p>
        </w:tc>
        <w:tc>
          <w:tcPr>
            <w:tcW w:w="850" w:type="dxa"/>
            <w:tcMar>
              <w:top w:w="15" w:type="dxa"/>
              <w:left w:w="15" w:type="dxa"/>
              <w:bottom w:w="0" w:type="dxa"/>
              <w:right w:w="15" w:type="dxa"/>
            </w:tcMar>
            <w:vAlign w:val="center"/>
          </w:tcPr>
          <w:p w14:paraId="77B35A84" w14:textId="77777777" w:rsidR="00D356FF" w:rsidRPr="00D356FF" w:rsidRDefault="00D356FF" w:rsidP="00A03721">
            <w:pPr>
              <w:spacing w:before="130"/>
              <w:ind w:left="216" w:right="202"/>
              <w:jc w:val="center"/>
              <w:rPr>
                <w:rFonts w:ascii="Arial" w:hAnsi="Arial" w:cs="Arial"/>
                <w:noProof/>
                <w:color w:val="000000" w:themeColor="text1"/>
                <w:kern w:val="24"/>
                <w:lang w:val="en-ID"/>
              </w:rPr>
            </w:pPr>
            <w:r w:rsidRPr="00D356FF">
              <w:rPr>
                <w:rFonts w:ascii="Arial" w:hAnsi="Arial" w:cs="Arial"/>
                <w:noProof/>
                <w:color w:val="000000" w:themeColor="text1"/>
                <w:kern w:val="24"/>
                <w:lang w:val="en-ID"/>
              </w:rPr>
              <w:t>1</w:t>
            </w:r>
          </w:p>
        </w:tc>
        <w:tc>
          <w:tcPr>
            <w:tcW w:w="983" w:type="dxa"/>
            <w:vAlign w:val="center"/>
          </w:tcPr>
          <w:p w14:paraId="36A47B21" w14:textId="77777777" w:rsidR="00D356FF" w:rsidRPr="00D356FF" w:rsidRDefault="00D356FF" w:rsidP="00A03721">
            <w:pPr>
              <w:spacing w:before="130"/>
              <w:ind w:left="14"/>
              <w:jc w:val="center"/>
              <w:rPr>
                <w:rFonts w:ascii="Arial" w:hAnsi="Arial" w:cs="Arial"/>
                <w:noProof/>
                <w:color w:val="000000" w:themeColor="text1"/>
                <w:kern w:val="24"/>
                <w:lang w:val="en-ID"/>
              </w:rPr>
            </w:pPr>
            <w:r w:rsidRPr="00D356FF">
              <w:rPr>
                <w:rFonts w:ascii="Arial" w:hAnsi="Arial" w:cs="Arial"/>
                <w:noProof/>
                <w:color w:val="000000" w:themeColor="text1"/>
                <w:kern w:val="24"/>
                <w:lang w:val="en-ID"/>
              </w:rPr>
              <w:t>-</w:t>
            </w:r>
          </w:p>
        </w:tc>
        <w:tc>
          <w:tcPr>
            <w:tcW w:w="992" w:type="dxa"/>
            <w:tcMar>
              <w:top w:w="15" w:type="dxa"/>
              <w:left w:w="15" w:type="dxa"/>
              <w:bottom w:w="0" w:type="dxa"/>
              <w:right w:w="15" w:type="dxa"/>
            </w:tcMar>
            <w:vAlign w:val="center"/>
          </w:tcPr>
          <w:p w14:paraId="5F148085" w14:textId="77777777" w:rsidR="00D356FF" w:rsidRPr="00D356FF" w:rsidRDefault="00D356FF" w:rsidP="00A03721">
            <w:pPr>
              <w:spacing w:before="130"/>
              <w:ind w:left="14"/>
              <w:jc w:val="center"/>
              <w:rPr>
                <w:rFonts w:ascii="Arial" w:hAnsi="Arial" w:cs="Arial"/>
                <w:noProof/>
                <w:color w:val="000000" w:themeColor="text1"/>
                <w:kern w:val="24"/>
                <w:lang w:val="en-ID"/>
              </w:rPr>
            </w:pPr>
            <w:r w:rsidRPr="00D356FF">
              <w:rPr>
                <w:rFonts w:ascii="Arial" w:hAnsi="Arial" w:cs="Arial"/>
                <w:noProof/>
                <w:color w:val="000000" w:themeColor="text1"/>
                <w:kern w:val="24"/>
                <w:lang w:val="en-ID"/>
              </w:rPr>
              <w:t>-</w:t>
            </w:r>
          </w:p>
        </w:tc>
        <w:tc>
          <w:tcPr>
            <w:tcW w:w="1559" w:type="dxa"/>
            <w:tcMar>
              <w:top w:w="15" w:type="dxa"/>
              <w:left w:w="15" w:type="dxa"/>
              <w:bottom w:w="0" w:type="dxa"/>
              <w:right w:w="15" w:type="dxa"/>
            </w:tcMar>
            <w:vAlign w:val="center"/>
          </w:tcPr>
          <w:p w14:paraId="30935EDC" w14:textId="77777777" w:rsidR="00D356FF" w:rsidRPr="00D356FF" w:rsidRDefault="00D356FF" w:rsidP="00A03721">
            <w:pPr>
              <w:spacing w:before="130"/>
              <w:ind w:left="14"/>
              <w:jc w:val="center"/>
              <w:rPr>
                <w:rFonts w:ascii="Arial" w:hAnsi="Arial" w:cs="Arial"/>
                <w:noProof/>
                <w:color w:val="000000" w:themeColor="text1"/>
                <w:kern w:val="24"/>
                <w:lang w:val="en-ID"/>
              </w:rPr>
            </w:pPr>
            <w:r w:rsidRPr="00D356FF">
              <w:rPr>
                <w:rFonts w:ascii="Arial" w:hAnsi="Arial" w:cs="Arial"/>
                <w:noProof/>
                <w:color w:val="000000" w:themeColor="text1"/>
                <w:kern w:val="24"/>
                <w:lang w:val="en-ID"/>
              </w:rPr>
              <w:t>-</w:t>
            </w:r>
          </w:p>
        </w:tc>
        <w:tc>
          <w:tcPr>
            <w:tcW w:w="1276" w:type="dxa"/>
            <w:tcMar>
              <w:top w:w="15" w:type="dxa"/>
              <w:left w:w="15" w:type="dxa"/>
              <w:bottom w:w="0" w:type="dxa"/>
              <w:right w:w="15" w:type="dxa"/>
            </w:tcMar>
            <w:vAlign w:val="center"/>
          </w:tcPr>
          <w:p w14:paraId="20AAF105" w14:textId="77777777" w:rsidR="00D356FF" w:rsidRPr="00D356FF" w:rsidRDefault="00D356FF" w:rsidP="00A03721">
            <w:pPr>
              <w:spacing w:before="135"/>
              <w:ind w:left="446" w:right="432"/>
              <w:jc w:val="center"/>
              <w:rPr>
                <w:rFonts w:ascii="Arial" w:hAnsi="Arial" w:cs="Arial"/>
                <w:noProof/>
                <w:color w:val="000000" w:themeColor="text1"/>
                <w:kern w:val="24"/>
                <w:lang w:val="en-ID"/>
              </w:rPr>
            </w:pPr>
            <w:r w:rsidRPr="00D356FF">
              <w:rPr>
                <w:rFonts w:ascii="Arial" w:hAnsi="Arial" w:cs="Arial"/>
                <w:noProof/>
                <w:color w:val="000000" w:themeColor="text1"/>
                <w:kern w:val="24"/>
                <w:lang w:val="en-ID"/>
              </w:rPr>
              <w:t>1</w:t>
            </w:r>
          </w:p>
        </w:tc>
      </w:tr>
      <w:tr w:rsidR="00D356FF" w:rsidRPr="00EC5DC8" w14:paraId="44ABB844" w14:textId="77777777" w:rsidTr="00D356FF">
        <w:trPr>
          <w:trHeight w:val="551"/>
        </w:trPr>
        <w:tc>
          <w:tcPr>
            <w:tcW w:w="1980" w:type="dxa"/>
            <w:tcMar>
              <w:top w:w="15" w:type="dxa"/>
              <w:left w:w="15" w:type="dxa"/>
              <w:bottom w:w="0" w:type="dxa"/>
              <w:right w:w="15" w:type="dxa"/>
            </w:tcMar>
            <w:vAlign w:val="center"/>
            <w:hideMark/>
          </w:tcPr>
          <w:p w14:paraId="19B7D1D3" w14:textId="77777777" w:rsidR="00D356FF" w:rsidRPr="00D356FF" w:rsidRDefault="00D356FF" w:rsidP="00A03721">
            <w:pPr>
              <w:spacing w:line="258" w:lineRule="exact"/>
              <w:ind w:left="144" w:right="130"/>
              <w:jc w:val="center"/>
              <w:rPr>
                <w:rFonts w:ascii="Arial" w:hAnsi="Arial" w:cs="Arial"/>
                <w:noProof/>
                <w:color w:val="000000"/>
                <w:lang w:val="en-ID"/>
              </w:rPr>
            </w:pPr>
            <w:r w:rsidRPr="00D356FF">
              <w:rPr>
                <w:rFonts w:ascii="Arial" w:hAnsi="Arial" w:cs="Arial"/>
                <w:noProof/>
                <w:color w:val="000000"/>
                <w:kern w:val="24"/>
                <w:lang w:val="en-ID"/>
              </w:rPr>
              <w:t>Total</w:t>
            </w:r>
          </w:p>
        </w:tc>
        <w:tc>
          <w:tcPr>
            <w:tcW w:w="997" w:type="dxa"/>
            <w:tcMar>
              <w:top w:w="15" w:type="dxa"/>
              <w:left w:w="15" w:type="dxa"/>
              <w:bottom w:w="0" w:type="dxa"/>
              <w:right w:w="15" w:type="dxa"/>
            </w:tcMar>
            <w:vAlign w:val="center"/>
            <w:hideMark/>
          </w:tcPr>
          <w:p w14:paraId="3BF93829" w14:textId="77777777" w:rsidR="00D356FF" w:rsidRPr="00D356FF" w:rsidRDefault="00D356FF" w:rsidP="00A03721">
            <w:pPr>
              <w:spacing w:line="258" w:lineRule="exact"/>
              <w:jc w:val="center"/>
              <w:rPr>
                <w:rFonts w:ascii="Arial" w:hAnsi="Arial" w:cs="Arial"/>
                <w:noProof/>
                <w:color w:val="000000"/>
                <w:lang w:val="en-ID"/>
              </w:rPr>
            </w:pPr>
            <w:r w:rsidRPr="00D356FF">
              <w:rPr>
                <w:rFonts w:ascii="Arial" w:hAnsi="Arial" w:cs="Arial"/>
                <w:noProof/>
                <w:color w:val="000000"/>
                <w:kern w:val="24"/>
                <w:lang w:val="en-ID"/>
              </w:rPr>
              <w:t>1</w:t>
            </w:r>
          </w:p>
        </w:tc>
        <w:tc>
          <w:tcPr>
            <w:tcW w:w="1134" w:type="dxa"/>
            <w:tcMar>
              <w:top w:w="15" w:type="dxa"/>
              <w:left w:w="15" w:type="dxa"/>
              <w:bottom w:w="0" w:type="dxa"/>
              <w:right w:w="15" w:type="dxa"/>
            </w:tcMar>
            <w:vAlign w:val="center"/>
            <w:hideMark/>
          </w:tcPr>
          <w:p w14:paraId="62EC52B0" w14:textId="77777777" w:rsidR="00D356FF" w:rsidRPr="00D356FF" w:rsidRDefault="00D356FF" w:rsidP="00A03721">
            <w:pPr>
              <w:spacing w:line="258" w:lineRule="exact"/>
              <w:ind w:left="374" w:right="360"/>
              <w:jc w:val="center"/>
              <w:rPr>
                <w:rFonts w:ascii="Arial" w:hAnsi="Arial" w:cs="Arial"/>
                <w:noProof/>
                <w:color w:val="000000" w:themeColor="text1"/>
                <w:lang w:val="en-ID"/>
              </w:rPr>
            </w:pPr>
            <w:r w:rsidRPr="00D356FF">
              <w:rPr>
                <w:rFonts w:ascii="Arial" w:hAnsi="Arial" w:cs="Arial"/>
                <w:noProof/>
                <w:color w:val="000000" w:themeColor="text1"/>
                <w:kern w:val="24"/>
                <w:lang w:val="en-ID"/>
              </w:rPr>
              <w:t>38</w:t>
            </w:r>
          </w:p>
        </w:tc>
        <w:tc>
          <w:tcPr>
            <w:tcW w:w="850" w:type="dxa"/>
            <w:tcMar>
              <w:top w:w="15" w:type="dxa"/>
              <w:left w:w="15" w:type="dxa"/>
              <w:bottom w:w="0" w:type="dxa"/>
              <w:right w:w="15" w:type="dxa"/>
            </w:tcMar>
            <w:vAlign w:val="center"/>
            <w:hideMark/>
          </w:tcPr>
          <w:p w14:paraId="1F2D02F4" w14:textId="77777777" w:rsidR="00D356FF" w:rsidRPr="00D356FF" w:rsidRDefault="00D356FF" w:rsidP="00A03721">
            <w:pPr>
              <w:spacing w:line="258" w:lineRule="exact"/>
              <w:ind w:left="216" w:right="202"/>
              <w:jc w:val="center"/>
              <w:rPr>
                <w:rFonts w:ascii="Arial" w:hAnsi="Arial" w:cs="Arial"/>
                <w:noProof/>
                <w:color w:val="000000" w:themeColor="text1"/>
                <w:lang w:val="en-ID"/>
              </w:rPr>
            </w:pPr>
            <w:r w:rsidRPr="00D356FF">
              <w:rPr>
                <w:rFonts w:ascii="Arial" w:hAnsi="Arial" w:cs="Arial"/>
                <w:noProof/>
                <w:color w:val="000000" w:themeColor="text1"/>
                <w:kern w:val="24"/>
                <w:lang w:val="en-ID"/>
              </w:rPr>
              <w:t>70</w:t>
            </w:r>
          </w:p>
        </w:tc>
        <w:tc>
          <w:tcPr>
            <w:tcW w:w="983" w:type="dxa"/>
            <w:vAlign w:val="center"/>
          </w:tcPr>
          <w:p w14:paraId="1CD71C64" w14:textId="77777777" w:rsidR="00D356FF" w:rsidRPr="00D356FF" w:rsidRDefault="00D356FF" w:rsidP="00A03721">
            <w:pPr>
              <w:spacing w:line="258" w:lineRule="exact"/>
              <w:ind w:left="14"/>
              <w:jc w:val="center"/>
              <w:rPr>
                <w:rFonts w:ascii="Arial" w:hAnsi="Arial" w:cs="Arial"/>
                <w:noProof/>
                <w:color w:val="000000" w:themeColor="text1"/>
                <w:lang w:val="en-ID"/>
              </w:rPr>
            </w:pPr>
            <w:r w:rsidRPr="00D356FF">
              <w:rPr>
                <w:rFonts w:ascii="Arial" w:hAnsi="Arial" w:cs="Arial"/>
                <w:noProof/>
                <w:color w:val="000000" w:themeColor="text1"/>
                <w:kern w:val="24"/>
                <w:lang w:val="en-ID"/>
              </w:rPr>
              <w:t>7</w:t>
            </w:r>
          </w:p>
        </w:tc>
        <w:tc>
          <w:tcPr>
            <w:tcW w:w="992" w:type="dxa"/>
            <w:tcMar>
              <w:top w:w="15" w:type="dxa"/>
              <w:left w:w="15" w:type="dxa"/>
              <w:bottom w:w="0" w:type="dxa"/>
              <w:right w:w="15" w:type="dxa"/>
            </w:tcMar>
            <w:vAlign w:val="center"/>
            <w:hideMark/>
          </w:tcPr>
          <w:p w14:paraId="0368E254" w14:textId="77777777" w:rsidR="00D356FF" w:rsidRPr="00D356FF" w:rsidRDefault="00D356FF" w:rsidP="00A03721">
            <w:pPr>
              <w:spacing w:line="258" w:lineRule="exact"/>
              <w:ind w:left="14"/>
              <w:jc w:val="center"/>
              <w:rPr>
                <w:rFonts w:ascii="Arial" w:hAnsi="Arial" w:cs="Arial"/>
                <w:noProof/>
                <w:color w:val="000000" w:themeColor="text1"/>
                <w:lang w:val="en-ID"/>
              </w:rPr>
            </w:pPr>
            <w:r w:rsidRPr="00D356FF">
              <w:rPr>
                <w:rFonts w:ascii="Arial" w:hAnsi="Arial" w:cs="Arial"/>
                <w:noProof/>
                <w:color w:val="000000" w:themeColor="text1"/>
                <w:kern w:val="24"/>
                <w:lang w:val="en-ID"/>
              </w:rPr>
              <w:t>10</w:t>
            </w:r>
          </w:p>
        </w:tc>
        <w:tc>
          <w:tcPr>
            <w:tcW w:w="1559" w:type="dxa"/>
            <w:tcMar>
              <w:top w:w="15" w:type="dxa"/>
              <w:left w:w="15" w:type="dxa"/>
              <w:bottom w:w="0" w:type="dxa"/>
              <w:right w:w="15" w:type="dxa"/>
            </w:tcMar>
            <w:vAlign w:val="center"/>
            <w:hideMark/>
          </w:tcPr>
          <w:p w14:paraId="69BF5441" w14:textId="77777777" w:rsidR="00D356FF" w:rsidRPr="00D356FF" w:rsidRDefault="00D356FF" w:rsidP="00A03721">
            <w:pPr>
              <w:spacing w:line="258" w:lineRule="exact"/>
              <w:ind w:left="518" w:right="518"/>
              <w:jc w:val="center"/>
              <w:rPr>
                <w:rFonts w:ascii="Arial" w:hAnsi="Arial" w:cs="Arial"/>
                <w:noProof/>
                <w:color w:val="000000" w:themeColor="text1"/>
                <w:lang w:val="en-ID"/>
              </w:rPr>
            </w:pPr>
            <w:r w:rsidRPr="00D356FF">
              <w:rPr>
                <w:rFonts w:ascii="Arial" w:hAnsi="Arial" w:cs="Arial"/>
                <w:noProof/>
                <w:color w:val="000000" w:themeColor="text1"/>
                <w:kern w:val="24"/>
                <w:lang w:val="en-ID"/>
              </w:rPr>
              <w:t>14</w:t>
            </w:r>
          </w:p>
        </w:tc>
        <w:tc>
          <w:tcPr>
            <w:tcW w:w="1276" w:type="dxa"/>
            <w:tcMar>
              <w:top w:w="15" w:type="dxa"/>
              <w:left w:w="15" w:type="dxa"/>
              <w:bottom w:w="0" w:type="dxa"/>
              <w:right w:w="15" w:type="dxa"/>
            </w:tcMar>
            <w:vAlign w:val="center"/>
            <w:hideMark/>
          </w:tcPr>
          <w:p w14:paraId="6C10341A" w14:textId="77777777" w:rsidR="00D356FF" w:rsidRPr="00D356FF" w:rsidRDefault="00D356FF" w:rsidP="00A03721">
            <w:pPr>
              <w:spacing w:line="258" w:lineRule="exact"/>
              <w:ind w:right="446"/>
              <w:rPr>
                <w:rFonts w:ascii="Arial" w:hAnsi="Arial" w:cs="Arial"/>
                <w:noProof/>
                <w:color w:val="000000" w:themeColor="text1"/>
                <w:lang w:val="en-ID"/>
              </w:rPr>
            </w:pPr>
            <w:r w:rsidRPr="00D356FF">
              <w:rPr>
                <w:rFonts w:ascii="Arial" w:hAnsi="Arial" w:cs="Arial"/>
                <w:noProof/>
                <w:color w:val="000000" w:themeColor="text1"/>
                <w:kern w:val="24"/>
                <w:lang w:val="en-ID"/>
              </w:rPr>
              <w:t xml:space="preserve">      140</w:t>
            </w:r>
          </w:p>
        </w:tc>
      </w:tr>
    </w:tbl>
    <w:p w14:paraId="0AC8D50F" w14:textId="77777777" w:rsidR="00D356FF" w:rsidRPr="0002072E" w:rsidRDefault="00D356FF" w:rsidP="00D356FF">
      <w:pPr>
        <w:pStyle w:val="Caption"/>
        <w:keepNext/>
        <w:spacing w:after="0"/>
        <w:ind w:left="1134"/>
        <w:jc w:val="left"/>
        <w:rPr>
          <w:rFonts w:cs="Arial"/>
          <w:noProof/>
          <w:lang w:val="en-ID"/>
        </w:rPr>
      </w:pPr>
      <w:r w:rsidRPr="0002072E">
        <w:rPr>
          <w:rFonts w:cs="Arial"/>
          <w:noProof/>
          <w:color w:val="FF0000"/>
          <w:lang w:val="en-ID"/>
        </w:rPr>
        <w:t xml:space="preserve">      </w:t>
      </w:r>
    </w:p>
    <w:p w14:paraId="55A25772" w14:textId="557B1AA8" w:rsidR="00D356FF" w:rsidRPr="0002072E" w:rsidRDefault="00D356FF" w:rsidP="00D356FF">
      <w:pPr>
        <w:pStyle w:val="Caption"/>
      </w:pPr>
      <w:bookmarkStart w:id="5" w:name="_Toc227016869"/>
      <w:r>
        <w:t>Tabel 2.</w:t>
      </w:r>
      <w:fldSimple w:instr=" SEQ Tabel_2. \* ARABIC ">
        <w:r>
          <w:rPr>
            <w:noProof/>
          </w:rPr>
          <w:t>2</w:t>
        </w:r>
      </w:fldSimple>
      <w:r>
        <w:t xml:space="preserve"> </w:t>
      </w:r>
      <w:r w:rsidRPr="0002072E">
        <w:t>Jumlah ASN dan CPNS Berdasarkan Golongan</w:t>
      </w:r>
      <w:bookmarkEnd w:id="5"/>
    </w:p>
    <w:tbl>
      <w:tblPr>
        <w:tblW w:w="10026" w:type="dxa"/>
        <w:tblInd w:w="-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351"/>
        <w:gridCol w:w="708"/>
        <w:gridCol w:w="596"/>
        <w:gridCol w:w="709"/>
        <w:gridCol w:w="708"/>
        <w:gridCol w:w="606"/>
        <w:gridCol w:w="567"/>
        <w:gridCol w:w="567"/>
        <w:gridCol w:w="567"/>
        <w:gridCol w:w="567"/>
        <w:gridCol w:w="567"/>
        <w:gridCol w:w="567"/>
        <w:gridCol w:w="670"/>
        <w:gridCol w:w="1276"/>
      </w:tblGrid>
      <w:tr w:rsidR="00D356FF" w:rsidRPr="00DF277F" w14:paraId="5D21FC04" w14:textId="77777777" w:rsidTr="00A03721">
        <w:trPr>
          <w:trHeight w:val="106"/>
        </w:trPr>
        <w:tc>
          <w:tcPr>
            <w:tcW w:w="1351" w:type="dxa"/>
            <w:vMerge w:val="restart"/>
            <w:tcMar>
              <w:top w:w="15" w:type="dxa"/>
              <w:left w:w="15" w:type="dxa"/>
              <w:bottom w:w="0" w:type="dxa"/>
              <w:right w:w="15" w:type="dxa"/>
            </w:tcMar>
            <w:vAlign w:val="center"/>
            <w:hideMark/>
          </w:tcPr>
          <w:p w14:paraId="500196B1" w14:textId="77777777" w:rsidR="00D356FF" w:rsidRPr="00DF277F" w:rsidRDefault="00D356FF" w:rsidP="00A03721">
            <w:pPr>
              <w:ind w:right="144"/>
              <w:rPr>
                <w:rFonts w:ascii="Arial" w:hAnsi="Arial" w:cs="Arial"/>
                <w:noProof/>
                <w:color w:val="000000"/>
                <w:sz w:val="20"/>
                <w:szCs w:val="20"/>
                <w:lang w:val="en-ID"/>
              </w:rPr>
            </w:pPr>
            <w:r w:rsidRPr="00DF277F">
              <w:rPr>
                <w:rFonts w:ascii="Arial" w:hAnsi="Arial" w:cs="Arial"/>
                <w:b/>
                <w:bCs/>
                <w:noProof/>
                <w:color w:val="000000"/>
                <w:kern w:val="24"/>
                <w:sz w:val="20"/>
                <w:szCs w:val="20"/>
                <w:lang w:val="en-ID"/>
              </w:rPr>
              <w:t>JUMLAH</w:t>
            </w:r>
            <w:r w:rsidRPr="00DF277F">
              <w:rPr>
                <w:rFonts w:ascii="Arial" w:hAnsi="Arial" w:cs="Arial"/>
                <w:b/>
                <w:bCs/>
                <w:noProof/>
                <w:color w:val="000000"/>
                <w:spacing w:val="-47"/>
                <w:kern w:val="24"/>
                <w:sz w:val="20"/>
                <w:szCs w:val="20"/>
                <w:lang w:val="en-ID"/>
              </w:rPr>
              <w:t xml:space="preserve"> </w:t>
            </w:r>
            <w:r w:rsidRPr="00DF277F">
              <w:rPr>
                <w:rFonts w:ascii="Arial" w:hAnsi="Arial" w:cs="Arial"/>
                <w:b/>
                <w:bCs/>
                <w:noProof/>
                <w:color w:val="000000"/>
                <w:kern w:val="24"/>
                <w:sz w:val="20"/>
                <w:szCs w:val="20"/>
                <w:lang w:val="en-ID"/>
              </w:rPr>
              <w:t>ASN</w:t>
            </w:r>
          </w:p>
        </w:tc>
        <w:tc>
          <w:tcPr>
            <w:tcW w:w="7399" w:type="dxa"/>
            <w:gridSpan w:val="12"/>
            <w:tcMar>
              <w:top w:w="15" w:type="dxa"/>
              <w:left w:w="15" w:type="dxa"/>
              <w:bottom w:w="0" w:type="dxa"/>
              <w:right w:w="15" w:type="dxa"/>
            </w:tcMar>
            <w:vAlign w:val="center"/>
            <w:hideMark/>
          </w:tcPr>
          <w:p w14:paraId="67FEDBD1" w14:textId="77777777" w:rsidR="00D356FF" w:rsidRPr="00DF277F" w:rsidRDefault="00D356FF" w:rsidP="00A03721">
            <w:pPr>
              <w:ind w:left="115" w:right="101"/>
              <w:jc w:val="center"/>
              <w:rPr>
                <w:rFonts w:ascii="Arial" w:hAnsi="Arial" w:cs="Arial"/>
                <w:b/>
                <w:bCs/>
                <w:noProof/>
                <w:color w:val="000000"/>
                <w:kern w:val="24"/>
                <w:sz w:val="20"/>
                <w:szCs w:val="20"/>
                <w:lang w:val="en-ID"/>
              </w:rPr>
            </w:pPr>
            <w:r w:rsidRPr="00DF277F">
              <w:rPr>
                <w:rFonts w:ascii="Arial" w:hAnsi="Arial" w:cs="Arial"/>
                <w:b/>
                <w:bCs/>
                <w:noProof/>
                <w:color w:val="000000"/>
                <w:kern w:val="24"/>
                <w:sz w:val="20"/>
                <w:szCs w:val="20"/>
                <w:lang w:val="en-ID"/>
              </w:rPr>
              <w:t xml:space="preserve">           GOLONGAN</w:t>
            </w:r>
          </w:p>
        </w:tc>
        <w:tc>
          <w:tcPr>
            <w:tcW w:w="1276" w:type="dxa"/>
            <w:vMerge w:val="restart"/>
            <w:vAlign w:val="center"/>
          </w:tcPr>
          <w:p w14:paraId="3743C0C3" w14:textId="77777777" w:rsidR="00D356FF" w:rsidRPr="00DF277F" w:rsidRDefault="00D356FF" w:rsidP="00A03721">
            <w:pPr>
              <w:ind w:left="115" w:right="101"/>
              <w:jc w:val="center"/>
              <w:rPr>
                <w:rFonts w:ascii="Arial" w:hAnsi="Arial" w:cs="Arial"/>
                <w:b/>
                <w:bCs/>
                <w:noProof/>
                <w:color w:val="000000"/>
                <w:kern w:val="24"/>
                <w:sz w:val="20"/>
                <w:szCs w:val="20"/>
                <w:lang w:val="en-ID"/>
              </w:rPr>
            </w:pPr>
            <w:r w:rsidRPr="00DF277F">
              <w:rPr>
                <w:rFonts w:ascii="Arial" w:hAnsi="Arial" w:cs="Arial"/>
                <w:b/>
                <w:bCs/>
                <w:noProof/>
                <w:color w:val="000000"/>
                <w:kern w:val="24"/>
                <w:sz w:val="20"/>
                <w:szCs w:val="20"/>
                <w:lang w:val="en-ID"/>
              </w:rPr>
              <w:t>TOTAL</w:t>
            </w:r>
          </w:p>
          <w:p w14:paraId="3D46B888" w14:textId="77777777" w:rsidR="00D356FF" w:rsidRPr="00DF277F" w:rsidRDefault="00D356FF" w:rsidP="00A03721">
            <w:pPr>
              <w:ind w:left="115" w:right="101"/>
              <w:jc w:val="center"/>
              <w:rPr>
                <w:rFonts w:ascii="Arial" w:hAnsi="Arial" w:cs="Arial"/>
                <w:b/>
                <w:bCs/>
                <w:noProof/>
                <w:color w:val="000000"/>
                <w:kern w:val="24"/>
                <w:sz w:val="20"/>
                <w:szCs w:val="20"/>
                <w:lang w:val="en-ID"/>
              </w:rPr>
            </w:pPr>
          </w:p>
        </w:tc>
      </w:tr>
      <w:tr w:rsidR="00D356FF" w:rsidRPr="00DF277F" w14:paraId="38DA119B" w14:textId="77777777" w:rsidTr="00A03721">
        <w:trPr>
          <w:trHeight w:val="353"/>
        </w:trPr>
        <w:tc>
          <w:tcPr>
            <w:tcW w:w="1351" w:type="dxa"/>
            <w:vMerge/>
            <w:vAlign w:val="center"/>
            <w:hideMark/>
          </w:tcPr>
          <w:p w14:paraId="7BCE11A5" w14:textId="77777777" w:rsidR="00D356FF" w:rsidRPr="00DF277F" w:rsidRDefault="00D356FF" w:rsidP="00A03721">
            <w:pPr>
              <w:rPr>
                <w:rFonts w:ascii="Arial" w:hAnsi="Arial" w:cs="Arial"/>
                <w:noProof/>
                <w:color w:val="000000"/>
                <w:sz w:val="20"/>
                <w:szCs w:val="20"/>
                <w:lang w:val="en-ID"/>
              </w:rPr>
            </w:pPr>
          </w:p>
        </w:tc>
        <w:tc>
          <w:tcPr>
            <w:tcW w:w="708" w:type="dxa"/>
            <w:tcMar>
              <w:top w:w="15" w:type="dxa"/>
              <w:left w:w="15" w:type="dxa"/>
              <w:bottom w:w="0" w:type="dxa"/>
              <w:right w:w="15" w:type="dxa"/>
            </w:tcMar>
            <w:vAlign w:val="center"/>
            <w:hideMark/>
          </w:tcPr>
          <w:p w14:paraId="2B87F23C" w14:textId="77777777" w:rsidR="00D356FF" w:rsidRPr="00DF277F" w:rsidRDefault="00D356FF" w:rsidP="00A03721">
            <w:pPr>
              <w:ind w:left="101" w:right="86"/>
              <w:jc w:val="center"/>
              <w:rPr>
                <w:rFonts w:ascii="Arial" w:hAnsi="Arial" w:cs="Arial"/>
                <w:noProof/>
                <w:color w:val="000000"/>
                <w:sz w:val="20"/>
                <w:szCs w:val="20"/>
                <w:lang w:val="en-ID"/>
              </w:rPr>
            </w:pPr>
            <w:r w:rsidRPr="00DF277F">
              <w:rPr>
                <w:rFonts w:ascii="Arial" w:hAnsi="Arial" w:cs="Arial"/>
                <w:noProof/>
                <w:color w:val="000000"/>
                <w:kern w:val="24"/>
                <w:sz w:val="20"/>
                <w:szCs w:val="20"/>
                <w:lang w:val="en-ID"/>
              </w:rPr>
              <w:t>IV.d</w:t>
            </w:r>
          </w:p>
        </w:tc>
        <w:tc>
          <w:tcPr>
            <w:tcW w:w="596" w:type="dxa"/>
            <w:tcMar>
              <w:top w:w="15" w:type="dxa"/>
              <w:left w:w="15" w:type="dxa"/>
              <w:bottom w:w="0" w:type="dxa"/>
              <w:right w:w="15" w:type="dxa"/>
            </w:tcMar>
            <w:vAlign w:val="center"/>
            <w:hideMark/>
          </w:tcPr>
          <w:p w14:paraId="1964B50D" w14:textId="77777777" w:rsidR="00D356FF" w:rsidRPr="00DF277F" w:rsidRDefault="00D356FF" w:rsidP="00A03721">
            <w:pPr>
              <w:ind w:left="101" w:right="86"/>
              <w:jc w:val="center"/>
              <w:rPr>
                <w:rFonts w:ascii="Arial" w:hAnsi="Arial" w:cs="Arial"/>
                <w:noProof/>
                <w:color w:val="000000"/>
                <w:sz w:val="20"/>
                <w:szCs w:val="20"/>
                <w:lang w:val="en-ID"/>
              </w:rPr>
            </w:pPr>
            <w:r w:rsidRPr="00DF277F">
              <w:rPr>
                <w:rFonts w:ascii="Arial" w:hAnsi="Arial" w:cs="Arial"/>
                <w:noProof/>
                <w:color w:val="000000"/>
                <w:kern w:val="24"/>
                <w:sz w:val="20"/>
                <w:szCs w:val="20"/>
                <w:lang w:val="en-ID"/>
              </w:rPr>
              <w:t>IV.c</w:t>
            </w:r>
          </w:p>
        </w:tc>
        <w:tc>
          <w:tcPr>
            <w:tcW w:w="709" w:type="dxa"/>
            <w:tcMar>
              <w:top w:w="15" w:type="dxa"/>
              <w:left w:w="15" w:type="dxa"/>
              <w:bottom w:w="0" w:type="dxa"/>
              <w:right w:w="15" w:type="dxa"/>
            </w:tcMar>
            <w:vAlign w:val="center"/>
            <w:hideMark/>
          </w:tcPr>
          <w:p w14:paraId="4782719D" w14:textId="77777777" w:rsidR="00D356FF" w:rsidRPr="00DF277F" w:rsidRDefault="00D356FF" w:rsidP="00A03721">
            <w:pPr>
              <w:ind w:left="101" w:right="86"/>
              <w:jc w:val="center"/>
              <w:rPr>
                <w:rFonts w:ascii="Arial" w:hAnsi="Arial" w:cs="Arial"/>
                <w:noProof/>
                <w:color w:val="000000"/>
                <w:sz w:val="20"/>
                <w:szCs w:val="20"/>
                <w:lang w:val="en-ID"/>
              </w:rPr>
            </w:pPr>
            <w:r w:rsidRPr="00DF277F">
              <w:rPr>
                <w:rFonts w:ascii="Arial" w:hAnsi="Arial" w:cs="Arial"/>
                <w:noProof/>
                <w:color w:val="000000"/>
                <w:kern w:val="24"/>
                <w:sz w:val="20"/>
                <w:szCs w:val="20"/>
                <w:lang w:val="en-ID"/>
              </w:rPr>
              <w:t>IV.b</w:t>
            </w:r>
          </w:p>
        </w:tc>
        <w:tc>
          <w:tcPr>
            <w:tcW w:w="708" w:type="dxa"/>
            <w:tcMar>
              <w:top w:w="15" w:type="dxa"/>
              <w:left w:w="15" w:type="dxa"/>
              <w:bottom w:w="0" w:type="dxa"/>
              <w:right w:w="15" w:type="dxa"/>
            </w:tcMar>
            <w:vAlign w:val="center"/>
            <w:hideMark/>
          </w:tcPr>
          <w:p w14:paraId="724D6F38" w14:textId="77777777" w:rsidR="00D356FF" w:rsidRPr="00DF277F" w:rsidRDefault="00D356FF" w:rsidP="00A03721">
            <w:pPr>
              <w:ind w:left="101" w:right="86"/>
              <w:jc w:val="center"/>
              <w:rPr>
                <w:rFonts w:ascii="Arial" w:hAnsi="Arial" w:cs="Arial"/>
                <w:noProof/>
                <w:color w:val="000000"/>
                <w:sz w:val="20"/>
                <w:szCs w:val="20"/>
                <w:lang w:val="en-ID"/>
              </w:rPr>
            </w:pPr>
            <w:r w:rsidRPr="00DF277F">
              <w:rPr>
                <w:rFonts w:ascii="Arial" w:hAnsi="Arial" w:cs="Arial"/>
                <w:noProof/>
                <w:color w:val="000000"/>
                <w:kern w:val="24"/>
                <w:sz w:val="20"/>
                <w:szCs w:val="20"/>
                <w:lang w:val="en-ID"/>
              </w:rPr>
              <w:t>IV.a</w:t>
            </w:r>
          </w:p>
        </w:tc>
        <w:tc>
          <w:tcPr>
            <w:tcW w:w="606" w:type="dxa"/>
            <w:tcMar>
              <w:top w:w="15" w:type="dxa"/>
              <w:left w:w="15" w:type="dxa"/>
              <w:bottom w:w="0" w:type="dxa"/>
              <w:right w:w="15" w:type="dxa"/>
            </w:tcMar>
            <w:vAlign w:val="center"/>
            <w:hideMark/>
          </w:tcPr>
          <w:p w14:paraId="1FB0B9B9" w14:textId="77777777" w:rsidR="00D356FF" w:rsidRPr="00DF277F" w:rsidRDefault="00D356FF" w:rsidP="00A03721">
            <w:pPr>
              <w:ind w:left="101" w:right="101"/>
              <w:jc w:val="center"/>
              <w:rPr>
                <w:rFonts w:ascii="Arial" w:hAnsi="Arial" w:cs="Arial"/>
                <w:noProof/>
                <w:color w:val="000000"/>
                <w:sz w:val="20"/>
                <w:szCs w:val="20"/>
                <w:lang w:val="en-ID"/>
              </w:rPr>
            </w:pPr>
            <w:r w:rsidRPr="00DF277F">
              <w:rPr>
                <w:rFonts w:ascii="Arial" w:hAnsi="Arial" w:cs="Arial"/>
                <w:noProof/>
                <w:color w:val="000000"/>
                <w:kern w:val="24"/>
                <w:sz w:val="20"/>
                <w:szCs w:val="20"/>
                <w:lang w:val="en-ID"/>
              </w:rPr>
              <w:t>III.d</w:t>
            </w:r>
          </w:p>
        </w:tc>
        <w:tc>
          <w:tcPr>
            <w:tcW w:w="567" w:type="dxa"/>
            <w:tcMar>
              <w:top w:w="15" w:type="dxa"/>
              <w:left w:w="15" w:type="dxa"/>
              <w:bottom w:w="0" w:type="dxa"/>
              <w:right w:w="15" w:type="dxa"/>
            </w:tcMar>
            <w:vAlign w:val="center"/>
            <w:hideMark/>
          </w:tcPr>
          <w:p w14:paraId="59D1A3C8" w14:textId="77777777" w:rsidR="00D356FF" w:rsidRPr="00DF277F" w:rsidRDefault="00D356FF" w:rsidP="00A03721">
            <w:pPr>
              <w:ind w:left="101" w:right="86"/>
              <w:jc w:val="center"/>
              <w:rPr>
                <w:rFonts w:ascii="Arial" w:hAnsi="Arial" w:cs="Arial"/>
                <w:noProof/>
                <w:color w:val="000000"/>
                <w:sz w:val="20"/>
                <w:szCs w:val="20"/>
                <w:lang w:val="en-ID"/>
              </w:rPr>
            </w:pPr>
            <w:r w:rsidRPr="00DF277F">
              <w:rPr>
                <w:rFonts w:ascii="Arial" w:hAnsi="Arial" w:cs="Arial"/>
                <w:noProof/>
                <w:color w:val="000000"/>
                <w:kern w:val="24"/>
                <w:sz w:val="20"/>
                <w:szCs w:val="20"/>
                <w:lang w:val="en-ID"/>
              </w:rPr>
              <w:t>III.c</w:t>
            </w:r>
          </w:p>
        </w:tc>
        <w:tc>
          <w:tcPr>
            <w:tcW w:w="567" w:type="dxa"/>
            <w:tcMar>
              <w:top w:w="15" w:type="dxa"/>
              <w:left w:w="15" w:type="dxa"/>
              <w:bottom w:w="0" w:type="dxa"/>
              <w:right w:w="15" w:type="dxa"/>
            </w:tcMar>
            <w:vAlign w:val="center"/>
            <w:hideMark/>
          </w:tcPr>
          <w:p w14:paraId="5A8504A0" w14:textId="77777777" w:rsidR="00D356FF" w:rsidRPr="00DF277F" w:rsidRDefault="00D356FF" w:rsidP="00A03721">
            <w:pPr>
              <w:ind w:left="101" w:right="101"/>
              <w:jc w:val="center"/>
              <w:rPr>
                <w:rFonts w:ascii="Arial" w:hAnsi="Arial" w:cs="Arial"/>
                <w:noProof/>
                <w:color w:val="000000"/>
                <w:sz w:val="20"/>
                <w:szCs w:val="20"/>
                <w:lang w:val="en-ID"/>
              </w:rPr>
            </w:pPr>
            <w:r w:rsidRPr="00DF277F">
              <w:rPr>
                <w:rFonts w:ascii="Arial" w:hAnsi="Arial" w:cs="Arial"/>
                <w:noProof/>
                <w:color w:val="000000"/>
                <w:kern w:val="24"/>
                <w:sz w:val="20"/>
                <w:szCs w:val="20"/>
                <w:lang w:val="en-ID"/>
              </w:rPr>
              <w:t>III.b</w:t>
            </w:r>
          </w:p>
        </w:tc>
        <w:tc>
          <w:tcPr>
            <w:tcW w:w="567" w:type="dxa"/>
            <w:tcMar>
              <w:top w:w="15" w:type="dxa"/>
              <w:left w:w="15" w:type="dxa"/>
              <w:bottom w:w="0" w:type="dxa"/>
              <w:right w:w="15" w:type="dxa"/>
            </w:tcMar>
            <w:vAlign w:val="center"/>
            <w:hideMark/>
          </w:tcPr>
          <w:p w14:paraId="3C0F4737" w14:textId="77777777" w:rsidR="00D356FF" w:rsidRPr="00DF277F" w:rsidRDefault="00D356FF" w:rsidP="00A03721">
            <w:pPr>
              <w:ind w:left="101" w:right="86"/>
              <w:jc w:val="center"/>
              <w:rPr>
                <w:rFonts w:ascii="Arial" w:hAnsi="Arial" w:cs="Arial"/>
                <w:noProof/>
                <w:color w:val="000000"/>
                <w:sz w:val="20"/>
                <w:szCs w:val="20"/>
                <w:lang w:val="en-ID"/>
              </w:rPr>
            </w:pPr>
            <w:r w:rsidRPr="00DF277F">
              <w:rPr>
                <w:rFonts w:ascii="Arial" w:hAnsi="Arial" w:cs="Arial"/>
                <w:noProof/>
                <w:color w:val="000000"/>
                <w:kern w:val="24"/>
                <w:sz w:val="20"/>
                <w:szCs w:val="20"/>
                <w:lang w:val="en-ID"/>
              </w:rPr>
              <w:t>III.a</w:t>
            </w:r>
          </w:p>
        </w:tc>
        <w:tc>
          <w:tcPr>
            <w:tcW w:w="567" w:type="dxa"/>
            <w:tcMar>
              <w:top w:w="15" w:type="dxa"/>
              <w:left w:w="15" w:type="dxa"/>
              <w:bottom w:w="0" w:type="dxa"/>
              <w:right w:w="15" w:type="dxa"/>
            </w:tcMar>
            <w:vAlign w:val="center"/>
            <w:hideMark/>
          </w:tcPr>
          <w:p w14:paraId="312BE1B2" w14:textId="77777777" w:rsidR="00D356FF" w:rsidRPr="00DF277F" w:rsidRDefault="00D356FF" w:rsidP="00A03721">
            <w:pPr>
              <w:ind w:left="101" w:right="86"/>
              <w:jc w:val="center"/>
              <w:rPr>
                <w:rFonts w:ascii="Arial" w:hAnsi="Arial" w:cs="Arial"/>
                <w:noProof/>
                <w:color w:val="000000"/>
                <w:sz w:val="20"/>
                <w:szCs w:val="20"/>
                <w:lang w:val="en-ID"/>
              </w:rPr>
            </w:pPr>
            <w:r w:rsidRPr="00DF277F">
              <w:rPr>
                <w:rFonts w:ascii="Arial" w:hAnsi="Arial" w:cs="Arial"/>
                <w:noProof/>
                <w:color w:val="000000"/>
                <w:kern w:val="24"/>
                <w:sz w:val="20"/>
                <w:szCs w:val="20"/>
                <w:lang w:val="en-ID"/>
              </w:rPr>
              <w:t>II.d</w:t>
            </w:r>
          </w:p>
        </w:tc>
        <w:tc>
          <w:tcPr>
            <w:tcW w:w="567" w:type="dxa"/>
            <w:tcMar>
              <w:top w:w="15" w:type="dxa"/>
              <w:left w:w="15" w:type="dxa"/>
              <w:bottom w:w="0" w:type="dxa"/>
              <w:right w:w="15" w:type="dxa"/>
            </w:tcMar>
            <w:vAlign w:val="center"/>
            <w:hideMark/>
          </w:tcPr>
          <w:p w14:paraId="7B7E45E6" w14:textId="77777777" w:rsidR="00D356FF" w:rsidRPr="00DF277F" w:rsidRDefault="00D356FF" w:rsidP="00A03721">
            <w:pPr>
              <w:ind w:left="101" w:right="86"/>
              <w:jc w:val="center"/>
              <w:rPr>
                <w:rFonts w:ascii="Arial" w:hAnsi="Arial" w:cs="Arial"/>
                <w:noProof/>
                <w:color w:val="000000"/>
                <w:sz w:val="20"/>
                <w:szCs w:val="20"/>
                <w:lang w:val="en-ID"/>
              </w:rPr>
            </w:pPr>
            <w:r w:rsidRPr="00DF277F">
              <w:rPr>
                <w:rFonts w:ascii="Arial" w:hAnsi="Arial" w:cs="Arial"/>
                <w:noProof/>
                <w:color w:val="000000"/>
                <w:kern w:val="24"/>
                <w:sz w:val="20"/>
                <w:szCs w:val="20"/>
                <w:lang w:val="en-ID"/>
              </w:rPr>
              <w:t>II.c</w:t>
            </w:r>
          </w:p>
        </w:tc>
        <w:tc>
          <w:tcPr>
            <w:tcW w:w="567" w:type="dxa"/>
            <w:tcMar>
              <w:top w:w="15" w:type="dxa"/>
              <w:left w:w="15" w:type="dxa"/>
              <w:bottom w:w="0" w:type="dxa"/>
              <w:right w:w="15" w:type="dxa"/>
            </w:tcMar>
            <w:vAlign w:val="center"/>
            <w:hideMark/>
          </w:tcPr>
          <w:p w14:paraId="364C7966" w14:textId="77777777" w:rsidR="00D356FF" w:rsidRPr="00DF277F" w:rsidRDefault="00D356FF" w:rsidP="00A03721">
            <w:pPr>
              <w:ind w:left="101" w:right="86"/>
              <w:jc w:val="center"/>
              <w:rPr>
                <w:rFonts w:ascii="Arial" w:hAnsi="Arial" w:cs="Arial"/>
                <w:noProof/>
                <w:color w:val="000000"/>
                <w:sz w:val="20"/>
                <w:szCs w:val="20"/>
                <w:lang w:val="en-ID"/>
              </w:rPr>
            </w:pPr>
            <w:r w:rsidRPr="00DF277F">
              <w:rPr>
                <w:rFonts w:ascii="Arial" w:hAnsi="Arial" w:cs="Arial"/>
                <w:noProof/>
                <w:color w:val="000000"/>
                <w:kern w:val="24"/>
                <w:sz w:val="20"/>
                <w:szCs w:val="20"/>
                <w:lang w:val="en-ID"/>
              </w:rPr>
              <w:t>II.b</w:t>
            </w:r>
          </w:p>
        </w:tc>
        <w:tc>
          <w:tcPr>
            <w:tcW w:w="670" w:type="dxa"/>
            <w:tcMar>
              <w:top w:w="15" w:type="dxa"/>
              <w:left w:w="15" w:type="dxa"/>
              <w:bottom w:w="0" w:type="dxa"/>
              <w:right w:w="15" w:type="dxa"/>
            </w:tcMar>
            <w:vAlign w:val="center"/>
            <w:hideMark/>
          </w:tcPr>
          <w:p w14:paraId="2EDA06D0" w14:textId="77777777" w:rsidR="00D356FF" w:rsidRPr="00DF277F" w:rsidRDefault="00D356FF" w:rsidP="00A03721">
            <w:pPr>
              <w:ind w:left="115"/>
              <w:jc w:val="center"/>
              <w:rPr>
                <w:rFonts w:ascii="Arial" w:hAnsi="Arial" w:cs="Arial"/>
                <w:noProof/>
                <w:color w:val="000000"/>
                <w:sz w:val="20"/>
                <w:szCs w:val="20"/>
                <w:lang w:val="en-ID"/>
              </w:rPr>
            </w:pPr>
            <w:r w:rsidRPr="00DF277F">
              <w:rPr>
                <w:rFonts w:ascii="Arial" w:hAnsi="Arial" w:cs="Arial"/>
                <w:noProof/>
                <w:color w:val="000000"/>
                <w:kern w:val="24"/>
                <w:sz w:val="20"/>
                <w:szCs w:val="20"/>
                <w:lang w:val="en-ID"/>
              </w:rPr>
              <w:t>II.a</w:t>
            </w:r>
          </w:p>
        </w:tc>
        <w:tc>
          <w:tcPr>
            <w:tcW w:w="1276" w:type="dxa"/>
            <w:vMerge/>
            <w:vAlign w:val="center"/>
          </w:tcPr>
          <w:p w14:paraId="7D441B59" w14:textId="77777777" w:rsidR="00D356FF" w:rsidRPr="00DF277F" w:rsidRDefault="00D356FF" w:rsidP="00A03721">
            <w:pPr>
              <w:ind w:left="115"/>
              <w:jc w:val="center"/>
              <w:rPr>
                <w:rFonts w:ascii="Arial" w:hAnsi="Arial" w:cs="Arial"/>
                <w:noProof/>
                <w:color w:val="000000"/>
                <w:kern w:val="24"/>
                <w:sz w:val="20"/>
                <w:szCs w:val="20"/>
                <w:lang w:val="en-ID"/>
              </w:rPr>
            </w:pPr>
          </w:p>
        </w:tc>
      </w:tr>
      <w:tr w:rsidR="00D356FF" w:rsidRPr="00DF277F" w14:paraId="5AD9404D" w14:textId="77777777" w:rsidTr="00A03721">
        <w:trPr>
          <w:trHeight w:val="610"/>
        </w:trPr>
        <w:tc>
          <w:tcPr>
            <w:tcW w:w="1351" w:type="dxa"/>
            <w:tcMar>
              <w:top w:w="15" w:type="dxa"/>
              <w:left w:w="15" w:type="dxa"/>
              <w:bottom w:w="0" w:type="dxa"/>
              <w:right w:w="15" w:type="dxa"/>
            </w:tcMar>
            <w:vAlign w:val="center"/>
            <w:hideMark/>
          </w:tcPr>
          <w:p w14:paraId="20E22CEB" w14:textId="77777777" w:rsidR="00D356FF" w:rsidRPr="00D356FF" w:rsidRDefault="00D356FF" w:rsidP="00A03721">
            <w:pPr>
              <w:rPr>
                <w:rFonts w:ascii="Arial" w:hAnsi="Arial" w:cs="Arial"/>
                <w:noProof/>
                <w:color w:val="000000"/>
                <w:sz w:val="20"/>
                <w:szCs w:val="20"/>
                <w:lang w:val="en-ID"/>
              </w:rPr>
            </w:pPr>
            <w:r w:rsidRPr="00D356FF">
              <w:rPr>
                <w:rFonts w:ascii="Arial" w:hAnsi="Arial" w:cs="Arial"/>
                <w:noProof/>
                <w:color w:val="000000"/>
                <w:kern w:val="24"/>
                <w:sz w:val="20"/>
                <w:szCs w:val="20"/>
                <w:lang w:val="en-ID"/>
              </w:rPr>
              <w:t xml:space="preserve">Jumlah </w:t>
            </w:r>
            <w:r w:rsidRPr="00D356FF">
              <w:rPr>
                <w:rFonts w:ascii="Arial" w:hAnsi="Arial" w:cs="Arial"/>
                <w:noProof/>
                <w:color w:val="000000"/>
                <w:spacing w:val="-1"/>
                <w:kern w:val="24"/>
                <w:sz w:val="20"/>
                <w:szCs w:val="20"/>
                <w:lang w:val="en-ID"/>
              </w:rPr>
              <w:t>ASN Laki-</w:t>
            </w:r>
            <w:r w:rsidRPr="00D356FF">
              <w:rPr>
                <w:rFonts w:ascii="Arial" w:hAnsi="Arial" w:cs="Arial"/>
                <w:noProof/>
                <w:color w:val="000000"/>
                <w:spacing w:val="-47"/>
                <w:kern w:val="24"/>
                <w:sz w:val="20"/>
                <w:szCs w:val="20"/>
                <w:lang w:val="en-ID"/>
              </w:rPr>
              <w:t xml:space="preserve"> </w:t>
            </w:r>
            <w:r w:rsidRPr="00D356FF">
              <w:rPr>
                <w:rFonts w:ascii="Arial" w:hAnsi="Arial" w:cs="Arial"/>
                <w:noProof/>
                <w:color w:val="000000"/>
                <w:kern w:val="24"/>
                <w:sz w:val="20"/>
                <w:szCs w:val="20"/>
                <w:lang w:val="en-ID"/>
              </w:rPr>
              <w:t>Laki</w:t>
            </w:r>
          </w:p>
        </w:tc>
        <w:tc>
          <w:tcPr>
            <w:tcW w:w="708" w:type="dxa"/>
            <w:tcMar>
              <w:top w:w="15" w:type="dxa"/>
              <w:left w:w="15" w:type="dxa"/>
              <w:bottom w:w="0" w:type="dxa"/>
              <w:right w:w="15" w:type="dxa"/>
            </w:tcMar>
            <w:vAlign w:val="center"/>
            <w:hideMark/>
          </w:tcPr>
          <w:p w14:paraId="1FE20366" w14:textId="77777777" w:rsidR="00D356FF" w:rsidRPr="00DF277F" w:rsidRDefault="00D356FF" w:rsidP="00A03721">
            <w:pPr>
              <w:jc w:val="center"/>
              <w:rPr>
                <w:rFonts w:ascii="Arial" w:hAnsi="Arial" w:cs="Arial"/>
                <w:noProof/>
                <w:color w:val="000000" w:themeColor="text1"/>
                <w:sz w:val="20"/>
                <w:szCs w:val="20"/>
                <w:lang w:val="en-ID"/>
              </w:rPr>
            </w:pPr>
            <w:r w:rsidRPr="00DF277F">
              <w:rPr>
                <w:rFonts w:ascii="Arial" w:hAnsi="Arial" w:cs="Arial"/>
                <w:noProof/>
                <w:color w:val="000000" w:themeColor="text1"/>
                <w:kern w:val="24"/>
                <w:sz w:val="20"/>
                <w:szCs w:val="20"/>
                <w:lang w:val="en-ID"/>
              </w:rPr>
              <w:t>1</w:t>
            </w:r>
          </w:p>
        </w:tc>
        <w:tc>
          <w:tcPr>
            <w:tcW w:w="596" w:type="dxa"/>
            <w:tcMar>
              <w:top w:w="15" w:type="dxa"/>
              <w:left w:w="15" w:type="dxa"/>
              <w:bottom w:w="0" w:type="dxa"/>
              <w:right w:w="15" w:type="dxa"/>
            </w:tcMar>
            <w:vAlign w:val="center"/>
            <w:hideMark/>
          </w:tcPr>
          <w:p w14:paraId="3CA9133B" w14:textId="77777777" w:rsidR="00D356FF" w:rsidRPr="00DF277F" w:rsidRDefault="00D356FF" w:rsidP="00A03721">
            <w:pPr>
              <w:jc w:val="center"/>
              <w:rPr>
                <w:rFonts w:ascii="Arial" w:hAnsi="Arial" w:cs="Arial"/>
                <w:noProof/>
                <w:color w:val="000000" w:themeColor="text1"/>
                <w:sz w:val="20"/>
                <w:szCs w:val="20"/>
                <w:lang w:val="en-ID"/>
              </w:rPr>
            </w:pPr>
            <w:r w:rsidRPr="00DF277F">
              <w:rPr>
                <w:rFonts w:ascii="Arial" w:hAnsi="Arial" w:cs="Arial"/>
                <w:noProof/>
                <w:color w:val="000000" w:themeColor="text1"/>
                <w:kern w:val="24"/>
                <w:sz w:val="20"/>
                <w:szCs w:val="20"/>
                <w:lang w:val="en-ID"/>
              </w:rPr>
              <w:t>1</w:t>
            </w:r>
          </w:p>
        </w:tc>
        <w:tc>
          <w:tcPr>
            <w:tcW w:w="709" w:type="dxa"/>
            <w:tcMar>
              <w:top w:w="15" w:type="dxa"/>
              <w:left w:w="15" w:type="dxa"/>
              <w:bottom w:w="0" w:type="dxa"/>
              <w:right w:w="15" w:type="dxa"/>
            </w:tcMar>
            <w:vAlign w:val="center"/>
            <w:hideMark/>
          </w:tcPr>
          <w:p w14:paraId="3D539A99" w14:textId="77777777" w:rsidR="00D356FF" w:rsidRPr="00DF277F" w:rsidRDefault="00D356FF" w:rsidP="00A03721">
            <w:pPr>
              <w:jc w:val="center"/>
              <w:rPr>
                <w:rFonts w:ascii="Arial" w:hAnsi="Arial" w:cs="Arial"/>
                <w:noProof/>
                <w:color w:val="000000" w:themeColor="text1"/>
                <w:sz w:val="20"/>
                <w:szCs w:val="20"/>
                <w:lang w:val="en-ID"/>
              </w:rPr>
            </w:pPr>
            <w:r w:rsidRPr="00DF277F">
              <w:rPr>
                <w:rFonts w:ascii="Arial" w:hAnsi="Arial" w:cs="Arial"/>
                <w:noProof/>
                <w:color w:val="000000" w:themeColor="text1"/>
                <w:kern w:val="24"/>
                <w:sz w:val="20"/>
                <w:szCs w:val="20"/>
                <w:lang w:val="en-ID"/>
              </w:rPr>
              <w:t>6</w:t>
            </w:r>
          </w:p>
        </w:tc>
        <w:tc>
          <w:tcPr>
            <w:tcW w:w="708" w:type="dxa"/>
            <w:tcMar>
              <w:top w:w="15" w:type="dxa"/>
              <w:left w:w="15" w:type="dxa"/>
              <w:bottom w:w="0" w:type="dxa"/>
              <w:right w:w="15" w:type="dxa"/>
            </w:tcMar>
            <w:vAlign w:val="center"/>
            <w:hideMark/>
          </w:tcPr>
          <w:p w14:paraId="4B5EA318" w14:textId="77777777" w:rsidR="00D356FF" w:rsidRPr="00DF277F" w:rsidRDefault="00D356FF" w:rsidP="00A03721">
            <w:pPr>
              <w:jc w:val="center"/>
              <w:rPr>
                <w:rFonts w:ascii="Arial" w:hAnsi="Arial" w:cs="Arial"/>
                <w:noProof/>
                <w:color w:val="000000" w:themeColor="text1"/>
                <w:sz w:val="20"/>
                <w:szCs w:val="20"/>
                <w:lang w:val="en-ID"/>
              </w:rPr>
            </w:pPr>
            <w:r w:rsidRPr="00DF277F">
              <w:rPr>
                <w:rFonts w:ascii="Arial" w:hAnsi="Arial" w:cs="Arial"/>
                <w:noProof/>
                <w:color w:val="000000" w:themeColor="text1"/>
                <w:kern w:val="24"/>
                <w:sz w:val="20"/>
                <w:szCs w:val="20"/>
                <w:lang w:val="en-ID"/>
              </w:rPr>
              <w:t>6</w:t>
            </w:r>
          </w:p>
        </w:tc>
        <w:tc>
          <w:tcPr>
            <w:tcW w:w="606" w:type="dxa"/>
            <w:tcMar>
              <w:top w:w="15" w:type="dxa"/>
              <w:left w:w="15" w:type="dxa"/>
              <w:bottom w:w="0" w:type="dxa"/>
              <w:right w:w="15" w:type="dxa"/>
            </w:tcMar>
            <w:vAlign w:val="center"/>
            <w:hideMark/>
          </w:tcPr>
          <w:p w14:paraId="08A39C73" w14:textId="77777777" w:rsidR="00D356FF" w:rsidRPr="00DF277F" w:rsidRDefault="00D356FF" w:rsidP="00A03721">
            <w:pPr>
              <w:jc w:val="center"/>
              <w:rPr>
                <w:rFonts w:ascii="Arial" w:hAnsi="Arial" w:cs="Arial"/>
                <w:noProof/>
                <w:color w:val="000000" w:themeColor="text1"/>
                <w:sz w:val="20"/>
                <w:szCs w:val="20"/>
                <w:lang w:val="en-ID"/>
              </w:rPr>
            </w:pPr>
            <w:r w:rsidRPr="00DF277F">
              <w:rPr>
                <w:rFonts w:ascii="Arial" w:hAnsi="Arial" w:cs="Arial"/>
                <w:noProof/>
                <w:color w:val="000000" w:themeColor="text1"/>
                <w:kern w:val="24"/>
                <w:sz w:val="20"/>
                <w:szCs w:val="20"/>
                <w:lang w:val="en-ID"/>
              </w:rPr>
              <w:t>25</w:t>
            </w:r>
          </w:p>
        </w:tc>
        <w:tc>
          <w:tcPr>
            <w:tcW w:w="567" w:type="dxa"/>
            <w:tcMar>
              <w:top w:w="15" w:type="dxa"/>
              <w:left w:w="15" w:type="dxa"/>
              <w:bottom w:w="0" w:type="dxa"/>
              <w:right w:w="15" w:type="dxa"/>
            </w:tcMar>
            <w:vAlign w:val="center"/>
            <w:hideMark/>
          </w:tcPr>
          <w:p w14:paraId="07B59B42" w14:textId="77777777" w:rsidR="00D356FF" w:rsidRPr="00DF277F" w:rsidRDefault="00D356FF" w:rsidP="00A03721">
            <w:pPr>
              <w:jc w:val="center"/>
              <w:rPr>
                <w:rFonts w:ascii="Arial" w:hAnsi="Arial" w:cs="Arial"/>
                <w:noProof/>
                <w:color w:val="000000" w:themeColor="text1"/>
                <w:sz w:val="20"/>
                <w:szCs w:val="20"/>
                <w:lang w:val="en-ID"/>
              </w:rPr>
            </w:pPr>
            <w:r w:rsidRPr="00DF277F">
              <w:rPr>
                <w:rFonts w:ascii="Arial" w:hAnsi="Arial" w:cs="Arial"/>
                <w:noProof/>
                <w:color w:val="000000" w:themeColor="text1"/>
                <w:kern w:val="24"/>
                <w:sz w:val="20"/>
                <w:szCs w:val="20"/>
                <w:lang w:val="en-ID"/>
              </w:rPr>
              <w:t>12</w:t>
            </w:r>
          </w:p>
        </w:tc>
        <w:tc>
          <w:tcPr>
            <w:tcW w:w="567" w:type="dxa"/>
            <w:tcMar>
              <w:top w:w="15" w:type="dxa"/>
              <w:left w:w="15" w:type="dxa"/>
              <w:bottom w:w="0" w:type="dxa"/>
              <w:right w:w="15" w:type="dxa"/>
            </w:tcMar>
            <w:vAlign w:val="center"/>
            <w:hideMark/>
          </w:tcPr>
          <w:p w14:paraId="5D11DE49" w14:textId="77777777" w:rsidR="00D356FF" w:rsidRPr="00DF277F" w:rsidRDefault="00D356FF" w:rsidP="00A03721">
            <w:pPr>
              <w:jc w:val="center"/>
              <w:rPr>
                <w:rFonts w:ascii="Arial" w:hAnsi="Arial" w:cs="Arial"/>
                <w:noProof/>
                <w:color w:val="000000" w:themeColor="text1"/>
                <w:sz w:val="20"/>
                <w:szCs w:val="20"/>
                <w:lang w:val="en-ID"/>
              </w:rPr>
            </w:pPr>
            <w:r w:rsidRPr="00DF277F">
              <w:rPr>
                <w:rFonts w:ascii="Arial" w:hAnsi="Arial" w:cs="Arial"/>
                <w:noProof/>
                <w:color w:val="000000" w:themeColor="text1"/>
                <w:kern w:val="24"/>
                <w:sz w:val="20"/>
                <w:szCs w:val="20"/>
                <w:lang w:val="en-ID"/>
              </w:rPr>
              <w:t>5</w:t>
            </w:r>
          </w:p>
        </w:tc>
        <w:tc>
          <w:tcPr>
            <w:tcW w:w="567" w:type="dxa"/>
            <w:tcMar>
              <w:top w:w="15" w:type="dxa"/>
              <w:left w:w="15" w:type="dxa"/>
              <w:bottom w:w="0" w:type="dxa"/>
              <w:right w:w="15" w:type="dxa"/>
            </w:tcMar>
            <w:vAlign w:val="center"/>
            <w:hideMark/>
          </w:tcPr>
          <w:p w14:paraId="11896FEA" w14:textId="77777777" w:rsidR="00D356FF" w:rsidRPr="00DF277F" w:rsidRDefault="00D356FF" w:rsidP="00A03721">
            <w:pPr>
              <w:jc w:val="center"/>
              <w:rPr>
                <w:rFonts w:ascii="Arial" w:hAnsi="Arial" w:cs="Arial"/>
                <w:noProof/>
                <w:color w:val="000000" w:themeColor="text1"/>
                <w:sz w:val="20"/>
                <w:szCs w:val="20"/>
                <w:lang w:val="en-ID"/>
              </w:rPr>
            </w:pPr>
            <w:r w:rsidRPr="00DF277F">
              <w:rPr>
                <w:rFonts w:ascii="Arial" w:hAnsi="Arial" w:cs="Arial"/>
                <w:noProof/>
                <w:color w:val="000000" w:themeColor="text1"/>
                <w:sz w:val="20"/>
                <w:szCs w:val="20"/>
                <w:lang w:val="en-ID"/>
              </w:rPr>
              <w:t>7</w:t>
            </w:r>
          </w:p>
        </w:tc>
        <w:tc>
          <w:tcPr>
            <w:tcW w:w="567" w:type="dxa"/>
            <w:tcMar>
              <w:top w:w="15" w:type="dxa"/>
              <w:left w:w="15" w:type="dxa"/>
              <w:bottom w:w="0" w:type="dxa"/>
              <w:right w:w="15" w:type="dxa"/>
            </w:tcMar>
            <w:vAlign w:val="center"/>
            <w:hideMark/>
          </w:tcPr>
          <w:p w14:paraId="60970BDE" w14:textId="77777777" w:rsidR="00D356FF" w:rsidRPr="00DF277F" w:rsidRDefault="00D356FF" w:rsidP="00A03721">
            <w:pPr>
              <w:jc w:val="center"/>
              <w:rPr>
                <w:rFonts w:ascii="Arial" w:hAnsi="Arial" w:cs="Arial"/>
                <w:noProof/>
                <w:color w:val="000000" w:themeColor="text1"/>
                <w:sz w:val="20"/>
                <w:szCs w:val="20"/>
                <w:lang w:val="en-ID"/>
              </w:rPr>
            </w:pPr>
            <w:r w:rsidRPr="00DF277F">
              <w:rPr>
                <w:rFonts w:ascii="Arial" w:hAnsi="Arial" w:cs="Arial"/>
                <w:noProof/>
                <w:color w:val="000000" w:themeColor="text1"/>
                <w:kern w:val="24"/>
                <w:sz w:val="20"/>
                <w:szCs w:val="20"/>
                <w:lang w:val="en-ID"/>
              </w:rPr>
              <w:t>2</w:t>
            </w:r>
          </w:p>
        </w:tc>
        <w:tc>
          <w:tcPr>
            <w:tcW w:w="567" w:type="dxa"/>
            <w:tcMar>
              <w:top w:w="15" w:type="dxa"/>
              <w:left w:w="15" w:type="dxa"/>
              <w:bottom w:w="0" w:type="dxa"/>
              <w:right w:w="15" w:type="dxa"/>
            </w:tcMar>
            <w:vAlign w:val="center"/>
            <w:hideMark/>
          </w:tcPr>
          <w:p w14:paraId="1DAF35C4" w14:textId="77777777" w:rsidR="00D356FF" w:rsidRPr="00DF277F" w:rsidRDefault="00D356FF" w:rsidP="00A03721">
            <w:pPr>
              <w:jc w:val="center"/>
              <w:rPr>
                <w:rFonts w:ascii="Arial" w:hAnsi="Arial" w:cs="Arial"/>
                <w:noProof/>
                <w:color w:val="000000" w:themeColor="text1"/>
                <w:sz w:val="20"/>
                <w:szCs w:val="20"/>
                <w:lang w:val="en-ID"/>
              </w:rPr>
            </w:pPr>
            <w:r w:rsidRPr="00DF277F">
              <w:rPr>
                <w:rFonts w:ascii="Arial" w:hAnsi="Arial" w:cs="Arial"/>
                <w:noProof/>
                <w:color w:val="000000" w:themeColor="text1"/>
                <w:kern w:val="24"/>
                <w:sz w:val="20"/>
                <w:szCs w:val="20"/>
                <w:lang w:val="en-ID"/>
              </w:rPr>
              <w:t>2</w:t>
            </w:r>
          </w:p>
        </w:tc>
        <w:tc>
          <w:tcPr>
            <w:tcW w:w="567" w:type="dxa"/>
            <w:tcMar>
              <w:top w:w="15" w:type="dxa"/>
              <w:left w:w="15" w:type="dxa"/>
              <w:bottom w:w="0" w:type="dxa"/>
              <w:right w:w="15" w:type="dxa"/>
            </w:tcMar>
            <w:vAlign w:val="center"/>
            <w:hideMark/>
          </w:tcPr>
          <w:p w14:paraId="65AE6C2E" w14:textId="77777777" w:rsidR="00D356FF" w:rsidRPr="00DF277F" w:rsidRDefault="00D356FF" w:rsidP="00A03721">
            <w:pPr>
              <w:jc w:val="center"/>
              <w:rPr>
                <w:rFonts w:ascii="Arial" w:hAnsi="Arial" w:cs="Arial"/>
                <w:noProof/>
                <w:color w:val="000000" w:themeColor="text1"/>
                <w:sz w:val="20"/>
                <w:szCs w:val="20"/>
                <w:lang w:val="en-ID"/>
              </w:rPr>
            </w:pPr>
            <w:r w:rsidRPr="00DF277F">
              <w:rPr>
                <w:rFonts w:ascii="Arial" w:hAnsi="Arial" w:cs="Arial"/>
                <w:noProof/>
                <w:color w:val="000000" w:themeColor="text1"/>
                <w:kern w:val="24"/>
                <w:sz w:val="20"/>
                <w:szCs w:val="20"/>
                <w:lang w:val="en-ID"/>
              </w:rPr>
              <w:t>-</w:t>
            </w:r>
          </w:p>
        </w:tc>
        <w:tc>
          <w:tcPr>
            <w:tcW w:w="670" w:type="dxa"/>
            <w:tcMar>
              <w:top w:w="15" w:type="dxa"/>
              <w:left w:w="15" w:type="dxa"/>
              <w:bottom w:w="0" w:type="dxa"/>
              <w:right w:w="15" w:type="dxa"/>
            </w:tcMar>
            <w:vAlign w:val="center"/>
            <w:hideMark/>
          </w:tcPr>
          <w:p w14:paraId="6F790197" w14:textId="77777777" w:rsidR="00D356FF" w:rsidRPr="00DF277F" w:rsidRDefault="00D356FF" w:rsidP="00A03721">
            <w:pPr>
              <w:jc w:val="center"/>
              <w:rPr>
                <w:rFonts w:ascii="Arial" w:hAnsi="Arial" w:cs="Arial"/>
                <w:noProof/>
                <w:color w:val="000000" w:themeColor="text1"/>
                <w:sz w:val="20"/>
                <w:szCs w:val="20"/>
                <w:lang w:val="en-ID"/>
              </w:rPr>
            </w:pPr>
            <w:r w:rsidRPr="00DF277F">
              <w:rPr>
                <w:rFonts w:ascii="Arial" w:hAnsi="Arial" w:cs="Arial"/>
                <w:noProof/>
                <w:color w:val="000000" w:themeColor="text1"/>
                <w:kern w:val="24"/>
                <w:sz w:val="20"/>
                <w:szCs w:val="20"/>
                <w:lang w:val="en-ID"/>
              </w:rPr>
              <w:t>-</w:t>
            </w:r>
          </w:p>
        </w:tc>
        <w:tc>
          <w:tcPr>
            <w:tcW w:w="1276" w:type="dxa"/>
            <w:vAlign w:val="center"/>
          </w:tcPr>
          <w:p w14:paraId="103EF8BE" w14:textId="77777777" w:rsidR="00D356FF" w:rsidRPr="00DF277F" w:rsidRDefault="00D356FF" w:rsidP="00A03721">
            <w:pPr>
              <w:jc w:val="center"/>
              <w:rPr>
                <w:rFonts w:ascii="Arial" w:hAnsi="Arial" w:cs="Arial"/>
                <w:b/>
                <w:bCs/>
                <w:noProof/>
                <w:color w:val="000000" w:themeColor="text1"/>
                <w:kern w:val="24"/>
                <w:sz w:val="20"/>
                <w:szCs w:val="20"/>
                <w:lang w:val="en-ID"/>
              </w:rPr>
            </w:pPr>
            <w:r w:rsidRPr="00DF277F">
              <w:rPr>
                <w:rFonts w:ascii="Arial" w:hAnsi="Arial" w:cs="Arial"/>
                <w:b/>
                <w:bCs/>
                <w:noProof/>
                <w:color w:val="000000" w:themeColor="text1"/>
                <w:kern w:val="24"/>
                <w:sz w:val="20"/>
                <w:szCs w:val="20"/>
                <w:lang w:val="en-ID"/>
              </w:rPr>
              <w:t>67</w:t>
            </w:r>
          </w:p>
        </w:tc>
      </w:tr>
      <w:tr w:rsidR="00D356FF" w:rsidRPr="00DF277F" w14:paraId="563E8218" w14:textId="77777777" w:rsidTr="00A03721">
        <w:trPr>
          <w:trHeight w:val="610"/>
        </w:trPr>
        <w:tc>
          <w:tcPr>
            <w:tcW w:w="1351" w:type="dxa"/>
            <w:tcMar>
              <w:top w:w="15" w:type="dxa"/>
              <w:left w:w="15" w:type="dxa"/>
              <w:bottom w:w="0" w:type="dxa"/>
              <w:right w:w="15" w:type="dxa"/>
            </w:tcMar>
            <w:vAlign w:val="center"/>
          </w:tcPr>
          <w:p w14:paraId="5B84BB6A" w14:textId="77777777" w:rsidR="00D356FF" w:rsidRPr="00D356FF" w:rsidRDefault="00D356FF" w:rsidP="00A03721">
            <w:pPr>
              <w:ind w:right="144"/>
              <w:rPr>
                <w:rFonts w:ascii="Arial" w:hAnsi="Arial" w:cs="Arial"/>
                <w:noProof/>
                <w:color w:val="000000"/>
                <w:sz w:val="20"/>
                <w:szCs w:val="20"/>
                <w:lang w:val="en-ID"/>
              </w:rPr>
            </w:pPr>
            <w:r w:rsidRPr="00D356FF">
              <w:rPr>
                <w:rFonts w:ascii="Arial" w:hAnsi="Arial" w:cs="Arial"/>
                <w:noProof/>
                <w:color w:val="000000"/>
                <w:kern w:val="24"/>
                <w:sz w:val="20"/>
                <w:szCs w:val="20"/>
                <w:lang w:val="en-ID"/>
              </w:rPr>
              <w:t>Jumlah</w:t>
            </w:r>
            <w:r w:rsidRPr="00D356FF">
              <w:rPr>
                <w:rFonts w:ascii="Arial" w:hAnsi="Arial" w:cs="Arial"/>
                <w:noProof/>
                <w:color w:val="000000"/>
                <w:spacing w:val="-4"/>
                <w:kern w:val="24"/>
                <w:sz w:val="20"/>
                <w:szCs w:val="20"/>
                <w:lang w:val="en-ID"/>
              </w:rPr>
              <w:t xml:space="preserve"> </w:t>
            </w:r>
            <w:r w:rsidRPr="00D356FF">
              <w:rPr>
                <w:rFonts w:ascii="Arial" w:hAnsi="Arial" w:cs="Arial"/>
                <w:noProof/>
                <w:color w:val="000000"/>
                <w:kern w:val="24"/>
                <w:sz w:val="20"/>
                <w:szCs w:val="20"/>
                <w:lang w:val="en-ID"/>
              </w:rPr>
              <w:t>CPNS</w:t>
            </w:r>
          </w:p>
          <w:p w14:paraId="0E16AB80" w14:textId="77777777" w:rsidR="00D356FF" w:rsidRPr="00D356FF" w:rsidRDefault="00D356FF" w:rsidP="00A03721">
            <w:pPr>
              <w:rPr>
                <w:rFonts w:ascii="Arial" w:hAnsi="Arial" w:cs="Arial"/>
                <w:noProof/>
                <w:color w:val="000000"/>
                <w:kern w:val="24"/>
                <w:sz w:val="20"/>
                <w:szCs w:val="20"/>
                <w:lang w:val="en-ID"/>
              </w:rPr>
            </w:pPr>
            <w:r w:rsidRPr="00D356FF">
              <w:rPr>
                <w:rFonts w:ascii="Arial" w:hAnsi="Arial" w:cs="Arial"/>
                <w:noProof/>
                <w:color w:val="000000"/>
                <w:kern w:val="24"/>
                <w:sz w:val="20"/>
                <w:szCs w:val="20"/>
                <w:lang w:val="en-ID"/>
              </w:rPr>
              <w:t>Laki-Laki</w:t>
            </w:r>
          </w:p>
        </w:tc>
        <w:tc>
          <w:tcPr>
            <w:tcW w:w="708" w:type="dxa"/>
            <w:tcMar>
              <w:top w:w="15" w:type="dxa"/>
              <w:left w:w="15" w:type="dxa"/>
              <w:bottom w:w="0" w:type="dxa"/>
              <w:right w:w="15" w:type="dxa"/>
            </w:tcMar>
            <w:vAlign w:val="center"/>
          </w:tcPr>
          <w:p w14:paraId="16BE06C0" w14:textId="77777777" w:rsidR="00D356FF" w:rsidRPr="00DF277F" w:rsidRDefault="00D356FF" w:rsidP="00A03721">
            <w:pPr>
              <w:jc w:val="center"/>
              <w:rPr>
                <w:rFonts w:ascii="Arial" w:hAnsi="Arial" w:cs="Arial"/>
                <w:noProof/>
                <w:color w:val="000000" w:themeColor="text1"/>
                <w:kern w:val="24"/>
                <w:sz w:val="20"/>
                <w:szCs w:val="20"/>
                <w:lang w:val="en-ID"/>
              </w:rPr>
            </w:pPr>
            <w:r w:rsidRPr="00DF277F">
              <w:rPr>
                <w:rFonts w:ascii="Arial" w:hAnsi="Arial" w:cs="Arial"/>
                <w:noProof/>
                <w:color w:val="000000" w:themeColor="text1"/>
                <w:kern w:val="24"/>
                <w:sz w:val="20"/>
                <w:szCs w:val="20"/>
                <w:lang w:val="en-ID"/>
              </w:rPr>
              <w:t>-</w:t>
            </w:r>
          </w:p>
        </w:tc>
        <w:tc>
          <w:tcPr>
            <w:tcW w:w="596" w:type="dxa"/>
            <w:tcMar>
              <w:top w:w="15" w:type="dxa"/>
              <w:left w:w="15" w:type="dxa"/>
              <w:bottom w:w="0" w:type="dxa"/>
              <w:right w:w="15" w:type="dxa"/>
            </w:tcMar>
            <w:vAlign w:val="center"/>
          </w:tcPr>
          <w:p w14:paraId="13159E8A" w14:textId="77777777" w:rsidR="00D356FF" w:rsidRPr="00DF277F" w:rsidRDefault="00D356FF" w:rsidP="00A03721">
            <w:pPr>
              <w:jc w:val="center"/>
              <w:rPr>
                <w:rFonts w:ascii="Arial" w:hAnsi="Arial" w:cs="Arial"/>
                <w:noProof/>
                <w:color w:val="000000" w:themeColor="text1"/>
                <w:kern w:val="24"/>
                <w:sz w:val="20"/>
                <w:szCs w:val="20"/>
                <w:lang w:val="en-ID"/>
              </w:rPr>
            </w:pPr>
            <w:r w:rsidRPr="00DF277F">
              <w:rPr>
                <w:rFonts w:ascii="Arial" w:hAnsi="Arial" w:cs="Arial"/>
                <w:noProof/>
                <w:color w:val="000000" w:themeColor="text1"/>
                <w:kern w:val="24"/>
                <w:sz w:val="20"/>
                <w:szCs w:val="20"/>
                <w:lang w:val="en-ID"/>
              </w:rPr>
              <w:t>-</w:t>
            </w:r>
          </w:p>
        </w:tc>
        <w:tc>
          <w:tcPr>
            <w:tcW w:w="709" w:type="dxa"/>
            <w:tcMar>
              <w:top w:w="15" w:type="dxa"/>
              <w:left w:w="15" w:type="dxa"/>
              <w:bottom w:w="0" w:type="dxa"/>
              <w:right w:w="15" w:type="dxa"/>
            </w:tcMar>
            <w:vAlign w:val="center"/>
          </w:tcPr>
          <w:p w14:paraId="3F6FBCBF" w14:textId="77777777" w:rsidR="00D356FF" w:rsidRPr="00DF277F" w:rsidRDefault="00D356FF" w:rsidP="00A03721">
            <w:pPr>
              <w:jc w:val="center"/>
              <w:rPr>
                <w:rFonts w:ascii="Arial" w:hAnsi="Arial" w:cs="Arial"/>
                <w:noProof/>
                <w:color w:val="000000" w:themeColor="text1"/>
                <w:kern w:val="24"/>
                <w:sz w:val="20"/>
                <w:szCs w:val="20"/>
                <w:lang w:val="en-ID"/>
              </w:rPr>
            </w:pPr>
            <w:r w:rsidRPr="00DF277F">
              <w:rPr>
                <w:rFonts w:ascii="Arial" w:hAnsi="Arial" w:cs="Arial"/>
                <w:noProof/>
                <w:color w:val="000000" w:themeColor="text1"/>
                <w:kern w:val="24"/>
                <w:sz w:val="20"/>
                <w:szCs w:val="20"/>
                <w:lang w:val="en-ID"/>
              </w:rPr>
              <w:t>-</w:t>
            </w:r>
          </w:p>
        </w:tc>
        <w:tc>
          <w:tcPr>
            <w:tcW w:w="708" w:type="dxa"/>
            <w:tcMar>
              <w:top w:w="15" w:type="dxa"/>
              <w:left w:w="15" w:type="dxa"/>
              <w:bottom w:w="0" w:type="dxa"/>
              <w:right w:w="15" w:type="dxa"/>
            </w:tcMar>
            <w:vAlign w:val="center"/>
          </w:tcPr>
          <w:p w14:paraId="3CA8B019" w14:textId="77777777" w:rsidR="00D356FF" w:rsidRPr="00DF277F" w:rsidRDefault="00D356FF" w:rsidP="00A03721">
            <w:pPr>
              <w:jc w:val="center"/>
              <w:rPr>
                <w:rFonts w:ascii="Arial" w:hAnsi="Arial" w:cs="Arial"/>
                <w:noProof/>
                <w:color w:val="000000" w:themeColor="text1"/>
                <w:kern w:val="24"/>
                <w:sz w:val="20"/>
                <w:szCs w:val="20"/>
                <w:lang w:val="en-ID"/>
              </w:rPr>
            </w:pPr>
            <w:r w:rsidRPr="00DF277F">
              <w:rPr>
                <w:rFonts w:ascii="Arial" w:hAnsi="Arial" w:cs="Arial"/>
                <w:noProof/>
                <w:color w:val="000000" w:themeColor="text1"/>
                <w:kern w:val="24"/>
                <w:sz w:val="20"/>
                <w:szCs w:val="20"/>
                <w:lang w:val="en-ID"/>
              </w:rPr>
              <w:t>-</w:t>
            </w:r>
          </w:p>
        </w:tc>
        <w:tc>
          <w:tcPr>
            <w:tcW w:w="606" w:type="dxa"/>
            <w:tcMar>
              <w:top w:w="15" w:type="dxa"/>
              <w:left w:w="15" w:type="dxa"/>
              <w:bottom w:w="0" w:type="dxa"/>
              <w:right w:w="15" w:type="dxa"/>
            </w:tcMar>
            <w:vAlign w:val="center"/>
          </w:tcPr>
          <w:p w14:paraId="2E787837" w14:textId="77777777" w:rsidR="00D356FF" w:rsidRPr="00DF277F" w:rsidRDefault="00D356FF" w:rsidP="00A03721">
            <w:pPr>
              <w:jc w:val="center"/>
              <w:rPr>
                <w:rFonts w:ascii="Arial" w:hAnsi="Arial" w:cs="Arial"/>
                <w:noProof/>
                <w:color w:val="000000" w:themeColor="text1"/>
                <w:kern w:val="24"/>
                <w:sz w:val="20"/>
                <w:szCs w:val="20"/>
                <w:lang w:val="en-ID"/>
              </w:rPr>
            </w:pPr>
            <w:r w:rsidRPr="00DF277F">
              <w:rPr>
                <w:rFonts w:ascii="Arial" w:hAnsi="Arial" w:cs="Arial"/>
                <w:noProof/>
                <w:color w:val="000000" w:themeColor="text1"/>
                <w:kern w:val="24"/>
                <w:sz w:val="20"/>
                <w:szCs w:val="20"/>
                <w:lang w:val="en-ID"/>
              </w:rPr>
              <w:t>-</w:t>
            </w:r>
          </w:p>
        </w:tc>
        <w:tc>
          <w:tcPr>
            <w:tcW w:w="567" w:type="dxa"/>
            <w:tcMar>
              <w:top w:w="15" w:type="dxa"/>
              <w:left w:w="15" w:type="dxa"/>
              <w:bottom w:w="0" w:type="dxa"/>
              <w:right w:w="15" w:type="dxa"/>
            </w:tcMar>
            <w:vAlign w:val="center"/>
          </w:tcPr>
          <w:p w14:paraId="5EA8943F" w14:textId="77777777" w:rsidR="00D356FF" w:rsidRPr="00DF277F" w:rsidRDefault="00D356FF" w:rsidP="00A03721">
            <w:pPr>
              <w:jc w:val="center"/>
              <w:rPr>
                <w:rFonts w:ascii="Arial" w:hAnsi="Arial" w:cs="Arial"/>
                <w:noProof/>
                <w:color w:val="000000" w:themeColor="text1"/>
                <w:kern w:val="24"/>
                <w:sz w:val="20"/>
                <w:szCs w:val="20"/>
                <w:lang w:val="en-ID"/>
              </w:rPr>
            </w:pPr>
            <w:r w:rsidRPr="00DF277F">
              <w:rPr>
                <w:rFonts w:ascii="Arial" w:hAnsi="Arial" w:cs="Arial"/>
                <w:noProof/>
                <w:color w:val="000000" w:themeColor="text1"/>
                <w:kern w:val="24"/>
                <w:sz w:val="20"/>
                <w:szCs w:val="20"/>
                <w:lang w:val="en-ID"/>
              </w:rPr>
              <w:t>-</w:t>
            </w:r>
          </w:p>
        </w:tc>
        <w:tc>
          <w:tcPr>
            <w:tcW w:w="567" w:type="dxa"/>
            <w:tcMar>
              <w:top w:w="15" w:type="dxa"/>
              <w:left w:w="15" w:type="dxa"/>
              <w:bottom w:w="0" w:type="dxa"/>
              <w:right w:w="15" w:type="dxa"/>
            </w:tcMar>
            <w:vAlign w:val="center"/>
          </w:tcPr>
          <w:p w14:paraId="044C0C8F" w14:textId="77777777" w:rsidR="00D356FF" w:rsidRPr="00DF277F" w:rsidRDefault="00D356FF" w:rsidP="00A03721">
            <w:pPr>
              <w:jc w:val="center"/>
              <w:rPr>
                <w:rFonts w:ascii="Arial" w:hAnsi="Arial" w:cs="Arial"/>
                <w:noProof/>
                <w:color w:val="000000" w:themeColor="text1"/>
                <w:kern w:val="24"/>
                <w:sz w:val="20"/>
                <w:szCs w:val="20"/>
                <w:lang w:val="en-ID"/>
              </w:rPr>
            </w:pPr>
            <w:r w:rsidRPr="00DF277F">
              <w:rPr>
                <w:rFonts w:ascii="Arial" w:hAnsi="Arial" w:cs="Arial"/>
                <w:noProof/>
                <w:color w:val="000000" w:themeColor="text1"/>
                <w:kern w:val="24"/>
                <w:sz w:val="20"/>
                <w:szCs w:val="20"/>
                <w:lang w:val="en-ID"/>
              </w:rPr>
              <w:t>-</w:t>
            </w:r>
          </w:p>
        </w:tc>
        <w:tc>
          <w:tcPr>
            <w:tcW w:w="567" w:type="dxa"/>
            <w:tcMar>
              <w:top w:w="15" w:type="dxa"/>
              <w:left w:w="15" w:type="dxa"/>
              <w:bottom w:w="0" w:type="dxa"/>
              <w:right w:w="15" w:type="dxa"/>
            </w:tcMar>
            <w:vAlign w:val="center"/>
          </w:tcPr>
          <w:p w14:paraId="748A6AFD" w14:textId="77777777" w:rsidR="00D356FF" w:rsidRPr="00DF277F" w:rsidRDefault="00D356FF" w:rsidP="00A03721">
            <w:pPr>
              <w:jc w:val="center"/>
              <w:rPr>
                <w:rFonts w:ascii="Arial" w:hAnsi="Arial" w:cs="Arial"/>
                <w:noProof/>
                <w:color w:val="000000" w:themeColor="text1"/>
                <w:kern w:val="24"/>
                <w:sz w:val="20"/>
                <w:szCs w:val="20"/>
                <w:lang w:val="en-ID"/>
              </w:rPr>
            </w:pPr>
            <w:r w:rsidRPr="00DF277F">
              <w:rPr>
                <w:rFonts w:ascii="Arial" w:hAnsi="Arial" w:cs="Arial"/>
                <w:noProof/>
                <w:color w:val="000000" w:themeColor="text1"/>
                <w:kern w:val="24"/>
                <w:sz w:val="20"/>
                <w:szCs w:val="20"/>
                <w:lang w:val="en-ID"/>
              </w:rPr>
              <w:t>1</w:t>
            </w:r>
          </w:p>
        </w:tc>
        <w:tc>
          <w:tcPr>
            <w:tcW w:w="567" w:type="dxa"/>
            <w:tcMar>
              <w:top w:w="15" w:type="dxa"/>
              <w:left w:w="15" w:type="dxa"/>
              <w:bottom w:w="0" w:type="dxa"/>
              <w:right w:w="15" w:type="dxa"/>
            </w:tcMar>
            <w:vAlign w:val="center"/>
          </w:tcPr>
          <w:p w14:paraId="7D377015" w14:textId="77777777" w:rsidR="00D356FF" w:rsidRPr="00DF277F" w:rsidRDefault="00D356FF" w:rsidP="00A03721">
            <w:pPr>
              <w:jc w:val="center"/>
              <w:rPr>
                <w:rFonts w:ascii="Arial" w:hAnsi="Arial" w:cs="Arial"/>
                <w:noProof/>
                <w:color w:val="000000" w:themeColor="text1"/>
                <w:kern w:val="24"/>
                <w:sz w:val="20"/>
                <w:szCs w:val="20"/>
                <w:lang w:val="en-ID"/>
              </w:rPr>
            </w:pPr>
            <w:r w:rsidRPr="00DF277F">
              <w:rPr>
                <w:rFonts w:ascii="Arial" w:hAnsi="Arial" w:cs="Arial"/>
                <w:noProof/>
                <w:color w:val="000000" w:themeColor="text1"/>
                <w:kern w:val="24"/>
                <w:sz w:val="20"/>
                <w:szCs w:val="20"/>
                <w:lang w:val="en-ID"/>
              </w:rPr>
              <w:t>-</w:t>
            </w:r>
          </w:p>
        </w:tc>
        <w:tc>
          <w:tcPr>
            <w:tcW w:w="567" w:type="dxa"/>
            <w:tcMar>
              <w:top w:w="15" w:type="dxa"/>
              <w:left w:w="15" w:type="dxa"/>
              <w:bottom w:w="0" w:type="dxa"/>
              <w:right w:w="15" w:type="dxa"/>
            </w:tcMar>
            <w:vAlign w:val="center"/>
          </w:tcPr>
          <w:p w14:paraId="52D3BF5A" w14:textId="77777777" w:rsidR="00D356FF" w:rsidRPr="00DF277F" w:rsidRDefault="00D356FF" w:rsidP="00A03721">
            <w:pPr>
              <w:jc w:val="center"/>
              <w:rPr>
                <w:rFonts w:ascii="Arial" w:hAnsi="Arial" w:cs="Arial"/>
                <w:noProof/>
                <w:color w:val="000000" w:themeColor="text1"/>
                <w:kern w:val="24"/>
                <w:sz w:val="20"/>
                <w:szCs w:val="20"/>
                <w:lang w:val="en-ID"/>
              </w:rPr>
            </w:pPr>
            <w:r w:rsidRPr="00DF277F">
              <w:rPr>
                <w:rFonts w:ascii="Arial" w:hAnsi="Arial" w:cs="Arial"/>
                <w:noProof/>
                <w:color w:val="000000" w:themeColor="text1"/>
                <w:kern w:val="24"/>
                <w:sz w:val="20"/>
                <w:szCs w:val="20"/>
                <w:lang w:val="en-ID"/>
              </w:rPr>
              <w:t>-</w:t>
            </w:r>
          </w:p>
        </w:tc>
        <w:tc>
          <w:tcPr>
            <w:tcW w:w="567" w:type="dxa"/>
            <w:tcMar>
              <w:top w:w="15" w:type="dxa"/>
              <w:left w:w="15" w:type="dxa"/>
              <w:bottom w:w="0" w:type="dxa"/>
              <w:right w:w="15" w:type="dxa"/>
            </w:tcMar>
            <w:vAlign w:val="center"/>
          </w:tcPr>
          <w:p w14:paraId="2060C4ED" w14:textId="77777777" w:rsidR="00D356FF" w:rsidRPr="00DF277F" w:rsidRDefault="00D356FF" w:rsidP="00A03721">
            <w:pPr>
              <w:jc w:val="center"/>
              <w:rPr>
                <w:rFonts w:ascii="Arial" w:hAnsi="Arial" w:cs="Arial"/>
                <w:noProof/>
                <w:color w:val="000000" w:themeColor="text1"/>
                <w:kern w:val="24"/>
                <w:sz w:val="20"/>
                <w:szCs w:val="20"/>
                <w:lang w:val="en-ID"/>
              </w:rPr>
            </w:pPr>
            <w:r w:rsidRPr="00DF277F">
              <w:rPr>
                <w:rFonts w:ascii="Arial" w:hAnsi="Arial" w:cs="Arial"/>
                <w:noProof/>
                <w:color w:val="000000" w:themeColor="text1"/>
                <w:kern w:val="24"/>
                <w:sz w:val="20"/>
                <w:szCs w:val="20"/>
                <w:lang w:val="en-ID"/>
              </w:rPr>
              <w:t>-</w:t>
            </w:r>
          </w:p>
        </w:tc>
        <w:tc>
          <w:tcPr>
            <w:tcW w:w="670" w:type="dxa"/>
            <w:tcMar>
              <w:top w:w="15" w:type="dxa"/>
              <w:left w:w="15" w:type="dxa"/>
              <w:bottom w:w="0" w:type="dxa"/>
              <w:right w:w="15" w:type="dxa"/>
            </w:tcMar>
            <w:vAlign w:val="center"/>
          </w:tcPr>
          <w:p w14:paraId="3B6F7AC9" w14:textId="77777777" w:rsidR="00D356FF" w:rsidRPr="00DF277F" w:rsidRDefault="00D356FF" w:rsidP="00A03721">
            <w:pPr>
              <w:jc w:val="center"/>
              <w:rPr>
                <w:rFonts w:ascii="Arial" w:hAnsi="Arial" w:cs="Arial"/>
                <w:noProof/>
                <w:color w:val="000000" w:themeColor="text1"/>
                <w:kern w:val="24"/>
                <w:sz w:val="20"/>
                <w:szCs w:val="20"/>
                <w:lang w:val="en-ID"/>
              </w:rPr>
            </w:pPr>
            <w:r w:rsidRPr="00DF277F">
              <w:rPr>
                <w:rFonts w:ascii="Arial" w:hAnsi="Arial" w:cs="Arial"/>
                <w:noProof/>
                <w:color w:val="000000" w:themeColor="text1"/>
                <w:kern w:val="24"/>
                <w:sz w:val="20"/>
                <w:szCs w:val="20"/>
                <w:lang w:val="en-ID"/>
              </w:rPr>
              <w:t>4</w:t>
            </w:r>
          </w:p>
        </w:tc>
        <w:tc>
          <w:tcPr>
            <w:tcW w:w="1276" w:type="dxa"/>
            <w:vAlign w:val="center"/>
          </w:tcPr>
          <w:p w14:paraId="3EC63DD2" w14:textId="77777777" w:rsidR="00D356FF" w:rsidRPr="00DF277F" w:rsidRDefault="00D356FF" w:rsidP="00A03721">
            <w:pPr>
              <w:jc w:val="center"/>
              <w:rPr>
                <w:rFonts w:ascii="Arial" w:hAnsi="Arial" w:cs="Arial"/>
                <w:b/>
                <w:bCs/>
                <w:noProof/>
                <w:color w:val="000000" w:themeColor="text1"/>
                <w:kern w:val="24"/>
                <w:sz w:val="20"/>
                <w:szCs w:val="20"/>
                <w:lang w:val="en-ID"/>
              </w:rPr>
            </w:pPr>
            <w:r w:rsidRPr="00DF277F">
              <w:rPr>
                <w:rFonts w:ascii="Arial" w:hAnsi="Arial" w:cs="Arial"/>
                <w:b/>
                <w:bCs/>
                <w:noProof/>
                <w:color w:val="000000" w:themeColor="text1"/>
                <w:kern w:val="24"/>
                <w:sz w:val="20"/>
                <w:szCs w:val="20"/>
                <w:lang w:val="en-ID"/>
              </w:rPr>
              <w:t>5</w:t>
            </w:r>
          </w:p>
        </w:tc>
      </w:tr>
      <w:tr w:rsidR="00D356FF" w:rsidRPr="00DF277F" w14:paraId="1A9E1702" w14:textId="77777777" w:rsidTr="00A03721">
        <w:trPr>
          <w:trHeight w:val="725"/>
        </w:trPr>
        <w:tc>
          <w:tcPr>
            <w:tcW w:w="1351" w:type="dxa"/>
            <w:tcMar>
              <w:top w:w="15" w:type="dxa"/>
              <w:left w:w="15" w:type="dxa"/>
              <w:bottom w:w="0" w:type="dxa"/>
              <w:right w:w="15" w:type="dxa"/>
            </w:tcMar>
            <w:vAlign w:val="center"/>
            <w:hideMark/>
          </w:tcPr>
          <w:p w14:paraId="3711C6A2" w14:textId="77777777" w:rsidR="00D356FF" w:rsidRPr="00D356FF" w:rsidRDefault="00D356FF" w:rsidP="00A03721">
            <w:pPr>
              <w:ind w:right="-15"/>
              <w:rPr>
                <w:rFonts w:ascii="Arial" w:hAnsi="Arial" w:cs="Arial"/>
                <w:noProof/>
                <w:color w:val="000000"/>
                <w:sz w:val="20"/>
                <w:szCs w:val="20"/>
                <w:lang w:val="en-ID"/>
              </w:rPr>
            </w:pPr>
            <w:r w:rsidRPr="00D356FF">
              <w:rPr>
                <w:rFonts w:ascii="Arial" w:hAnsi="Arial" w:cs="Arial"/>
                <w:noProof/>
                <w:color w:val="000000"/>
                <w:spacing w:val="-1"/>
                <w:kern w:val="24"/>
                <w:sz w:val="20"/>
                <w:szCs w:val="20"/>
                <w:lang w:val="en-ID"/>
              </w:rPr>
              <w:t xml:space="preserve">Jumlah </w:t>
            </w:r>
            <w:r w:rsidRPr="00D356FF">
              <w:rPr>
                <w:rFonts w:ascii="Arial" w:hAnsi="Arial" w:cs="Arial"/>
                <w:noProof/>
                <w:color w:val="000000"/>
                <w:spacing w:val="-47"/>
                <w:kern w:val="24"/>
                <w:sz w:val="20"/>
                <w:szCs w:val="20"/>
                <w:lang w:val="en-ID"/>
              </w:rPr>
              <w:t xml:space="preserve">   </w:t>
            </w:r>
            <w:r w:rsidRPr="00D356FF">
              <w:rPr>
                <w:rFonts w:ascii="Arial" w:hAnsi="Arial" w:cs="Arial"/>
                <w:noProof/>
                <w:color w:val="000000"/>
                <w:kern w:val="24"/>
                <w:sz w:val="20"/>
                <w:szCs w:val="20"/>
                <w:lang w:val="en-ID"/>
              </w:rPr>
              <w:t>ASN</w:t>
            </w:r>
          </w:p>
          <w:p w14:paraId="3FFE0E9E" w14:textId="77777777" w:rsidR="00D356FF" w:rsidRPr="00D356FF" w:rsidRDefault="00D356FF" w:rsidP="00A03721">
            <w:pPr>
              <w:rPr>
                <w:rFonts w:ascii="Arial" w:hAnsi="Arial" w:cs="Arial"/>
                <w:noProof/>
                <w:color w:val="000000"/>
                <w:sz w:val="20"/>
                <w:szCs w:val="20"/>
                <w:lang w:val="en-ID"/>
              </w:rPr>
            </w:pPr>
            <w:r w:rsidRPr="00D356FF">
              <w:rPr>
                <w:rFonts w:ascii="Arial" w:hAnsi="Arial" w:cs="Arial"/>
                <w:noProof/>
                <w:color w:val="000000"/>
                <w:kern w:val="24"/>
                <w:sz w:val="20"/>
                <w:szCs w:val="20"/>
                <w:lang w:val="en-ID"/>
              </w:rPr>
              <w:t>Perempuan</w:t>
            </w:r>
          </w:p>
        </w:tc>
        <w:tc>
          <w:tcPr>
            <w:tcW w:w="708" w:type="dxa"/>
            <w:tcMar>
              <w:top w:w="15" w:type="dxa"/>
              <w:left w:w="15" w:type="dxa"/>
              <w:bottom w:w="0" w:type="dxa"/>
              <w:right w:w="15" w:type="dxa"/>
            </w:tcMar>
            <w:vAlign w:val="center"/>
            <w:hideMark/>
          </w:tcPr>
          <w:p w14:paraId="10838E1B" w14:textId="77777777" w:rsidR="00D356FF" w:rsidRPr="00DF277F" w:rsidRDefault="00D356FF" w:rsidP="00A03721">
            <w:pPr>
              <w:jc w:val="center"/>
              <w:rPr>
                <w:rFonts w:ascii="Arial" w:hAnsi="Arial" w:cs="Arial"/>
                <w:noProof/>
                <w:color w:val="000000" w:themeColor="text1"/>
                <w:sz w:val="20"/>
                <w:szCs w:val="20"/>
                <w:lang w:val="en-ID"/>
              </w:rPr>
            </w:pPr>
            <w:r w:rsidRPr="00DF277F">
              <w:rPr>
                <w:rFonts w:ascii="Arial" w:hAnsi="Arial" w:cs="Arial"/>
                <w:bCs/>
                <w:noProof/>
                <w:color w:val="000000" w:themeColor="text1"/>
                <w:kern w:val="24"/>
                <w:sz w:val="20"/>
                <w:szCs w:val="20"/>
                <w:lang w:val="en-ID"/>
              </w:rPr>
              <w:t>-</w:t>
            </w:r>
          </w:p>
        </w:tc>
        <w:tc>
          <w:tcPr>
            <w:tcW w:w="596" w:type="dxa"/>
            <w:tcMar>
              <w:top w:w="15" w:type="dxa"/>
              <w:left w:w="15" w:type="dxa"/>
              <w:bottom w:w="0" w:type="dxa"/>
              <w:right w:w="15" w:type="dxa"/>
            </w:tcMar>
            <w:vAlign w:val="center"/>
            <w:hideMark/>
          </w:tcPr>
          <w:p w14:paraId="21EF58F5" w14:textId="77777777" w:rsidR="00D356FF" w:rsidRPr="00DF277F" w:rsidRDefault="00D356FF" w:rsidP="00A03721">
            <w:pPr>
              <w:jc w:val="center"/>
              <w:rPr>
                <w:rFonts w:ascii="Arial" w:hAnsi="Arial" w:cs="Arial"/>
                <w:noProof/>
                <w:color w:val="000000" w:themeColor="text1"/>
                <w:sz w:val="20"/>
                <w:szCs w:val="20"/>
                <w:lang w:val="en-ID"/>
              </w:rPr>
            </w:pPr>
            <w:r w:rsidRPr="00DF277F">
              <w:rPr>
                <w:rFonts w:ascii="Arial" w:hAnsi="Arial" w:cs="Arial"/>
                <w:noProof/>
                <w:color w:val="000000" w:themeColor="text1"/>
                <w:kern w:val="24"/>
                <w:sz w:val="20"/>
                <w:szCs w:val="20"/>
                <w:lang w:val="en-ID"/>
              </w:rPr>
              <w:t>-</w:t>
            </w:r>
          </w:p>
        </w:tc>
        <w:tc>
          <w:tcPr>
            <w:tcW w:w="709" w:type="dxa"/>
            <w:tcMar>
              <w:top w:w="15" w:type="dxa"/>
              <w:left w:w="15" w:type="dxa"/>
              <w:bottom w:w="0" w:type="dxa"/>
              <w:right w:w="15" w:type="dxa"/>
            </w:tcMar>
            <w:vAlign w:val="center"/>
            <w:hideMark/>
          </w:tcPr>
          <w:p w14:paraId="76347CDA" w14:textId="77777777" w:rsidR="00D356FF" w:rsidRPr="00DF277F" w:rsidRDefault="00D356FF" w:rsidP="00A03721">
            <w:pPr>
              <w:jc w:val="center"/>
              <w:rPr>
                <w:rFonts w:ascii="Arial" w:hAnsi="Arial" w:cs="Arial"/>
                <w:noProof/>
                <w:color w:val="000000" w:themeColor="text1"/>
                <w:sz w:val="20"/>
                <w:szCs w:val="20"/>
                <w:lang w:val="en-ID"/>
              </w:rPr>
            </w:pPr>
            <w:r w:rsidRPr="00DF277F">
              <w:rPr>
                <w:rFonts w:ascii="Arial" w:hAnsi="Arial" w:cs="Arial"/>
                <w:noProof/>
                <w:color w:val="000000" w:themeColor="text1"/>
                <w:kern w:val="24"/>
                <w:sz w:val="20"/>
                <w:szCs w:val="20"/>
                <w:lang w:val="en-ID"/>
              </w:rPr>
              <w:t>3</w:t>
            </w:r>
          </w:p>
        </w:tc>
        <w:tc>
          <w:tcPr>
            <w:tcW w:w="708" w:type="dxa"/>
            <w:tcMar>
              <w:top w:w="15" w:type="dxa"/>
              <w:left w:w="15" w:type="dxa"/>
              <w:bottom w:w="0" w:type="dxa"/>
              <w:right w:w="15" w:type="dxa"/>
            </w:tcMar>
            <w:vAlign w:val="center"/>
            <w:hideMark/>
          </w:tcPr>
          <w:p w14:paraId="56A6ACD5" w14:textId="77777777" w:rsidR="00D356FF" w:rsidRPr="00DF277F" w:rsidRDefault="00D356FF" w:rsidP="00A03721">
            <w:pPr>
              <w:jc w:val="center"/>
              <w:rPr>
                <w:rFonts w:ascii="Arial" w:hAnsi="Arial" w:cs="Arial"/>
                <w:noProof/>
                <w:color w:val="000000" w:themeColor="text1"/>
                <w:sz w:val="20"/>
                <w:szCs w:val="20"/>
                <w:lang w:val="en-ID"/>
              </w:rPr>
            </w:pPr>
            <w:r w:rsidRPr="00DF277F">
              <w:rPr>
                <w:rFonts w:ascii="Arial" w:hAnsi="Arial" w:cs="Arial"/>
                <w:noProof/>
                <w:color w:val="000000" w:themeColor="text1"/>
                <w:kern w:val="24"/>
                <w:sz w:val="20"/>
                <w:szCs w:val="20"/>
                <w:lang w:val="en-ID"/>
              </w:rPr>
              <w:t>5</w:t>
            </w:r>
          </w:p>
        </w:tc>
        <w:tc>
          <w:tcPr>
            <w:tcW w:w="606" w:type="dxa"/>
            <w:tcMar>
              <w:top w:w="15" w:type="dxa"/>
              <w:left w:w="15" w:type="dxa"/>
              <w:bottom w:w="0" w:type="dxa"/>
              <w:right w:w="15" w:type="dxa"/>
            </w:tcMar>
            <w:vAlign w:val="center"/>
            <w:hideMark/>
          </w:tcPr>
          <w:p w14:paraId="5341481C" w14:textId="77777777" w:rsidR="00D356FF" w:rsidRPr="00DF277F" w:rsidRDefault="00D356FF" w:rsidP="00A03721">
            <w:pPr>
              <w:jc w:val="center"/>
              <w:rPr>
                <w:rFonts w:ascii="Arial" w:hAnsi="Arial" w:cs="Arial"/>
                <w:noProof/>
                <w:color w:val="000000" w:themeColor="text1"/>
                <w:sz w:val="20"/>
                <w:szCs w:val="20"/>
                <w:lang w:val="en-ID"/>
              </w:rPr>
            </w:pPr>
            <w:r w:rsidRPr="00DF277F">
              <w:rPr>
                <w:rFonts w:ascii="Arial" w:hAnsi="Arial" w:cs="Arial"/>
                <w:noProof/>
                <w:color w:val="000000" w:themeColor="text1"/>
                <w:kern w:val="24"/>
                <w:sz w:val="20"/>
                <w:szCs w:val="20"/>
                <w:lang w:val="en-ID"/>
              </w:rPr>
              <w:t>37</w:t>
            </w:r>
          </w:p>
        </w:tc>
        <w:tc>
          <w:tcPr>
            <w:tcW w:w="567" w:type="dxa"/>
            <w:tcMar>
              <w:top w:w="15" w:type="dxa"/>
              <w:left w:w="15" w:type="dxa"/>
              <w:bottom w:w="0" w:type="dxa"/>
              <w:right w:w="15" w:type="dxa"/>
            </w:tcMar>
            <w:vAlign w:val="center"/>
            <w:hideMark/>
          </w:tcPr>
          <w:p w14:paraId="0A78471F" w14:textId="77777777" w:rsidR="00D356FF" w:rsidRPr="00DF277F" w:rsidRDefault="00D356FF" w:rsidP="00A03721">
            <w:pPr>
              <w:jc w:val="center"/>
              <w:rPr>
                <w:rFonts w:ascii="Arial" w:hAnsi="Arial" w:cs="Arial"/>
                <w:noProof/>
                <w:color w:val="000000" w:themeColor="text1"/>
                <w:sz w:val="20"/>
                <w:szCs w:val="20"/>
                <w:lang w:val="en-ID"/>
              </w:rPr>
            </w:pPr>
            <w:r w:rsidRPr="00DF277F">
              <w:rPr>
                <w:rFonts w:ascii="Arial" w:hAnsi="Arial" w:cs="Arial"/>
                <w:noProof/>
                <w:color w:val="000000" w:themeColor="text1"/>
                <w:kern w:val="24"/>
                <w:sz w:val="20"/>
                <w:szCs w:val="20"/>
                <w:lang w:val="en-ID"/>
              </w:rPr>
              <w:t>6</w:t>
            </w:r>
          </w:p>
        </w:tc>
        <w:tc>
          <w:tcPr>
            <w:tcW w:w="567" w:type="dxa"/>
            <w:tcMar>
              <w:top w:w="15" w:type="dxa"/>
              <w:left w:w="15" w:type="dxa"/>
              <w:bottom w:w="0" w:type="dxa"/>
              <w:right w:w="15" w:type="dxa"/>
            </w:tcMar>
            <w:vAlign w:val="center"/>
            <w:hideMark/>
          </w:tcPr>
          <w:p w14:paraId="434D27C9" w14:textId="77777777" w:rsidR="00D356FF" w:rsidRPr="00DF277F" w:rsidRDefault="00D356FF" w:rsidP="00A03721">
            <w:pPr>
              <w:jc w:val="center"/>
              <w:rPr>
                <w:rFonts w:ascii="Arial" w:hAnsi="Arial" w:cs="Arial"/>
                <w:noProof/>
                <w:color w:val="000000" w:themeColor="text1"/>
                <w:sz w:val="20"/>
                <w:szCs w:val="20"/>
                <w:lang w:val="en-ID"/>
              </w:rPr>
            </w:pPr>
            <w:r w:rsidRPr="00DF277F">
              <w:rPr>
                <w:rFonts w:ascii="Arial" w:hAnsi="Arial" w:cs="Arial"/>
                <w:noProof/>
                <w:color w:val="000000" w:themeColor="text1"/>
                <w:kern w:val="24"/>
                <w:sz w:val="20"/>
                <w:szCs w:val="20"/>
                <w:lang w:val="en-ID"/>
              </w:rPr>
              <w:t>6</w:t>
            </w:r>
          </w:p>
        </w:tc>
        <w:tc>
          <w:tcPr>
            <w:tcW w:w="567" w:type="dxa"/>
            <w:tcMar>
              <w:top w:w="15" w:type="dxa"/>
              <w:left w:w="15" w:type="dxa"/>
              <w:bottom w:w="0" w:type="dxa"/>
              <w:right w:w="15" w:type="dxa"/>
            </w:tcMar>
            <w:vAlign w:val="center"/>
            <w:hideMark/>
          </w:tcPr>
          <w:p w14:paraId="01FC145A" w14:textId="77777777" w:rsidR="00D356FF" w:rsidRPr="00DF277F" w:rsidRDefault="00D356FF" w:rsidP="00A03721">
            <w:pPr>
              <w:jc w:val="center"/>
              <w:rPr>
                <w:rFonts w:ascii="Arial" w:hAnsi="Arial" w:cs="Arial"/>
                <w:noProof/>
                <w:color w:val="000000" w:themeColor="text1"/>
                <w:sz w:val="20"/>
                <w:szCs w:val="20"/>
                <w:lang w:val="en-ID"/>
              </w:rPr>
            </w:pPr>
            <w:r w:rsidRPr="00DF277F">
              <w:rPr>
                <w:rFonts w:ascii="Arial" w:hAnsi="Arial" w:cs="Arial"/>
                <w:noProof/>
                <w:color w:val="000000" w:themeColor="text1"/>
                <w:sz w:val="20"/>
                <w:szCs w:val="20"/>
                <w:lang w:val="en-ID"/>
              </w:rPr>
              <w:t>4</w:t>
            </w:r>
          </w:p>
        </w:tc>
        <w:tc>
          <w:tcPr>
            <w:tcW w:w="567" w:type="dxa"/>
            <w:tcMar>
              <w:top w:w="15" w:type="dxa"/>
              <w:left w:w="15" w:type="dxa"/>
              <w:bottom w:w="0" w:type="dxa"/>
              <w:right w:w="15" w:type="dxa"/>
            </w:tcMar>
            <w:vAlign w:val="center"/>
            <w:hideMark/>
          </w:tcPr>
          <w:p w14:paraId="3EA57B5D" w14:textId="77777777" w:rsidR="00D356FF" w:rsidRPr="00DF277F" w:rsidRDefault="00D356FF" w:rsidP="00A03721">
            <w:pPr>
              <w:jc w:val="center"/>
              <w:rPr>
                <w:rFonts w:ascii="Arial" w:hAnsi="Arial" w:cs="Arial"/>
                <w:noProof/>
                <w:color w:val="000000" w:themeColor="text1"/>
                <w:sz w:val="20"/>
                <w:szCs w:val="20"/>
                <w:lang w:val="en-ID"/>
              </w:rPr>
            </w:pPr>
            <w:r w:rsidRPr="00DF277F">
              <w:rPr>
                <w:rFonts w:ascii="Arial" w:hAnsi="Arial" w:cs="Arial"/>
                <w:noProof/>
                <w:color w:val="000000" w:themeColor="text1"/>
                <w:kern w:val="24"/>
                <w:sz w:val="20"/>
                <w:szCs w:val="20"/>
                <w:lang w:val="en-ID"/>
              </w:rPr>
              <w:t>1</w:t>
            </w:r>
          </w:p>
        </w:tc>
        <w:tc>
          <w:tcPr>
            <w:tcW w:w="567" w:type="dxa"/>
            <w:tcMar>
              <w:top w:w="15" w:type="dxa"/>
              <w:left w:w="15" w:type="dxa"/>
              <w:bottom w:w="0" w:type="dxa"/>
              <w:right w:w="15" w:type="dxa"/>
            </w:tcMar>
            <w:vAlign w:val="center"/>
            <w:hideMark/>
          </w:tcPr>
          <w:p w14:paraId="6D7A813E" w14:textId="77777777" w:rsidR="00D356FF" w:rsidRPr="00DF277F" w:rsidRDefault="00D356FF" w:rsidP="00A03721">
            <w:pPr>
              <w:jc w:val="center"/>
              <w:rPr>
                <w:rFonts w:ascii="Arial" w:hAnsi="Arial" w:cs="Arial"/>
                <w:noProof/>
                <w:color w:val="000000" w:themeColor="text1"/>
                <w:sz w:val="20"/>
                <w:szCs w:val="20"/>
                <w:lang w:val="en-ID"/>
              </w:rPr>
            </w:pPr>
            <w:r w:rsidRPr="00DF277F">
              <w:rPr>
                <w:rFonts w:ascii="Arial" w:hAnsi="Arial" w:cs="Arial"/>
                <w:noProof/>
                <w:color w:val="000000" w:themeColor="text1"/>
                <w:kern w:val="24"/>
                <w:sz w:val="20"/>
                <w:szCs w:val="20"/>
                <w:lang w:val="en-ID"/>
              </w:rPr>
              <w:t>5</w:t>
            </w:r>
          </w:p>
        </w:tc>
        <w:tc>
          <w:tcPr>
            <w:tcW w:w="567" w:type="dxa"/>
            <w:tcMar>
              <w:top w:w="15" w:type="dxa"/>
              <w:left w:w="15" w:type="dxa"/>
              <w:bottom w:w="0" w:type="dxa"/>
              <w:right w:w="15" w:type="dxa"/>
            </w:tcMar>
            <w:vAlign w:val="center"/>
            <w:hideMark/>
          </w:tcPr>
          <w:p w14:paraId="0FBD0BEE" w14:textId="77777777" w:rsidR="00D356FF" w:rsidRPr="00DF277F" w:rsidRDefault="00D356FF" w:rsidP="00A03721">
            <w:pPr>
              <w:jc w:val="center"/>
              <w:rPr>
                <w:rFonts w:ascii="Arial" w:hAnsi="Arial" w:cs="Arial"/>
                <w:noProof/>
                <w:color w:val="000000" w:themeColor="text1"/>
                <w:sz w:val="20"/>
                <w:szCs w:val="20"/>
                <w:lang w:val="en-ID"/>
              </w:rPr>
            </w:pPr>
            <w:r w:rsidRPr="00DF277F">
              <w:rPr>
                <w:rFonts w:ascii="Arial" w:hAnsi="Arial" w:cs="Arial"/>
                <w:noProof/>
                <w:color w:val="000000" w:themeColor="text1"/>
                <w:kern w:val="24"/>
                <w:sz w:val="20"/>
                <w:szCs w:val="20"/>
                <w:lang w:val="en-ID"/>
              </w:rPr>
              <w:t>-</w:t>
            </w:r>
          </w:p>
        </w:tc>
        <w:tc>
          <w:tcPr>
            <w:tcW w:w="670" w:type="dxa"/>
            <w:tcMar>
              <w:top w:w="15" w:type="dxa"/>
              <w:left w:w="15" w:type="dxa"/>
              <w:bottom w:w="0" w:type="dxa"/>
              <w:right w:w="15" w:type="dxa"/>
            </w:tcMar>
            <w:vAlign w:val="center"/>
            <w:hideMark/>
          </w:tcPr>
          <w:p w14:paraId="627F6C38" w14:textId="77777777" w:rsidR="00D356FF" w:rsidRPr="00DF277F" w:rsidRDefault="00D356FF" w:rsidP="00A03721">
            <w:pPr>
              <w:jc w:val="center"/>
              <w:rPr>
                <w:rFonts w:ascii="Arial" w:hAnsi="Arial" w:cs="Arial"/>
                <w:noProof/>
                <w:color w:val="000000" w:themeColor="text1"/>
                <w:sz w:val="20"/>
                <w:szCs w:val="20"/>
                <w:lang w:val="en-ID"/>
              </w:rPr>
            </w:pPr>
            <w:r w:rsidRPr="00DF277F">
              <w:rPr>
                <w:rFonts w:ascii="Arial" w:hAnsi="Arial" w:cs="Arial"/>
                <w:noProof/>
                <w:color w:val="000000" w:themeColor="text1"/>
                <w:kern w:val="24"/>
                <w:sz w:val="20"/>
                <w:szCs w:val="20"/>
                <w:lang w:val="en-ID"/>
              </w:rPr>
              <w:t>-</w:t>
            </w:r>
          </w:p>
        </w:tc>
        <w:tc>
          <w:tcPr>
            <w:tcW w:w="1276" w:type="dxa"/>
            <w:vAlign w:val="center"/>
          </w:tcPr>
          <w:p w14:paraId="4D679A7A" w14:textId="77777777" w:rsidR="00D356FF" w:rsidRPr="00DF277F" w:rsidRDefault="00D356FF" w:rsidP="00A03721">
            <w:pPr>
              <w:jc w:val="center"/>
              <w:rPr>
                <w:rFonts w:ascii="Arial" w:hAnsi="Arial" w:cs="Arial"/>
                <w:b/>
                <w:bCs/>
                <w:noProof/>
                <w:color w:val="000000" w:themeColor="text1"/>
                <w:kern w:val="24"/>
                <w:sz w:val="20"/>
                <w:szCs w:val="20"/>
                <w:lang w:val="en-ID"/>
              </w:rPr>
            </w:pPr>
            <w:r w:rsidRPr="00DF277F">
              <w:rPr>
                <w:rFonts w:ascii="Arial" w:hAnsi="Arial" w:cs="Arial"/>
                <w:b/>
                <w:bCs/>
                <w:noProof/>
                <w:color w:val="000000" w:themeColor="text1"/>
                <w:kern w:val="24"/>
                <w:sz w:val="20"/>
                <w:szCs w:val="20"/>
                <w:lang w:val="en-ID"/>
              </w:rPr>
              <w:t>67</w:t>
            </w:r>
          </w:p>
        </w:tc>
      </w:tr>
      <w:tr w:rsidR="00D356FF" w:rsidRPr="00DF277F" w14:paraId="29C20505" w14:textId="77777777" w:rsidTr="00A03721">
        <w:trPr>
          <w:trHeight w:val="725"/>
        </w:trPr>
        <w:tc>
          <w:tcPr>
            <w:tcW w:w="1351" w:type="dxa"/>
            <w:tcMar>
              <w:top w:w="15" w:type="dxa"/>
              <w:left w:w="15" w:type="dxa"/>
              <w:bottom w:w="0" w:type="dxa"/>
              <w:right w:w="15" w:type="dxa"/>
            </w:tcMar>
            <w:vAlign w:val="center"/>
          </w:tcPr>
          <w:p w14:paraId="3DE575A7" w14:textId="77777777" w:rsidR="00D356FF" w:rsidRPr="00D356FF" w:rsidRDefault="00D356FF" w:rsidP="00A03721">
            <w:pPr>
              <w:ind w:right="144"/>
              <w:rPr>
                <w:rFonts w:ascii="Arial" w:hAnsi="Arial" w:cs="Arial"/>
                <w:noProof/>
                <w:color w:val="000000"/>
                <w:sz w:val="20"/>
                <w:szCs w:val="20"/>
                <w:lang w:val="en-ID"/>
              </w:rPr>
            </w:pPr>
            <w:r w:rsidRPr="00D356FF">
              <w:rPr>
                <w:rFonts w:ascii="Arial" w:hAnsi="Arial" w:cs="Arial"/>
                <w:noProof/>
                <w:color w:val="000000"/>
                <w:kern w:val="24"/>
                <w:sz w:val="20"/>
                <w:szCs w:val="20"/>
                <w:lang w:val="en-ID"/>
              </w:rPr>
              <w:t>Jumlah</w:t>
            </w:r>
            <w:r w:rsidRPr="00D356FF">
              <w:rPr>
                <w:rFonts w:ascii="Arial" w:hAnsi="Arial" w:cs="Arial"/>
                <w:noProof/>
                <w:color w:val="000000"/>
                <w:spacing w:val="-4"/>
                <w:kern w:val="24"/>
                <w:sz w:val="20"/>
                <w:szCs w:val="20"/>
                <w:lang w:val="en-ID"/>
              </w:rPr>
              <w:t xml:space="preserve"> </w:t>
            </w:r>
            <w:r w:rsidRPr="00D356FF">
              <w:rPr>
                <w:rFonts w:ascii="Arial" w:hAnsi="Arial" w:cs="Arial"/>
                <w:noProof/>
                <w:color w:val="000000"/>
                <w:kern w:val="24"/>
                <w:sz w:val="20"/>
                <w:szCs w:val="20"/>
                <w:lang w:val="en-ID"/>
              </w:rPr>
              <w:t>CPNS</w:t>
            </w:r>
          </w:p>
          <w:p w14:paraId="26DF5DEA" w14:textId="77777777" w:rsidR="00D356FF" w:rsidRPr="00D356FF" w:rsidRDefault="00D356FF" w:rsidP="00A03721">
            <w:pPr>
              <w:ind w:right="-15"/>
              <w:rPr>
                <w:rFonts w:ascii="Arial" w:hAnsi="Arial" w:cs="Arial"/>
                <w:noProof/>
                <w:color w:val="000000"/>
                <w:spacing w:val="-1"/>
                <w:kern w:val="24"/>
                <w:sz w:val="20"/>
                <w:szCs w:val="20"/>
                <w:lang w:val="en-ID"/>
              </w:rPr>
            </w:pPr>
            <w:r w:rsidRPr="00D356FF">
              <w:rPr>
                <w:rFonts w:ascii="Arial" w:hAnsi="Arial" w:cs="Arial"/>
                <w:noProof/>
                <w:color w:val="000000"/>
                <w:kern w:val="24"/>
                <w:sz w:val="20"/>
                <w:szCs w:val="20"/>
                <w:lang w:val="en-ID"/>
              </w:rPr>
              <w:t>Perempuan</w:t>
            </w:r>
          </w:p>
        </w:tc>
        <w:tc>
          <w:tcPr>
            <w:tcW w:w="708" w:type="dxa"/>
            <w:tcMar>
              <w:top w:w="15" w:type="dxa"/>
              <w:left w:w="15" w:type="dxa"/>
              <w:bottom w:w="0" w:type="dxa"/>
              <w:right w:w="15" w:type="dxa"/>
            </w:tcMar>
            <w:vAlign w:val="center"/>
          </w:tcPr>
          <w:p w14:paraId="6222901B" w14:textId="77777777" w:rsidR="00D356FF" w:rsidRPr="00DF277F" w:rsidRDefault="00D356FF" w:rsidP="00A03721">
            <w:pPr>
              <w:jc w:val="center"/>
              <w:rPr>
                <w:rFonts w:ascii="Arial" w:hAnsi="Arial" w:cs="Arial"/>
                <w:bCs/>
                <w:noProof/>
                <w:color w:val="000000" w:themeColor="text1"/>
                <w:kern w:val="24"/>
                <w:sz w:val="20"/>
                <w:szCs w:val="20"/>
                <w:lang w:val="en-ID"/>
              </w:rPr>
            </w:pPr>
            <w:r w:rsidRPr="00DF277F">
              <w:rPr>
                <w:rFonts w:ascii="Arial" w:hAnsi="Arial" w:cs="Arial"/>
                <w:bCs/>
                <w:noProof/>
                <w:color w:val="000000" w:themeColor="text1"/>
                <w:kern w:val="24"/>
                <w:sz w:val="20"/>
                <w:szCs w:val="20"/>
                <w:lang w:val="en-ID"/>
              </w:rPr>
              <w:t>-</w:t>
            </w:r>
          </w:p>
        </w:tc>
        <w:tc>
          <w:tcPr>
            <w:tcW w:w="596" w:type="dxa"/>
            <w:tcMar>
              <w:top w:w="15" w:type="dxa"/>
              <w:left w:w="15" w:type="dxa"/>
              <w:bottom w:w="0" w:type="dxa"/>
              <w:right w:w="15" w:type="dxa"/>
            </w:tcMar>
            <w:vAlign w:val="center"/>
          </w:tcPr>
          <w:p w14:paraId="62FF3B31" w14:textId="77777777" w:rsidR="00D356FF" w:rsidRPr="00DF277F" w:rsidRDefault="00D356FF" w:rsidP="00A03721">
            <w:pPr>
              <w:jc w:val="center"/>
              <w:rPr>
                <w:rFonts w:ascii="Arial" w:hAnsi="Arial" w:cs="Arial"/>
                <w:noProof/>
                <w:color w:val="000000" w:themeColor="text1"/>
                <w:kern w:val="24"/>
                <w:sz w:val="20"/>
                <w:szCs w:val="20"/>
                <w:lang w:val="en-ID"/>
              </w:rPr>
            </w:pPr>
            <w:r w:rsidRPr="00DF277F">
              <w:rPr>
                <w:rFonts w:ascii="Arial" w:hAnsi="Arial" w:cs="Arial"/>
                <w:noProof/>
                <w:color w:val="000000" w:themeColor="text1"/>
                <w:kern w:val="24"/>
                <w:sz w:val="20"/>
                <w:szCs w:val="20"/>
                <w:lang w:val="en-ID"/>
              </w:rPr>
              <w:t>-</w:t>
            </w:r>
          </w:p>
        </w:tc>
        <w:tc>
          <w:tcPr>
            <w:tcW w:w="709" w:type="dxa"/>
            <w:tcMar>
              <w:top w:w="15" w:type="dxa"/>
              <w:left w:w="15" w:type="dxa"/>
              <w:bottom w:w="0" w:type="dxa"/>
              <w:right w:w="15" w:type="dxa"/>
            </w:tcMar>
            <w:vAlign w:val="center"/>
          </w:tcPr>
          <w:p w14:paraId="748EA967" w14:textId="77777777" w:rsidR="00D356FF" w:rsidRPr="00DF277F" w:rsidRDefault="00D356FF" w:rsidP="00A03721">
            <w:pPr>
              <w:jc w:val="center"/>
              <w:rPr>
                <w:rFonts w:ascii="Arial" w:hAnsi="Arial" w:cs="Arial"/>
                <w:noProof/>
                <w:color w:val="000000" w:themeColor="text1"/>
                <w:kern w:val="24"/>
                <w:sz w:val="20"/>
                <w:szCs w:val="20"/>
                <w:lang w:val="en-ID"/>
              </w:rPr>
            </w:pPr>
            <w:r w:rsidRPr="00DF277F">
              <w:rPr>
                <w:rFonts w:ascii="Arial" w:hAnsi="Arial" w:cs="Arial"/>
                <w:noProof/>
                <w:color w:val="000000" w:themeColor="text1"/>
                <w:kern w:val="24"/>
                <w:sz w:val="20"/>
                <w:szCs w:val="20"/>
                <w:lang w:val="en-ID"/>
              </w:rPr>
              <w:t>-</w:t>
            </w:r>
          </w:p>
        </w:tc>
        <w:tc>
          <w:tcPr>
            <w:tcW w:w="708" w:type="dxa"/>
            <w:tcMar>
              <w:top w:w="15" w:type="dxa"/>
              <w:left w:w="15" w:type="dxa"/>
              <w:bottom w:w="0" w:type="dxa"/>
              <w:right w:w="15" w:type="dxa"/>
            </w:tcMar>
            <w:vAlign w:val="center"/>
          </w:tcPr>
          <w:p w14:paraId="2005D61F" w14:textId="77777777" w:rsidR="00D356FF" w:rsidRPr="00DF277F" w:rsidRDefault="00D356FF" w:rsidP="00A03721">
            <w:pPr>
              <w:jc w:val="center"/>
              <w:rPr>
                <w:rFonts w:ascii="Arial" w:hAnsi="Arial" w:cs="Arial"/>
                <w:noProof/>
                <w:color w:val="000000" w:themeColor="text1"/>
                <w:kern w:val="24"/>
                <w:sz w:val="20"/>
                <w:szCs w:val="20"/>
                <w:lang w:val="en-ID"/>
              </w:rPr>
            </w:pPr>
            <w:r w:rsidRPr="00DF277F">
              <w:rPr>
                <w:rFonts w:ascii="Arial" w:hAnsi="Arial" w:cs="Arial"/>
                <w:noProof/>
                <w:color w:val="000000" w:themeColor="text1"/>
                <w:kern w:val="24"/>
                <w:sz w:val="20"/>
                <w:szCs w:val="20"/>
                <w:lang w:val="en-ID"/>
              </w:rPr>
              <w:t>-</w:t>
            </w:r>
          </w:p>
        </w:tc>
        <w:tc>
          <w:tcPr>
            <w:tcW w:w="606" w:type="dxa"/>
            <w:tcMar>
              <w:top w:w="15" w:type="dxa"/>
              <w:left w:w="15" w:type="dxa"/>
              <w:bottom w:w="0" w:type="dxa"/>
              <w:right w:w="15" w:type="dxa"/>
            </w:tcMar>
            <w:vAlign w:val="center"/>
          </w:tcPr>
          <w:p w14:paraId="1AF426ED" w14:textId="77777777" w:rsidR="00D356FF" w:rsidRPr="00DF277F" w:rsidRDefault="00D356FF" w:rsidP="00A03721">
            <w:pPr>
              <w:jc w:val="center"/>
              <w:rPr>
                <w:rFonts w:ascii="Arial" w:hAnsi="Arial" w:cs="Arial"/>
                <w:noProof/>
                <w:color w:val="000000" w:themeColor="text1"/>
                <w:kern w:val="24"/>
                <w:sz w:val="20"/>
                <w:szCs w:val="20"/>
                <w:lang w:val="en-ID"/>
              </w:rPr>
            </w:pPr>
            <w:r w:rsidRPr="00DF277F">
              <w:rPr>
                <w:rFonts w:ascii="Arial" w:hAnsi="Arial" w:cs="Arial"/>
                <w:noProof/>
                <w:color w:val="000000" w:themeColor="text1"/>
                <w:kern w:val="24"/>
                <w:sz w:val="20"/>
                <w:szCs w:val="20"/>
                <w:lang w:val="en-ID"/>
              </w:rPr>
              <w:t>-</w:t>
            </w:r>
          </w:p>
        </w:tc>
        <w:tc>
          <w:tcPr>
            <w:tcW w:w="567" w:type="dxa"/>
            <w:tcMar>
              <w:top w:w="15" w:type="dxa"/>
              <w:left w:w="15" w:type="dxa"/>
              <w:bottom w:w="0" w:type="dxa"/>
              <w:right w:w="15" w:type="dxa"/>
            </w:tcMar>
            <w:vAlign w:val="center"/>
          </w:tcPr>
          <w:p w14:paraId="23860666" w14:textId="77777777" w:rsidR="00D356FF" w:rsidRPr="00DF277F" w:rsidRDefault="00D356FF" w:rsidP="00A03721">
            <w:pPr>
              <w:jc w:val="center"/>
              <w:rPr>
                <w:rFonts w:ascii="Arial" w:hAnsi="Arial" w:cs="Arial"/>
                <w:noProof/>
                <w:color w:val="000000" w:themeColor="text1"/>
                <w:kern w:val="24"/>
                <w:sz w:val="20"/>
                <w:szCs w:val="20"/>
                <w:lang w:val="en-ID"/>
              </w:rPr>
            </w:pPr>
            <w:r w:rsidRPr="00DF277F">
              <w:rPr>
                <w:rFonts w:ascii="Arial" w:hAnsi="Arial" w:cs="Arial"/>
                <w:noProof/>
                <w:color w:val="000000" w:themeColor="text1"/>
                <w:kern w:val="24"/>
                <w:sz w:val="20"/>
                <w:szCs w:val="20"/>
                <w:lang w:val="en-ID"/>
              </w:rPr>
              <w:t>-</w:t>
            </w:r>
          </w:p>
        </w:tc>
        <w:tc>
          <w:tcPr>
            <w:tcW w:w="567" w:type="dxa"/>
            <w:tcMar>
              <w:top w:w="15" w:type="dxa"/>
              <w:left w:w="15" w:type="dxa"/>
              <w:bottom w:w="0" w:type="dxa"/>
              <w:right w:w="15" w:type="dxa"/>
            </w:tcMar>
            <w:vAlign w:val="center"/>
          </w:tcPr>
          <w:p w14:paraId="67B048A6" w14:textId="77777777" w:rsidR="00D356FF" w:rsidRPr="00DF277F" w:rsidRDefault="00D356FF" w:rsidP="00A03721">
            <w:pPr>
              <w:jc w:val="center"/>
              <w:rPr>
                <w:rFonts w:ascii="Arial" w:hAnsi="Arial" w:cs="Arial"/>
                <w:noProof/>
                <w:color w:val="000000" w:themeColor="text1"/>
                <w:kern w:val="24"/>
                <w:sz w:val="20"/>
                <w:szCs w:val="20"/>
                <w:lang w:val="en-ID"/>
              </w:rPr>
            </w:pPr>
            <w:r w:rsidRPr="00DF277F">
              <w:rPr>
                <w:rFonts w:ascii="Arial" w:hAnsi="Arial" w:cs="Arial"/>
                <w:noProof/>
                <w:color w:val="000000" w:themeColor="text1"/>
                <w:kern w:val="24"/>
                <w:sz w:val="20"/>
                <w:szCs w:val="20"/>
                <w:lang w:val="en-ID"/>
              </w:rPr>
              <w:t>-</w:t>
            </w:r>
          </w:p>
        </w:tc>
        <w:tc>
          <w:tcPr>
            <w:tcW w:w="567" w:type="dxa"/>
            <w:tcMar>
              <w:top w:w="15" w:type="dxa"/>
              <w:left w:w="15" w:type="dxa"/>
              <w:bottom w:w="0" w:type="dxa"/>
              <w:right w:w="15" w:type="dxa"/>
            </w:tcMar>
            <w:vAlign w:val="center"/>
          </w:tcPr>
          <w:p w14:paraId="70E00116" w14:textId="77777777" w:rsidR="00D356FF" w:rsidRPr="00DF277F" w:rsidRDefault="00D356FF" w:rsidP="00A03721">
            <w:pPr>
              <w:jc w:val="center"/>
              <w:rPr>
                <w:rFonts w:ascii="Arial" w:hAnsi="Arial" w:cs="Arial"/>
                <w:noProof/>
                <w:color w:val="000000" w:themeColor="text1"/>
                <w:kern w:val="24"/>
                <w:sz w:val="20"/>
                <w:szCs w:val="20"/>
                <w:lang w:val="en-ID"/>
              </w:rPr>
            </w:pPr>
            <w:r w:rsidRPr="00DF277F">
              <w:rPr>
                <w:rFonts w:ascii="Arial" w:hAnsi="Arial" w:cs="Arial"/>
                <w:noProof/>
                <w:color w:val="000000" w:themeColor="text1"/>
                <w:kern w:val="24"/>
                <w:sz w:val="20"/>
                <w:szCs w:val="20"/>
                <w:lang w:val="en-ID"/>
              </w:rPr>
              <w:t>1</w:t>
            </w:r>
          </w:p>
        </w:tc>
        <w:tc>
          <w:tcPr>
            <w:tcW w:w="567" w:type="dxa"/>
            <w:tcMar>
              <w:top w:w="15" w:type="dxa"/>
              <w:left w:w="15" w:type="dxa"/>
              <w:bottom w:w="0" w:type="dxa"/>
              <w:right w:w="15" w:type="dxa"/>
            </w:tcMar>
            <w:vAlign w:val="center"/>
          </w:tcPr>
          <w:p w14:paraId="5C96A1B3" w14:textId="77777777" w:rsidR="00D356FF" w:rsidRPr="00DF277F" w:rsidRDefault="00D356FF" w:rsidP="00A03721">
            <w:pPr>
              <w:jc w:val="center"/>
              <w:rPr>
                <w:rFonts w:ascii="Arial" w:hAnsi="Arial" w:cs="Arial"/>
                <w:noProof/>
                <w:color w:val="000000" w:themeColor="text1"/>
                <w:kern w:val="24"/>
                <w:sz w:val="20"/>
                <w:szCs w:val="20"/>
                <w:lang w:val="en-ID"/>
              </w:rPr>
            </w:pPr>
            <w:r w:rsidRPr="00DF277F">
              <w:rPr>
                <w:rFonts w:ascii="Arial" w:hAnsi="Arial" w:cs="Arial"/>
                <w:noProof/>
                <w:color w:val="000000" w:themeColor="text1"/>
                <w:kern w:val="24"/>
                <w:sz w:val="20"/>
                <w:szCs w:val="20"/>
                <w:lang w:val="en-ID"/>
              </w:rPr>
              <w:t>-</w:t>
            </w:r>
          </w:p>
        </w:tc>
        <w:tc>
          <w:tcPr>
            <w:tcW w:w="567" w:type="dxa"/>
            <w:tcMar>
              <w:top w:w="15" w:type="dxa"/>
              <w:left w:w="15" w:type="dxa"/>
              <w:bottom w:w="0" w:type="dxa"/>
              <w:right w:w="15" w:type="dxa"/>
            </w:tcMar>
            <w:vAlign w:val="center"/>
          </w:tcPr>
          <w:p w14:paraId="19C641D9" w14:textId="77777777" w:rsidR="00D356FF" w:rsidRPr="00DF277F" w:rsidRDefault="00D356FF" w:rsidP="00A03721">
            <w:pPr>
              <w:jc w:val="center"/>
              <w:rPr>
                <w:rFonts w:ascii="Arial" w:hAnsi="Arial" w:cs="Arial"/>
                <w:noProof/>
                <w:color w:val="000000" w:themeColor="text1"/>
                <w:kern w:val="24"/>
                <w:sz w:val="20"/>
                <w:szCs w:val="20"/>
                <w:lang w:val="en-ID"/>
              </w:rPr>
            </w:pPr>
            <w:r w:rsidRPr="00DF277F">
              <w:rPr>
                <w:rFonts w:ascii="Arial" w:hAnsi="Arial" w:cs="Arial"/>
                <w:noProof/>
                <w:color w:val="000000" w:themeColor="text1"/>
                <w:kern w:val="24"/>
                <w:sz w:val="20"/>
                <w:szCs w:val="20"/>
                <w:lang w:val="en-ID"/>
              </w:rPr>
              <w:t>-</w:t>
            </w:r>
          </w:p>
        </w:tc>
        <w:tc>
          <w:tcPr>
            <w:tcW w:w="567" w:type="dxa"/>
            <w:tcMar>
              <w:top w:w="15" w:type="dxa"/>
              <w:left w:w="15" w:type="dxa"/>
              <w:bottom w:w="0" w:type="dxa"/>
              <w:right w:w="15" w:type="dxa"/>
            </w:tcMar>
            <w:vAlign w:val="center"/>
          </w:tcPr>
          <w:p w14:paraId="65D8D1EF" w14:textId="77777777" w:rsidR="00D356FF" w:rsidRPr="00DF277F" w:rsidRDefault="00D356FF" w:rsidP="00A03721">
            <w:pPr>
              <w:jc w:val="center"/>
              <w:rPr>
                <w:rFonts w:ascii="Arial" w:hAnsi="Arial" w:cs="Arial"/>
                <w:noProof/>
                <w:color w:val="000000" w:themeColor="text1"/>
                <w:kern w:val="24"/>
                <w:sz w:val="20"/>
                <w:szCs w:val="20"/>
                <w:lang w:val="en-ID"/>
              </w:rPr>
            </w:pPr>
            <w:r w:rsidRPr="00DF277F">
              <w:rPr>
                <w:rFonts w:ascii="Arial" w:hAnsi="Arial" w:cs="Arial"/>
                <w:noProof/>
                <w:color w:val="000000" w:themeColor="text1"/>
                <w:kern w:val="24"/>
                <w:sz w:val="20"/>
                <w:szCs w:val="20"/>
                <w:lang w:val="en-ID"/>
              </w:rPr>
              <w:t>-</w:t>
            </w:r>
          </w:p>
        </w:tc>
        <w:tc>
          <w:tcPr>
            <w:tcW w:w="670" w:type="dxa"/>
            <w:tcMar>
              <w:top w:w="15" w:type="dxa"/>
              <w:left w:w="15" w:type="dxa"/>
              <w:bottom w:w="0" w:type="dxa"/>
              <w:right w:w="15" w:type="dxa"/>
            </w:tcMar>
            <w:vAlign w:val="center"/>
          </w:tcPr>
          <w:p w14:paraId="49FAAF31" w14:textId="77777777" w:rsidR="00D356FF" w:rsidRPr="00DF277F" w:rsidRDefault="00D356FF" w:rsidP="00A03721">
            <w:pPr>
              <w:jc w:val="center"/>
              <w:rPr>
                <w:rFonts w:ascii="Arial" w:hAnsi="Arial" w:cs="Arial"/>
                <w:noProof/>
                <w:color w:val="000000" w:themeColor="text1"/>
                <w:kern w:val="24"/>
                <w:sz w:val="20"/>
                <w:szCs w:val="20"/>
                <w:lang w:val="en-ID"/>
              </w:rPr>
            </w:pPr>
            <w:r w:rsidRPr="00DF277F">
              <w:rPr>
                <w:rFonts w:ascii="Arial" w:hAnsi="Arial" w:cs="Arial"/>
                <w:noProof/>
                <w:color w:val="000000" w:themeColor="text1"/>
                <w:kern w:val="24"/>
                <w:sz w:val="20"/>
                <w:szCs w:val="20"/>
                <w:lang w:val="en-ID"/>
              </w:rPr>
              <w:t>-</w:t>
            </w:r>
          </w:p>
        </w:tc>
        <w:tc>
          <w:tcPr>
            <w:tcW w:w="1276" w:type="dxa"/>
            <w:vAlign w:val="center"/>
          </w:tcPr>
          <w:p w14:paraId="311FBDD3" w14:textId="77777777" w:rsidR="00D356FF" w:rsidRPr="00DF277F" w:rsidRDefault="00D356FF" w:rsidP="00A03721">
            <w:pPr>
              <w:jc w:val="center"/>
              <w:rPr>
                <w:rFonts w:ascii="Arial" w:hAnsi="Arial" w:cs="Arial"/>
                <w:b/>
                <w:bCs/>
                <w:noProof/>
                <w:color w:val="000000" w:themeColor="text1"/>
                <w:kern w:val="24"/>
                <w:sz w:val="20"/>
                <w:szCs w:val="20"/>
                <w:lang w:val="en-ID"/>
              </w:rPr>
            </w:pPr>
            <w:r w:rsidRPr="00DF277F">
              <w:rPr>
                <w:rFonts w:ascii="Arial" w:hAnsi="Arial" w:cs="Arial"/>
                <w:b/>
                <w:bCs/>
                <w:noProof/>
                <w:color w:val="000000" w:themeColor="text1"/>
                <w:kern w:val="24"/>
                <w:sz w:val="20"/>
                <w:szCs w:val="20"/>
                <w:lang w:val="en-ID"/>
              </w:rPr>
              <w:t>1</w:t>
            </w:r>
          </w:p>
        </w:tc>
      </w:tr>
      <w:tr w:rsidR="00D356FF" w:rsidRPr="00DF277F" w14:paraId="4281C26E" w14:textId="77777777" w:rsidTr="00A03721">
        <w:trPr>
          <w:trHeight w:val="610"/>
        </w:trPr>
        <w:tc>
          <w:tcPr>
            <w:tcW w:w="1351" w:type="dxa"/>
            <w:tcMar>
              <w:top w:w="15" w:type="dxa"/>
              <w:left w:w="15" w:type="dxa"/>
              <w:bottom w:w="0" w:type="dxa"/>
              <w:right w:w="15" w:type="dxa"/>
            </w:tcMar>
            <w:vAlign w:val="center"/>
            <w:hideMark/>
          </w:tcPr>
          <w:p w14:paraId="13476198" w14:textId="77777777" w:rsidR="00D356FF" w:rsidRPr="00DF277F" w:rsidRDefault="00D356FF" w:rsidP="00A03721">
            <w:pPr>
              <w:ind w:left="101" w:right="187"/>
              <w:jc w:val="center"/>
              <w:rPr>
                <w:rFonts w:ascii="Arial" w:hAnsi="Arial" w:cs="Arial"/>
                <w:noProof/>
                <w:color w:val="000000"/>
                <w:sz w:val="20"/>
                <w:szCs w:val="20"/>
                <w:lang w:val="en-ID"/>
              </w:rPr>
            </w:pPr>
            <w:r w:rsidRPr="00DF277F">
              <w:rPr>
                <w:rFonts w:ascii="Arial" w:hAnsi="Arial" w:cs="Arial"/>
                <w:b/>
                <w:bCs/>
                <w:noProof/>
                <w:color w:val="000000"/>
                <w:kern w:val="24"/>
                <w:sz w:val="20"/>
                <w:szCs w:val="20"/>
                <w:lang w:val="en-ID"/>
              </w:rPr>
              <w:t>Total</w:t>
            </w:r>
          </w:p>
        </w:tc>
        <w:tc>
          <w:tcPr>
            <w:tcW w:w="708" w:type="dxa"/>
            <w:tcMar>
              <w:top w:w="15" w:type="dxa"/>
              <w:left w:w="15" w:type="dxa"/>
              <w:bottom w:w="0" w:type="dxa"/>
              <w:right w:w="15" w:type="dxa"/>
            </w:tcMar>
            <w:vAlign w:val="center"/>
          </w:tcPr>
          <w:p w14:paraId="3477B05A" w14:textId="77777777" w:rsidR="00D356FF" w:rsidRPr="00DF277F" w:rsidRDefault="00D356FF" w:rsidP="00A03721">
            <w:pPr>
              <w:jc w:val="center"/>
              <w:rPr>
                <w:rFonts w:ascii="Arial" w:hAnsi="Arial" w:cs="Arial"/>
                <w:b/>
                <w:bCs/>
                <w:noProof/>
                <w:color w:val="000000" w:themeColor="text1"/>
                <w:sz w:val="20"/>
                <w:szCs w:val="20"/>
                <w:lang w:val="en-ID"/>
              </w:rPr>
            </w:pPr>
            <w:r w:rsidRPr="00DF277F">
              <w:rPr>
                <w:rFonts w:ascii="Arial" w:hAnsi="Arial" w:cs="Arial"/>
                <w:b/>
                <w:bCs/>
                <w:noProof/>
                <w:color w:val="000000" w:themeColor="text1"/>
                <w:kern w:val="24"/>
                <w:sz w:val="20"/>
                <w:szCs w:val="20"/>
                <w:lang w:val="en-ID"/>
              </w:rPr>
              <w:t>1</w:t>
            </w:r>
          </w:p>
        </w:tc>
        <w:tc>
          <w:tcPr>
            <w:tcW w:w="596" w:type="dxa"/>
            <w:tcMar>
              <w:top w:w="15" w:type="dxa"/>
              <w:left w:w="15" w:type="dxa"/>
              <w:bottom w:w="0" w:type="dxa"/>
              <w:right w:w="15" w:type="dxa"/>
            </w:tcMar>
            <w:vAlign w:val="center"/>
          </w:tcPr>
          <w:p w14:paraId="6EB54602" w14:textId="77777777" w:rsidR="00D356FF" w:rsidRPr="00DF277F" w:rsidRDefault="00D356FF" w:rsidP="00A03721">
            <w:pPr>
              <w:jc w:val="center"/>
              <w:rPr>
                <w:rFonts w:ascii="Arial" w:hAnsi="Arial" w:cs="Arial"/>
                <w:b/>
                <w:bCs/>
                <w:noProof/>
                <w:color w:val="000000" w:themeColor="text1"/>
                <w:sz w:val="20"/>
                <w:szCs w:val="20"/>
                <w:lang w:val="en-ID"/>
              </w:rPr>
            </w:pPr>
            <w:r w:rsidRPr="00DF277F">
              <w:rPr>
                <w:rFonts w:ascii="Arial" w:hAnsi="Arial" w:cs="Arial"/>
                <w:b/>
                <w:bCs/>
                <w:noProof/>
                <w:color w:val="000000" w:themeColor="text1"/>
                <w:sz w:val="20"/>
                <w:szCs w:val="20"/>
                <w:lang w:val="en-ID"/>
              </w:rPr>
              <w:t>1</w:t>
            </w:r>
          </w:p>
        </w:tc>
        <w:tc>
          <w:tcPr>
            <w:tcW w:w="709" w:type="dxa"/>
            <w:tcMar>
              <w:top w:w="15" w:type="dxa"/>
              <w:left w:w="15" w:type="dxa"/>
              <w:bottom w:w="0" w:type="dxa"/>
              <w:right w:w="15" w:type="dxa"/>
            </w:tcMar>
            <w:vAlign w:val="center"/>
          </w:tcPr>
          <w:p w14:paraId="3B4BA859" w14:textId="77777777" w:rsidR="00D356FF" w:rsidRPr="00DF277F" w:rsidRDefault="00D356FF" w:rsidP="00A03721">
            <w:pPr>
              <w:ind w:left="14"/>
              <w:jc w:val="center"/>
              <w:rPr>
                <w:rFonts w:ascii="Arial" w:hAnsi="Arial" w:cs="Arial"/>
                <w:b/>
                <w:bCs/>
                <w:noProof/>
                <w:color w:val="000000" w:themeColor="text1"/>
                <w:sz w:val="20"/>
                <w:szCs w:val="20"/>
                <w:lang w:val="en-ID"/>
              </w:rPr>
            </w:pPr>
            <w:r w:rsidRPr="00DF277F">
              <w:rPr>
                <w:rFonts w:ascii="Arial" w:hAnsi="Arial" w:cs="Arial"/>
                <w:b/>
                <w:bCs/>
                <w:noProof/>
                <w:color w:val="000000" w:themeColor="text1"/>
                <w:sz w:val="20"/>
                <w:szCs w:val="20"/>
                <w:lang w:val="en-ID"/>
              </w:rPr>
              <w:t>9</w:t>
            </w:r>
          </w:p>
        </w:tc>
        <w:tc>
          <w:tcPr>
            <w:tcW w:w="708" w:type="dxa"/>
            <w:tcMar>
              <w:top w:w="15" w:type="dxa"/>
              <w:left w:w="15" w:type="dxa"/>
              <w:bottom w:w="0" w:type="dxa"/>
              <w:right w:w="15" w:type="dxa"/>
            </w:tcMar>
            <w:vAlign w:val="center"/>
          </w:tcPr>
          <w:p w14:paraId="60862E47" w14:textId="77777777" w:rsidR="00D356FF" w:rsidRPr="00DF277F" w:rsidRDefault="00D356FF" w:rsidP="00A03721">
            <w:pPr>
              <w:jc w:val="center"/>
              <w:rPr>
                <w:rFonts w:ascii="Arial" w:hAnsi="Arial" w:cs="Arial"/>
                <w:b/>
                <w:bCs/>
                <w:noProof/>
                <w:color w:val="000000" w:themeColor="text1"/>
                <w:sz w:val="20"/>
                <w:szCs w:val="20"/>
                <w:lang w:val="en-ID"/>
              </w:rPr>
            </w:pPr>
            <w:r w:rsidRPr="00DF277F">
              <w:rPr>
                <w:rFonts w:ascii="Arial" w:hAnsi="Arial" w:cs="Arial"/>
                <w:b/>
                <w:bCs/>
                <w:noProof/>
                <w:color w:val="000000" w:themeColor="text1"/>
                <w:sz w:val="20"/>
                <w:szCs w:val="20"/>
                <w:lang w:val="en-ID"/>
              </w:rPr>
              <w:t>11</w:t>
            </w:r>
          </w:p>
        </w:tc>
        <w:tc>
          <w:tcPr>
            <w:tcW w:w="606" w:type="dxa"/>
            <w:tcMar>
              <w:top w:w="15" w:type="dxa"/>
              <w:left w:w="15" w:type="dxa"/>
              <w:bottom w:w="0" w:type="dxa"/>
              <w:right w:w="15" w:type="dxa"/>
            </w:tcMar>
            <w:vAlign w:val="center"/>
          </w:tcPr>
          <w:p w14:paraId="16AA52BB" w14:textId="77777777" w:rsidR="00D356FF" w:rsidRPr="00DF277F" w:rsidRDefault="00D356FF" w:rsidP="00A03721">
            <w:pPr>
              <w:ind w:left="101" w:right="86"/>
              <w:jc w:val="center"/>
              <w:rPr>
                <w:rFonts w:ascii="Arial" w:hAnsi="Arial" w:cs="Arial"/>
                <w:b/>
                <w:bCs/>
                <w:noProof/>
                <w:color w:val="000000" w:themeColor="text1"/>
                <w:sz w:val="20"/>
                <w:szCs w:val="20"/>
                <w:lang w:val="en-ID"/>
              </w:rPr>
            </w:pPr>
          </w:p>
          <w:p w14:paraId="1F3489DB" w14:textId="77777777" w:rsidR="00D356FF" w:rsidRPr="00DF277F" w:rsidRDefault="00D356FF" w:rsidP="00A03721">
            <w:pPr>
              <w:ind w:left="101" w:right="86"/>
              <w:jc w:val="center"/>
              <w:rPr>
                <w:rFonts w:ascii="Arial" w:hAnsi="Arial" w:cs="Arial"/>
                <w:b/>
                <w:bCs/>
                <w:noProof/>
                <w:color w:val="000000" w:themeColor="text1"/>
                <w:sz w:val="20"/>
                <w:szCs w:val="20"/>
                <w:lang w:val="en-ID"/>
              </w:rPr>
            </w:pPr>
            <w:r w:rsidRPr="00DF277F">
              <w:rPr>
                <w:rFonts w:ascii="Arial" w:hAnsi="Arial" w:cs="Arial"/>
                <w:b/>
                <w:bCs/>
                <w:noProof/>
                <w:color w:val="000000" w:themeColor="text1"/>
                <w:sz w:val="20"/>
                <w:szCs w:val="20"/>
                <w:lang w:val="en-ID"/>
              </w:rPr>
              <w:t>62</w:t>
            </w:r>
          </w:p>
          <w:p w14:paraId="3D9959B2" w14:textId="77777777" w:rsidR="00D356FF" w:rsidRPr="00DF277F" w:rsidRDefault="00D356FF" w:rsidP="00A03721">
            <w:pPr>
              <w:ind w:left="101" w:right="86"/>
              <w:jc w:val="center"/>
              <w:rPr>
                <w:rFonts w:ascii="Arial" w:hAnsi="Arial" w:cs="Arial"/>
                <w:b/>
                <w:bCs/>
                <w:noProof/>
                <w:color w:val="000000" w:themeColor="text1"/>
                <w:sz w:val="20"/>
                <w:szCs w:val="20"/>
                <w:lang w:val="en-ID"/>
              </w:rPr>
            </w:pPr>
          </w:p>
        </w:tc>
        <w:tc>
          <w:tcPr>
            <w:tcW w:w="567" w:type="dxa"/>
            <w:tcMar>
              <w:top w:w="15" w:type="dxa"/>
              <w:left w:w="15" w:type="dxa"/>
              <w:bottom w:w="0" w:type="dxa"/>
              <w:right w:w="15" w:type="dxa"/>
            </w:tcMar>
            <w:vAlign w:val="center"/>
          </w:tcPr>
          <w:p w14:paraId="3F12D1EA" w14:textId="77777777" w:rsidR="00D356FF" w:rsidRPr="00DF277F" w:rsidRDefault="00D356FF" w:rsidP="00A03721">
            <w:pPr>
              <w:ind w:left="101" w:right="86"/>
              <w:jc w:val="center"/>
              <w:rPr>
                <w:rFonts w:ascii="Arial" w:hAnsi="Arial" w:cs="Arial"/>
                <w:b/>
                <w:bCs/>
                <w:noProof/>
                <w:color w:val="000000" w:themeColor="text1"/>
                <w:sz w:val="20"/>
                <w:szCs w:val="20"/>
                <w:lang w:val="en-ID"/>
              </w:rPr>
            </w:pPr>
            <w:r w:rsidRPr="00DF277F">
              <w:rPr>
                <w:rFonts w:ascii="Arial" w:hAnsi="Arial" w:cs="Arial"/>
                <w:b/>
                <w:bCs/>
                <w:noProof/>
                <w:color w:val="000000" w:themeColor="text1"/>
                <w:sz w:val="20"/>
                <w:szCs w:val="20"/>
                <w:lang w:val="en-ID"/>
              </w:rPr>
              <w:t>18</w:t>
            </w:r>
          </w:p>
        </w:tc>
        <w:tc>
          <w:tcPr>
            <w:tcW w:w="567" w:type="dxa"/>
            <w:tcMar>
              <w:top w:w="15" w:type="dxa"/>
              <w:left w:w="15" w:type="dxa"/>
              <w:bottom w:w="0" w:type="dxa"/>
              <w:right w:w="15" w:type="dxa"/>
            </w:tcMar>
            <w:vAlign w:val="center"/>
          </w:tcPr>
          <w:p w14:paraId="500BC617" w14:textId="77777777" w:rsidR="00D356FF" w:rsidRPr="00DF277F" w:rsidRDefault="00D356FF" w:rsidP="00A03721">
            <w:pPr>
              <w:ind w:left="101" w:right="101"/>
              <w:jc w:val="center"/>
              <w:rPr>
                <w:rFonts w:ascii="Arial" w:hAnsi="Arial" w:cs="Arial"/>
                <w:b/>
                <w:bCs/>
                <w:noProof/>
                <w:color w:val="000000" w:themeColor="text1"/>
                <w:sz w:val="20"/>
                <w:szCs w:val="20"/>
                <w:lang w:val="en-ID"/>
              </w:rPr>
            </w:pPr>
            <w:r w:rsidRPr="00DF277F">
              <w:rPr>
                <w:rFonts w:ascii="Arial" w:hAnsi="Arial" w:cs="Arial"/>
                <w:b/>
                <w:bCs/>
                <w:noProof/>
                <w:color w:val="000000" w:themeColor="text1"/>
                <w:sz w:val="20"/>
                <w:szCs w:val="20"/>
                <w:lang w:val="en-ID"/>
              </w:rPr>
              <w:t>11</w:t>
            </w:r>
          </w:p>
        </w:tc>
        <w:tc>
          <w:tcPr>
            <w:tcW w:w="567" w:type="dxa"/>
            <w:tcMar>
              <w:top w:w="15" w:type="dxa"/>
              <w:left w:w="15" w:type="dxa"/>
              <w:bottom w:w="0" w:type="dxa"/>
              <w:right w:w="15" w:type="dxa"/>
            </w:tcMar>
            <w:vAlign w:val="center"/>
          </w:tcPr>
          <w:p w14:paraId="6EBB3027" w14:textId="77777777" w:rsidR="00D356FF" w:rsidRPr="00DF277F" w:rsidRDefault="00D356FF" w:rsidP="00A03721">
            <w:pPr>
              <w:jc w:val="center"/>
              <w:rPr>
                <w:rFonts w:ascii="Arial" w:hAnsi="Arial" w:cs="Arial"/>
                <w:b/>
                <w:bCs/>
                <w:noProof/>
                <w:color w:val="000000" w:themeColor="text1"/>
                <w:sz w:val="20"/>
                <w:szCs w:val="20"/>
                <w:lang w:val="en-ID"/>
              </w:rPr>
            </w:pPr>
            <w:r w:rsidRPr="00DF277F">
              <w:rPr>
                <w:rFonts w:ascii="Arial" w:hAnsi="Arial" w:cs="Arial"/>
                <w:b/>
                <w:bCs/>
                <w:noProof/>
                <w:color w:val="000000" w:themeColor="text1"/>
                <w:sz w:val="20"/>
                <w:szCs w:val="20"/>
                <w:lang w:val="en-ID"/>
              </w:rPr>
              <w:t>13</w:t>
            </w:r>
          </w:p>
        </w:tc>
        <w:tc>
          <w:tcPr>
            <w:tcW w:w="567" w:type="dxa"/>
            <w:tcMar>
              <w:top w:w="15" w:type="dxa"/>
              <w:left w:w="15" w:type="dxa"/>
              <w:bottom w:w="0" w:type="dxa"/>
              <w:right w:w="15" w:type="dxa"/>
            </w:tcMar>
            <w:vAlign w:val="center"/>
          </w:tcPr>
          <w:p w14:paraId="1E33332B" w14:textId="77777777" w:rsidR="00D356FF" w:rsidRPr="00DF277F" w:rsidRDefault="00D356FF" w:rsidP="00A03721">
            <w:pPr>
              <w:jc w:val="center"/>
              <w:rPr>
                <w:rFonts w:ascii="Arial" w:hAnsi="Arial" w:cs="Arial"/>
                <w:b/>
                <w:bCs/>
                <w:noProof/>
                <w:color w:val="000000" w:themeColor="text1"/>
                <w:sz w:val="20"/>
                <w:szCs w:val="20"/>
                <w:lang w:val="en-ID"/>
              </w:rPr>
            </w:pPr>
            <w:r w:rsidRPr="00DF277F">
              <w:rPr>
                <w:rFonts w:ascii="Arial" w:hAnsi="Arial" w:cs="Arial"/>
                <w:b/>
                <w:bCs/>
                <w:noProof/>
                <w:color w:val="000000" w:themeColor="text1"/>
                <w:sz w:val="20"/>
                <w:szCs w:val="20"/>
                <w:lang w:val="en-ID"/>
              </w:rPr>
              <w:t>3</w:t>
            </w:r>
          </w:p>
        </w:tc>
        <w:tc>
          <w:tcPr>
            <w:tcW w:w="567" w:type="dxa"/>
            <w:tcMar>
              <w:top w:w="15" w:type="dxa"/>
              <w:left w:w="15" w:type="dxa"/>
              <w:bottom w:w="0" w:type="dxa"/>
              <w:right w:w="15" w:type="dxa"/>
            </w:tcMar>
            <w:vAlign w:val="center"/>
          </w:tcPr>
          <w:p w14:paraId="2D3EBAC9" w14:textId="77777777" w:rsidR="00D356FF" w:rsidRPr="00DF277F" w:rsidRDefault="00D356FF" w:rsidP="00A03721">
            <w:pPr>
              <w:jc w:val="center"/>
              <w:rPr>
                <w:rFonts w:ascii="Arial" w:hAnsi="Arial" w:cs="Arial"/>
                <w:b/>
                <w:bCs/>
                <w:noProof/>
                <w:color w:val="000000" w:themeColor="text1"/>
                <w:sz w:val="20"/>
                <w:szCs w:val="20"/>
                <w:lang w:val="en-ID"/>
              </w:rPr>
            </w:pPr>
            <w:r w:rsidRPr="00DF277F">
              <w:rPr>
                <w:rFonts w:ascii="Arial" w:hAnsi="Arial" w:cs="Arial"/>
                <w:b/>
                <w:bCs/>
                <w:noProof/>
                <w:color w:val="000000" w:themeColor="text1"/>
                <w:sz w:val="20"/>
                <w:szCs w:val="20"/>
                <w:lang w:val="en-ID"/>
              </w:rPr>
              <w:t>7</w:t>
            </w:r>
          </w:p>
        </w:tc>
        <w:tc>
          <w:tcPr>
            <w:tcW w:w="567" w:type="dxa"/>
            <w:tcMar>
              <w:top w:w="15" w:type="dxa"/>
              <w:left w:w="15" w:type="dxa"/>
              <w:bottom w:w="0" w:type="dxa"/>
              <w:right w:w="15" w:type="dxa"/>
            </w:tcMar>
            <w:vAlign w:val="center"/>
          </w:tcPr>
          <w:p w14:paraId="5A907368" w14:textId="77777777" w:rsidR="00D356FF" w:rsidRPr="00DF277F" w:rsidRDefault="00D356FF" w:rsidP="00A03721">
            <w:pPr>
              <w:jc w:val="center"/>
              <w:rPr>
                <w:rFonts w:ascii="Arial" w:hAnsi="Arial" w:cs="Arial"/>
                <w:b/>
                <w:bCs/>
                <w:noProof/>
                <w:color w:val="000000" w:themeColor="text1"/>
                <w:sz w:val="20"/>
                <w:szCs w:val="20"/>
                <w:lang w:val="en-ID"/>
              </w:rPr>
            </w:pPr>
            <w:r w:rsidRPr="00DF277F">
              <w:rPr>
                <w:rFonts w:ascii="Arial" w:hAnsi="Arial" w:cs="Arial"/>
                <w:b/>
                <w:bCs/>
                <w:noProof/>
                <w:color w:val="000000" w:themeColor="text1"/>
                <w:sz w:val="20"/>
                <w:szCs w:val="20"/>
                <w:lang w:val="en-ID"/>
              </w:rPr>
              <w:t>0</w:t>
            </w:r>
          </w:p>
        </w:tc>
        <w:tc>
          <w:tcPr>
            <w:tcW w:w="670" w:type="dxa"/>
            <w:tcMar>
              <w:top w:w="15" w:type="dxa"/>
              <w:left w:w="15" w:type="dxa"/>
              <w:bottom w:w="0" w:type="dxa"/>
              <w:right w:w="15" w:type="dxa"/>
            </w:tcMar>
            <w:vAlign w:val="center"/>
          </w:tcPr>
          <w:p w14:paraId="72A83412" w14:textId="77777777" w:rsidR="00D356FF" w:rsidRPr="00DF277F" w:rsidRDefault="00D356FF" w:rsidP="00A03721">
            <w:pPr>
              <w:jc w:val="center"/>
              <w:rPr>
                <w:rFonts w:ascii="Arial" w:hAnsi="Arial" w:cs="Arial"/>
                <w:b/>
                <w:bCs/>
                <w:noProof/>
                <w:color w:val="000000" w:themeColor="text1"/>
                <w:sz w:val="20"/>
                <w:szCs w:val="20"/>
                <w:lang w:val="en-ID"/>
              </w:rPr>
            </w:pPr>
            <w:r w:rsidRPr="00DF277F">
              <w:rPr>
                <w:rFonts w:ascii="Arial" w:hAnsi="Arial" w:cs="Arial"/>
                <w:b/>
                <w:bCs/>
                <w:noProof/>
                <w:color w:val="000000" w:themeColor="text1"/>
                <w:sz w:val="20"/>
                <w:szCs w:val="20"/>
                <w:lang w:val="en-ID"/>
              </w:rPr>
              <w:t>4</w:t>
            </w:r>
          </w:p>
        </w:tc>
        <w:tc>
          <w:tcPr>
            <w:tcW w:w="1276" w:type="dxa"/>
            <w:vAlign w:val="center"/>
          </w:tcPr>
          <w:p w14:paraId="39E287D5" w14:textId="77777777" w:rsidR="00D356FF" w:rsidRPr="00DF277F" w:rsidRDefault="00D356FF" w:rsidP="00A03721">
            <w:pPr>
              <w:jc w:val="center"/>
              <w:rPr>
                <w:rFonts w:ascii="Arial" w:hAnsi="Arial" w:cs="Arial"/>
                <w:b/>
                <w:bCs/>
                <w:noProof/>
                <w:color w:val="000000" w:themeColor="text1"/>
                <w:sz w:val="20"/>
                <w:szCs w:val="20"/>
                <w:lang w:val="en-ID"/>
              </w:rPr>
            </w:pPr>
            <w:r w:rsidRPr="00DF277F">
              <w:rPr>
                <w:rFonts w:ascii="Arial" w:hAnsi="Arial" w:cs="Arial"/>
                <w:b/>
                <w:bCs/>
                <w:noProof/>
                <w:color w:val="000000" w:themeColor="text1"/>
                <w:sz w:val="20"/>
                <w:szCs w:val="20"/>
                <w:lang w:val="en-ID"/>
              </w:rPr>
              <w:t>140</w:t>
            </w:r>
          </w:p>
        </w:tc>
      </w:tr>
    </w:tbl>
    <w:p w14:paraId="2402EF60" w14:textId="77777777" w:rsidR="00D356FF" w:rsidRDefault="00D356FF" w:rsidP="00D356FF">
      <w:pPr>
        <w:pStyle w:val="Caption"/>
      </w:pPr>
      <w:bookmarkStart w:id="6" w:name="_Toc227016870"/>
    </w:p>
    <w:p w14:paraId="070CDDD1" w14:textId="03EC86FB" w:rsidR="00D356FF" w:rsidRPr="0002072E" w:rsidRDefault="00D356FF" w:rsidP="00D356FF">
      <w:pPr>
        <w:pStyle w:val="Caption"/>
      </w:pPr>
      <w:r>
        <w:t>Tabel 2.</w:t>
      </w:r>
      <w:fldSimple w:instr=" SEQ Tabel_2. \* ARABIC ">
        <w:r>
          <w:rPr>
            <w:noProof/>
          </w:rPr>
          <w:t>3</w:t>
        </w:r>
      </w:fldSimple>
      <w:r>
        <w:t xml:space="preserve"> </w:t>
      </w:r>
      <w:r w:rsidRPr="0002072E">
        <w:t>Jumlah PPPK Berdasarkan Golongan</w:t>
      </w:r>
      <w:bookmarkEnd w:id="6"/>
    </w:p>
    <w:tbl>
      <w:tblPr>
        <w:tblW w:w="10109" w:type="dxa"/>
        <w:tblInd w:w="-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314"/>
        <w:gridCol w:w="1133"/>
        <w:gridCol w:w="1558"/>
        <w:gridCol w:w="991"/>
        <w:gridCol w:w="1559"/>
        <w:gridCol w:w="1274"/>
        <w:gridCol w:w="1410"/>
        <w:gridCol w:w="7"/>
        <w:gridCol w:w="863"/>
      </w:tblGrid>
      <w:tr w:rsidR="00876A22" w:rsidRPr="0002072E" w14:paraId="6CD9AA30" w14:textId="77777777" w:rsidTr="00B40D23">
        <w:trPr>
          <w:trHeight w:val="416"/>
        </w:trPr>
        <w:tc>
          <w:tcPr>
            <w:tcW w:w="1314" w:type="dxa"/>
            <w:vMerge w:val="restart"/>
            <w:tcMar>
              <w:top w:w="15" w:type="dxa"/>
              <w:left w:w="15" w:type="dxa"/>
              <w:bottom w:w="0" w:type="dxa"/>
              <w:right w:w="15" w:type="dxa"/>
            </w:tcMar>
            <w:vAlign w:val="center"/>
            <w:hideMark/>
          </w:tcPr>
          <w:p w14:paraId="13A644F7" w14:textId="77777777" w:rsidR="00876A22" w:rsidRPr="0002072E" w:rsidRDefault="00876A22" w:rsidP="00A03721">
            <w:pPr>
              <w:spacing w:before="62" w:line="235" w:lineRule="auto"/>
              <w:ind w:left="389" w:right="144" w:hanging="230"/>
              <w:rPr>
                <w:rFonts w:ascii="Arial" w:hAnsi="Arial" w:cs="Arial"/>
                <w:noProof/>
                <w:color w:val="000000"/>
                <w:sz w:val="36"/>
                <w:szCs w:val="36"/>
                <w:lang w:val="en-ID"/>
              </w:rPr>
            </w:pPr>
            <w:r w:rsidRPr="0002072E">
              <w:rPr>
                <w:rFonts w:ascii="Arial" w:hAnsi="Arial" w:cs="Arial"/>
                <w:b/>
                <w:bCs/>
                <w:noProof/>
                <w:color w:val="000000"/>
                <w:kern w:val="24"/>
                <w:sz w:val="20"/>
                <w:szCs w:val="20"/>
                <w:lang w:val="en-ID"/>
              </w:rPr>
              <w:t>JUMLAH</w:t>
            </w:r>
            <w:r w:rsidRPr="0002072E">
              <w:rPr>
                <w:rFonts w:ascii="Arial" w:hAnsi="Arial" w:cs="Arial"/>
                <w:b/>
                <w:bCs/>
                <w:noProof/>
                <w:color w:val="000000"/>
                <w:spacing w:val="-47"/>
                <w:kern w:val="24"/>
                <w:sz w:val="20"/>
                <w:szCs w:val="20"/>
                <w:lang w:val="en-ID"/>
              </w:rPr>
              <w:t xml:space="preserve"> </w:t>
            </w:r>
            <w:r w:rsidRPr="0002072E">
              <w:rPr>
                <w:rFonts w:ascii="Arial" w:hAnsi="Arial" w:cs="Arial"/>
                <w:b/>
                <w:bCs/>
                <w:noProof/>
                <w:color w:val="000000"/>
                <w:kern w:val="24"/>
                <w:sz w:val="20"/>
                <w:szCs w:val="20"/>
                <w:lang w:val="en-ID"/>
              </w:rPr>
              <w:t>PPPK</w:t>
            </w:r>
          </w:p>
        </w:tc>
        <w:tc>
          <w:tcPr>
            <w:tcW w:w="7932" w:type="dxa"/>
            <w:gridSpan w:val="7"/>
            <w:vAlign w:val="center"/>
          </w:tcPr>
          <w:p w14:paraId="6CB06762" w14:textId="77777777" w:rsidR="00876A22" w:rsidRPr="0002072E" w:rsidRDefault="00876A22" w:rsidP="00876A22">
            <w:pPr>
              <w:jc w:val="center"/>
              <w:rPr>
                <w:b/>
                <w:bCs/>
                <w:noProof/>
                <w:lang w:val="en-ID"/>
              </w:rPr>
            </w:pPr>
            <w:r w:rsidRPr="0002072E">
              <w:rPr>
                <w:rFonts w:ascii="Arial" w:hAnsi="Arial" w:cs="Arial"/>
                <w:b/>
                <w:bCs/>
                <w:noProof/>
                <w:color w:val="000000"/>
                <w:kern w:val="24"/>
                <w:sz w:val="20"/>
                <w:szCs w:val="20"/>
                <w:lang w:val="en-ID"/>
              </w:rPr>
              <w:t>GOLONGAN</w:t>
            </w:r>
          </w:p>
        </w:tc>
        <w:tc>
          <w:tcPr>
            <w:tcW w:w="863" w:type="dxa"/>
            <w:vAlign w:val="center"/>
          </w:tcPr>
          <w:p w14:paraId="69472B9B" w14:textId="77777777" w:rsidR="00876A22" w:rsidRPr="0002072E" w:rsidRDefault="00876A22" w:rsidP="00876A22">
            <w:pPr>
              <w:jc w:val="center"/>
              <w:rPr>
                <w:b/>
                <w:bCs/>
                <w:noProof/>
                <w:lang w:val="en-ID"/>
              </w:rPr>
            </w:pPr>
          </w:p>
          <w:p w14:paraId="79DEA129" w14:textId="6A60BA0A" w:rsidR="00876A22" w:rsidRPr="0002072E" w:rsidRDefault="00876A22" w:rsidP="00876A22">
            <w:pPr>
              <w:ind w:left="-183" w:firstLine="183"/>
              <w:rPr>
                <w:noProof/>
                <w:lang w:val="en-ID"/>
              </w:rPr>
            </w:pPr>
            <w:r w:rsidRPr="0002072E">
              <w:rPr>
                <w:b/>
                <w:bCs/>
                <w:noProof/>
                <w:lang w:val="en-ID"/>
              </w:rPr>
              <w:t>TOTAL</w:t>
            </w:r>
          </w:p>
        </w:tc>
      </w:tr>
      <w:tr w:rsidR="00D356FF" w:rsidRPr="0002072E" w14:paraId="63F81640" w14:textId="77777777" w:rsidTr="00876A22">
        <w:trPr>
          <w:trHeight w:val="353"/>
        </w:trPr>
        <w:tc>
          <w:tcPr>
            <w:tcW w:w="1314" w:type="dxa"/>
            <w:vMerge/>
            <w:vAlign w:val="center"/>
            <w:hideMark/>
          </w:tcPr>
          <w:p w14:paraId="7562DCDC" w14:textId="77777777" w:rsidR="00D356FF" w:rsidRPr="0002072E" w:rsidRDefault="00D356FF" w:rsidP="00A03721">
            <w:pPr>
              <w:rPr>
                <w:rFonts w:ascii="Arial" w:hAnsi="Arial" w:cs="Arial"/>
                <w:noProof/>
                <w:color w:val="000000"/>
                <w:sz w:val="36"/>
                <w:szCs w:val="36"/>
                <w:lang w:val="en-ID"/>
              </w:rPr>
            </w:pPr>
          </w:p>
        </w:tc>
        <w:tc>
          <w:tcPr>
            <w:tcW w:w="1133" w:type="dxa"/>
            <w:tcMar>
              <w:top w:w="15" w:type="dxa"/>
              <w:left w:w="15" w:type="dxa"/>
              <w:bottom w:w="0" w:type="dxa"/>
              <w:right w:w="15" w:type="dxa"/>
            </w:tcMar>
            <w:hideMark/>
          </w:tcPr>
          <w:p w14:paraId="6CBFD3A3" w14:textId="77777777" w:rsidR="00D356FF" w:rsidRPr="0002072E" w:rsidRDefault="00D356FF" w:rsidP="00A03721">
            <w:pPr>
              <w:spacing w:before="24"/>
              <w:ind w:left="101" w:right="86"/>
              <w:jc w:val="center"/>
              <w:rPr>
                <w:rFonts w:ascii="Arial" w:hAnsi="Arial" w:cs="Arial"/>
                <w:noProof/>
                <w:color w:val="000000"/>
                <w:sz w:val="16"/>
                <w:szCs w:val="16"/>
                <w:lang w:val="en-ID"/>
              </w:rPr>
            </w:pPr>
            <w:r w:rsidRPr="0002072E">
              <w:rPr>
                <w:rFonts w:ascii="Arial" w:hAnsi="Arial" w:cs="Arial"/>
                <w:noProof/>
                <w:color w:val="000000"/>
                <w:kern w:val="24"/>
                <w:sz w:val="16"/>
                <w:szCs w:val="16"/>
                <w:lang w:val="en-ID"/>
              </w:rPr>
              <w:t>IX / PPPK (AHLI PERTAMA)</w:t>
            </w:r>
          </w:p>
        </w:tc>
        <w:tc>
          <w:tcPr>
            <w:tcW w:w="1558" w:type="dxa"/>
            <w:tcMar>
              <w:top w:w="15" w:type="dxa"/>
              <w:left w:w="15" w:type="dxa"/>
              <w:bottom w:w="0" w:type="dxa"/>
              <w:right w:w="15" w:type="dxa"/>
            </w:tcMar>
            <w:hideMark/>
          </w:tcPr>
          <w:p w14:paraId="16270DD4" w14:textId="77777777" w:rsidR="00D356FF" w:rsidRPr="0002072E" w:rsidRDefault="00D356FF" w:rsidP="00A03721">
            <w:pPr>
              <w:spacing w:before="24"/>
              <w:ind w:left="101" w:right="86"/>
              <w:jc w:val="center"/>
              <w:rPr>
                <w:rFonts w:ascii="Arial" w:hAnsi="Arial" w:cs="Arial"/>
                <w:noProof/>
                <w:color w:val="000000"/>
                <w:sz w:val="16"/>
                <w:szCs w:val="16"/>
                <w:lang w:val="en-ID"/>
              </w:rPr>
            </w:pPr>
            <w:r w:rsidRPr="0002072E">
              <w:rPr>
                <w:rFonts w:ascii="Arial" w:hAnsi="Arial" w:cs="Arial"/>
                <w:noProof/>
                <w:color w:val="000000"/>
                <w:kern w:val="24"/>
                <w:sz w:val="16"/>
                <w:szCs w:val="16"/>
                <w:lang w:val="en-ID"/>
              </w:rPr>
              <w:t>VII / PPPK (TERAMPIL)</w:t>
            </w:r>
          </w:p>
        </w:tc>
        <w:tc>
          <w:tcPr>
            <w:tcW w:w="991" w:type="dxa"/>
            <w:tcMar>
              <w:top w:w="15" w:type="dxa"/>
              <w:left w:w="15" w:type="dxa"/>
              <w:bottom w:w="0" w:type="dxa"/>
              <w:right w:w="15" w:type="dxa"/>
            </w:tcMar>
            <w:hideMark/>
          </w:tcPr>
          <w:p w14:paraId="734A29FF" w14:textId="77777777" w:rsidR="00D356FF" w:rsidRPr="0002072E" w:rsidRDefault="00D356FF" w:rsidP="00A03721">
            <w:pPr>
              <w:spacing w:before="24"/>
              <w:ind w:left="101" w:right="86"/>
              <w:jc w:val="center"/>
              <w:rPr>
                <w:rFonts w:ascii="Arial" w:hAnsi="Arial" w:cs="Arial"/>
                <w:noProof/>
                <w:color w:val="000000"/>
                <w:sz w:val="16"/>
                <w:szCs w:val="16"/>
                <w:lang w:val="en-ID"/>
              </w:rPr>
            </w:pPr>
            <w:r w:rsidRPr="0002072E">
              <w:rPr>
                <w:rFonts w:ascii="Arial" w:hAnsi="Arial" w:cs="Arial"/>
                <w:noProof/>
                <w:color w:val="000000"/>
                <w:kern w:val="24"/>
                <w:sz w:val="16"/>
                <w:szCs w:val="16"/>
                <w:lang w:val="en-ID"/>
              </w:rPr>
              <w:t>V / PPPK (PEMULA)</w:t>
            </w:r>
          </w:p>
        </w:tc>
        <w:tc>
          <w:tcPr>
            <w:tcW w:w="1559" w:type="dxa"/>
            <w:tcMar>
              <w:top w:w="15" w:type="dxa"/>
              <w:left w:w="15" w:type="dxa"/>
              <w:bottom w:w="0" w:type="dxa"/>
              <w:right w:w="15" w:type="dxa"/>
            </w:tcMar>
            <w:vAlign w:val="center"/>
            <w:hideMark/>
          </w:tcPr>
          <w:p w14:paraId="7F3A0D60" w14:textId="77777777" w:rsidR="00D356FF" w:rsidRPr="0002072E" w:rsidRDefault="00D356FF" w:rsidP="00A03721">
            <w:pPr>
              <w:spacing w:before="24"/>
              <w:ind w:left="101" w:right="86"/>
              <w:jc w:val="center"/>
              <w:rPr>
                <w:rFonts w:ascii="Arial" w:hAnsi="Arial" w:cs="Arial"/>
                <w:noProof/>
                <w:color w:val="000000"/>
                <w:sz w:val="16"/>
                <w:szCs w:val="16"/>
                <w:lang w:val="en-ID"/>
              </w:rPr>
            </w:pPr>
            <w:r w:rsidRPr="0002072E">
              <w:rPr>
                <w:rFonts w:ascii="Arial" w:hAnsi="Arial" w:cs="Arial"/>
                <w:noProof/>
                <w:color w:val="000000"/>
                <w:kern w:val="24"/>
                <w:sz w:val="16"/>
                <w:szCs w:val="16"/>
                <w:lang w:val="en-ID"/>
              </w:rPr>
              <w:t>VII/'PENGELOLA</w:t>
            </w:r>
          </w:p>
        </w:tc>
        <w:tc>
          <w:tcPr>
            <w:tcW w:w="1274" w:type="dxa"/>
            <w:tcMar>
              <w:top w:w="15" w:type="dxa"/>
              <w:left w:w="15" w:type="dxa"/>
              <w:bottom w:w="0" w:type="dxa"/>
              <w:right w:w="15" w:type="dxa"/>
            </w:tcMar>
            <w:hideMark/>
          </w:tcPr>
          <w:p w14:paraId="712011E2" w14:textId="77777777" w:rsidR="00D356FF" w:rsidRPr="0002072E" w:rsidRDefault="00D356FF" w:rsidP="00A03721">
            <w:pPr>
              <w:spacing w:before="24"/>
              <w:ind w:left="101" w:right="101"/>
              <w:jc w:val="center"/>
              <w:rPr>
                <w:rFonts w:ascii="Arial" w:hAnsi="Arial" w:cs="Arial"/>
                <w:noProof/>
                <w:color w:val="000000"/>
                <w:sz w:val="16"/>
                <w:szCs w:val="16"/>
                <w:lang w:val="en-ID"/>
              </w:rPr>
            </w:pPr>
            <w:r w:rsidRPr="0002072E">
              <w:rPr>
                <w:rFonts w:ascii="Arial" w:hAnsi="Arial" w:cs="Arial"/>
                <w:noProof/>
                <w:color w:val="000000"/>
                <w:kern w:val="24"/>
                <w:sz w:val="16"/>
                <w:szCs w:val="16"/>
                <w:lang w:val="en-ID"/>
              </w:rPr>
              <w:t>V/'PENGADMINISTRASI</w:t>
            </w:r>
          </w:p>
        </w:tc>
        <w:tc>
          <w:tcPr>
            <w:tcW w:w="1410" w:type="dxa"/>
            <w:tcMar>
              <w:top w:w="15" w:type="dxa"/>
              <w:left w:w="15" w:type="dxa"/>
              <w:bottom w:w="0" w:type="dxa"/>
              <w:right w:w="15" w:type="dxa"/>
            </w:tcMar>
            <w:vAlign w:val="center"/>
            <w:hideMark/>
          </w:tcPr>
          <w:p w14:paraId="765B0E99" w14:textId="77777777" w:rsidR="00D356FF" w:rsidRPr="0002072E" w:rsidRDefault="00D356FF" w:rsidP="00A03721">
            <w:pPr>
              <w:spacing w:before="24"/>
              <w:ind w:left="101" w:right="86"/>
              <w:jc w:val="center"/>
              <w:rPr>
                <w:rFonts w:ascii="Arial" w:hAnsi="Arial" w:cs="Arial"/>
                <w:noProof/>
                <w:color w:val="000000"/>
                <w:sz w:val="16"/>
                <w:szCs w:val="16"/>
                <w:lang w:val="en-ID"/>
              </w:rPr>
            </w:pPr>
            <w:r w:rsidRPr="0002072E">
              <w:rPr>
                <w:rFonts w:ascii="Arial" w:hAnsi="Arial" w:cs="Arial"/>
                <w:noProof/>
                <w:color w:val="000000"/>
                <w:kern w:val="24"/>
                <w:sz w:val="16"/>
                <w:szCs w:val="16"/>
                <w:lang w:val="en-ID"/>
              </w:rPr>
              <w:t>V/'OPERATOR</w:t>
            </w:r>
          </w:p>
        </w:tc>
        <w:tc>
          <w:tcPr>
            <w:tcW w:w="870" w:type="dxa"/>
            <w:gridSpan w:val="2"/>
            <w:vAlign w:val="center"/>
          </w:tcPr>
          <w:p w14:paraId="1E4BFB65" w14:textId="77777777" w:rsidR="00D356FF" w:rsidRPr="0002072E" w:rsidRDefault="00D356FF" w:rsidP="00A03721">
            <w:pPr>
              <w:spacing w:before="24"/>
              <w:ind w:left="115"/>
              <w:rPr>
                <w:rFonts w:ascii="Arial" w:hAnsi="Arial" w:cs="Arial"/>
                <w:noProof/>
                <w:color w:val="000000"/>
                <w:kern w:val="24"/>
                <w:sz w:val="20"/>
                <w:szCs w:val="20"/>
                <w:lang w:val="en-ID"/>
              </w:rPr>
            </w:pPr>
          </w:p>
        </w:tc>
      </w:tr>
      <w:tr w:rsidR="00D356FF" w:rsidRPr="0002072E" w14:paraId="3926971F" w14:textId="77777777" w:rsidTr="00876A22">
        <w:trPr>
          <w:trHeight w:val="610"/>
        </w:trPr>
        <w:tc>
          <w:tcPr>
            <w:tcW w:w="1314" w:type="dxa"/>
            <w:tcMar>
              <w:top w:w="15" w:type="dxa"/>
              <w:left w:w="15" w:type="dxa"/>
              <w:bottom w:w="0" w:type="dxa"/>
              <w:right w:w="15" w:type="dxa"/>
            </w:tcMar>
            <w:hideMark/>
          </w:tcPr>
          <w:p w14:paraId="3F7A76CF" w14:textId="77777777" w:rsidR="00D356FF" w:rsidRPr="00D356FF" w:rsidRDefault="00D356FF" w:rsidP="00A03721">
            <w:pPr>
              <w:spacing w:line="222" w:lineRule="exact"/>
              <w:ind w:left="101"/>
              <w:rPr>
                <w:rFonts w:ascii="Arial" w:hAnsi="Arial" w:cs="Arial"/>
                <w:noProof/>
                <w:color w:val="000000"/>
                <w:sz w:val="36"/>
                <w:szCs w:val="36"/>
                <w:lang w:val="en-ID"/>
              </w:rPr>
            </w:pPr>
            <w:r w:rsidRPr="00D356FF">
              <w:rPr>
                <w:rFonts w:ascii="Arial" w:hAnsi="Arial" w:cs="Arial"/>
                <w:noProof/>
                <w:color w:val="000000"/>
                <w:kern w:val="24"/>
                <w:sz w:val="20"/>
                <w:szCs w:val="20"/>
                <w:lang w:val="en-ID"/>
              </w:rPr>
              <w:t>Jumlah</w:t>
            </w:r>
          </w:p>
          <w:p w14:paraId="582CA9B5" w14:textId="77777777" w:rsidR="00D356FF" w:rsidRPr="00D356FF" w:rsidRDefault="00D356FF" w:rsidP="00A03721">
            <w:pPr>
              <w:spacing w:line="228" w:lineRule="exact"/>
              <w:ind w:left="101" w:right="187"/>
              <w:rPr>
                <w:rFonts w:ascii="Arial" w:hAnsi="Arial" w:cs="Arial"/>
                <w:noProof/>
                <w:color w:val="000000"/>
                <w:sz w:val="36"/>
                <w:szCs w:val="36"/>
                <w:lang w:val="en-ID"/>
              </w:rPr>
            </w:pPr>
            <w:r w:rsidRPr="00D356FF">
              <w:rPr>
                <w:rFonts w:ascii="Arial" w:hAnsi="Arial" w:cs="Arial"/>
                <w:noProof/>
                <w:color w:val="000000"/>
                <w:spacing w:val="-1"/>
                <w:kern w:val="24"/>
                <w:sz w:val="20"/>
                <w:szCs w:val="20"/>
                <w:lang w:val="en-ID"/>
              </w:rPr>
              <w:t>PPPK Laki-</w:t>
            </w:r>
            <w:r w:rsidRPr="00D356FF">
              <w:rPr>
                <w:rFonts w:ascii="Arial" w:hAnsi="Arial" w:cs="Arial"/>
                <w:noProof/>
                <w:color w:val="000000"/>
                <w:spacing w:val="-47"/>
                <w:kern w:val="24"/>
                <w:sz w:val="20"/>
                <w:szCs w:val="20"/>
                <w:lang w:val="en-ID"/>
              </w:rPr>
              <w:t xml:space="preserve"> </w:t>
            </w:r>
            <w:r w:rsidRPr="00D356FF">
              <w:rPr>
                <w:rFonts w:ascii="Arial" w:hAnsi="Arial" w:cs="Arial"/>
                <w:noProof/>
                <w:color w:val="000000"/>
                <w:kern w:val="24"/>
                <w:sz w:val="20"/>
                <w:szCs w:val="20"/>
                <w:lang w:val="en-ID"/>
              </w:rPr>
              <w:t>Laki</w:t>
            </w:r>
          </w:p>
        </w:tc>
        <w:tc>
          <w:tcPr>
            <w:tcW w:w="1133" w:type="dxa"/>
            <w:tcMar>
              <w:top w:w="15" w:type="dxa"/>
              <w:left w:w="15" w:type="dxa"/>
              <w:bottom w:w="0" w:type="dxa"/>
              <w:right w:w="15" w:type="dxa"/>
            </w:tcMar>
            <w:hideMark/>
          </w:tcPr>
          <w:p w14:paraId="44775BAC" w14:textId="77777777" w:rsidR="00D356FF" w:rsidRPr="0002072E" w:rsidRDefault="00D356FF" w:rsidP="00A03721">
            <w:pPr>
              <w:spacing w:before="5"/>
              <w:rPr>
                <w:rFonts w:ascii="Arial" w:hAnsi="Arial" w:cs="Arial"/>
                <w:noProof/>
                <w:color w:val="000000" w:themeColor="text1"/>
                <w:sz w:val="20"/>
                <w:szCs w:val="20"/>
                <w:lang w:val="en-ID"/>
              </w:rPr>
            </w:pPr>
            <w:r w:rsidRPr="0002072E">
              <w:rPr>
                <w:rFonts w:ascii="Arial" w:hAnsi="Arial" w:cs="Arial"/>
                <w:noProof/>
                <w:color w:val="000000" w:themeColor="text1"/>
                <w:kern w:val="24"/>
                <w:sz w:val="20"/>
                <w:szCs w:val="20"/>
                <w:lang w:val="en-ID"/>
              </w:rPr>
              <w:t> </w:t>
            </w:r>
          </w:p>
          <w:p w14:paraId="3204A3EF" w14:textId="77777777" w:rsidR="00D356FF" w:rsidRPr="0002072E" w:rsidRDefault="00D356FF" w:rsidP="00A03721">
            <w:pPr>
              <w:spacing w:before="1"/>
              <w:jc w:val="center"/>
              <w:rPr>
                <w:rFonts w:ascii="Arial" w:hAnsi="Arial" w:cs="Arial"/>
                <w:noProof/>
                <w:color w:val="000000" w:themeColor="text1"/>
                <w:sz w:val="20"/>
                <w:szCs w:val="20"/>
                <w:lang w:val="en-ID"/>
              </w:rPr>
            </w:pPr>
            <w:r w:rsidRPr="0002072E">
              <w:rPr>
                <w:rFonts w:ascii="Arial" w:hAnsi="Arial" w:cs="Arial"/>
                <w:noProof/>
                <w:color w:val="000000" w:themeColor="text1"/>
                <w:kern w:val="24"/>
                <w:sz w:val="20"/>
                <w:szCs w:val="20"/>
                <w:lang w:val="en-ID"/>
              </w:rPr>
              <w:t>14</w:t>
            </w:r>
          </w:p>
        </w:tc>
        <w:tc>
          <w:tcPr>
            <w:tcW w:w="1558" w:type="dxa"/>
            <w:tcMar>
              <w:top w:w="15" w:type="dxa"/>
              <w:left w:w="15" w:type="dxa"/>
              <w:bottom w:w="0" w:type="dxa"/>
              <w:right w:w="15" w:type="dxa"/>
            </w:tcMar>
            <w:hideMark/>
          </w:tcPr>
          <w:p w14:paraId="7711E87B" w14:textId="77777777" w:rsidR="00D356FF" w:rsidRPr="0002072E" w:rsidRDefault="00D356FF" w:rsidP="00A03721">
            <w:pPr>
              <w:spacing w:before="5"/>
              <w:rPr>
                <w:rFonts w:ascii="Arial" w:hAnsi="Arial" w:cs="Arial"/>
                <w:noProof/>
                <w:color w:val="000000" w:themeColor="text1"/>
                <w:sz w:val="20"/>
                <w:szCs w:val="20"/>
                <w:lang w:val="en-ID"/>
              </w:rPr>
            </w:pPr>
            <w:r w:rsidRPr="0002072E">
              <w:rPr>
                <w:rFonts w:ascii="Arial" w:hAnsi="Arial" w:cs="Arial"/>
                <w:noProof/>
                <w:color w:val="000000" w:themeColor="text1"/>
                <w:kern w:val="24"/>
                <w:sz w:val="20"/>
                <w:szCs w:val="20"/>
                <w:lang w:val="en-ID"/>
              </w:rPr>
              <w:t> </w:t>
            </w:r>
          </w:p>
          <w:p w14:paraId="05109CAA" w14:textId="77777777" w:rsidR="00D356FF" w:rsidRPr="0002072E" w:rsidRDefault="00D356FF" w:rsidP="00A03721">
            <w:pPr>
              <w:spacing w:before="1"/>
              <w:jc w:val="center"/>
              <w:rPr>
                <w:rFonts w:ascii="Arial" w:hAnsi="Arial" w:cs="Arial"/>
                <w:noProof/>
                <w:color w:val="000000" w:themeColor="text1"/>
                <w:sz w:val="20"/>
                <w:szCs w:val="20"/>
                <w:lang w:val="en-ID"/>
              </w:rPr>
            </w:pPr>
            <w:r w:rsidRPr="0002072E">
              <w:rPr>
                <w:rFonts w:ascii="Arial" w:hAnsi="Arial" w:cs="Arial"/>
                <w:noProof/>
                <w:color w:val="000000" w:themeColor="text1"/>
                <w:kern w:val="24"/>
                <w:sz w:val="20"/>
                <w:szCs w:val="20"/>
                <w:lang w:val="en-ID"/>
              </w:rPr>
              <w:t>-</w:t>
            </w:r>
          </w:p>
        </w:tc>
        <w:tc>
          <w:tcPr>
            <w:tcW w:w="991" w:type="dxa"/>
            <w:tcMar>
              <w:top w:w="15" w:type="dxa"/>
              <w:left w:w="15" w:type="dxa"/>
              <w:bottom w:w="0" w:type="dxa"/>
              <w:right w:w="15" w:type="dxa"/>
            </w:tcMar>
            <w:hideMark/>
          </w:tcPr>
          <w:p w14:paraId="6956E179" w14:textId="77777777" w:rsidR="00D356FF" w:rsidRPr="0002072E" w:rsidRDefault="00D356FF" w:rsidP="00A03721">
            <w:pPr>
              <w:spacing w:before="5"/>
              <w:rPr>
                <w:rFonts w:ascii="Arial" w:hAnsi="Arial" w:cs="Arial"/>
                <w:noProof/>
                <w:color w:val="000000" w:themeColor="text1"/>
                <w:sz w:val="20"/>
                <w:szCs w:val="20"/>
                <w:lang w:val="en-ID"/>
              </w:rPr>
            </w:pPr>
            <w:r w:rsidRPr="0002072E">
              <w:rPr>
                <w:rFonts w:ascii="Arial" w:hAnsi="Arial" w:cs="Arial"/>
                <w:noProof/>
                <w:color w:val="000000" w:themeColor="text1"/>
                <w:kern w:val="24"/>
                <w:sz w:val="20"/>
                <w:szCs w:val="20"/>
                <w:lang w:val="en-ID"/>
              </w:rPr>
              <w:t> </w:t>
            </w:r>
          </w:p>
          <w:p w14:paraId="4514D63E" w14:textId="77777777" w:rsidR="00D356FF" w:rsidRPr="0002072E" w:rsidRDefault="00D356FF" w:rsidP="00A03721">
            <w:pPr>
              <w:spacing w:before="1"/>
              <w:ind w:left="14"/>
              <w:jc w:val="center"/>
              <w:rPr>
                <w:rFonts w:ascii="Arial" w:hAnsi="Arial" w:cs="Arial"/>
                <w:noProof/>
                <w:color w:val="000000" w:themeColor="text1"/>
                <w:sz w:val="20"/>
                <w:szCs w:val="20"/>
                <w:lang w:val="en-ID"/>
              </w:rPr>
            </w:pPr>
            <w:r w:rsidRPr="0002072E">
              <w:rPr>
                <w:rFonts w:ascii="Arial" w:hAnsi="Arial" w:cs="Arial"/>
                <w:noProof/>
                <w:color w:val="000000" w:themeColor="text1"/>
                <w:kern w:val="24"/>
                <w:sz w:val="20"/>
                <w:szCs w:val="20"/>
                <w:lang w:val="en-ID"/>
              </w:rPr>
              <w:t>5</w:t>
            </w:r>
          </w:p>
        </w:tc>
        <w:tc>
          <w:tcPr>
            <w:tcW w:w="1559" w:type="dxa"/>
            <w:tcMar>
              <w:top w:w="15" w:type="dxa"/>
              <w:left w:w="15" w:type="dxa"/>
              <w:bottom w:w="0" w:type="dxa"/>
              <w:right w:w="15" w:type="dxa"/>
            </w:tcMar>
            <w:hideMark/>
          </w:tcPr>
          <w:p w14:paraId="4B6BE8F5" w14:textId="77777777" w:rsidR="00D356FF" w:rsidRPr="0002072E" w:rsidRDefault="00D356FF" w:rsidP="00A03721">
            <w:pPr>
              <w:spacing w:before="5"/>
              <w:rPr>
                <w:rFonts w:ascii="Arial" w:hAnsi="Arial" w:cs="Arial"/>
                <w:noProof/>
                <w:color w:val="000000" w:themeColor="text1"/>
                <w:sz w:val="20"/>
                <w:szCs w:val="20"/>
                <w:lang w:val="en-ID"/>
              </w:rPr>
            </w:pPr>
            <w:r w:rsidRPr="0002072E">
              <w:rPr>
                <w:rFonts w:ascii="Arial" w:hAnsi="Arial" w:cs="Arial"/>
                <w:noProof/>
                <w:color w:val="000000" w:themeColor="text1"/>
                <w:kern w:val="24"/>
                <w:sz w:val="20"/>
                <w:szCs w:val="20"/>
                <w:lang w:val="en-ID"/>
              </w:rPr>
              <w:t> </w:t>
            </w:r>
          </w:p>
          <w:p w14:paraId="05D4D015" w14:textId="77777777" w:rsidR="00D356FF" w:rsidRPr="0002072E" w:rsidRDefault="00D356FF" w:rsidP="00A03721">
            <w:pPr>
              <w:spacing w:before="1"/>
              <w:jc w:val="center"/>
              <w:rPr>
                <w:rFonts w:ascii="Arial" w:hAnsi="Arial" w:cs="Arial"/>
                <w:noProof/>
                <w:color w:val="000000" w:themeColor="text1"/>
                <w:sz w:val="20"/>
                <w:szCs w:val="20"/>
                <w:lang w:val="en-ID"/>
              </w:rPr>
            </w:pPr>
            <w:r w:rsidRPr="0002072E">
              <w:rPr>
                <w:rFonts w:ascii="Arial" w:hAnsi="Arial" w:cs="Arial"/>
                <w:noProof/>
                <w:color w:val="000000" w:themeColor="text1"/>
                <w:kern w:val="24"/>
                <w:sz w:val="20"/>
                <w:szCs w:val="20"/>
                <w:lang w:val="en-ID"/>
              </w:rPr>
              <w:t>2</w:t>
            </w:r>
          </w:p>
        </w:tc>
        <w:tc>
          <w:tcPr>
            <w:tcW w:w="1274" w:type="dxa"/>
            <w:tcMar>
              <w:top w:w="15" w:type="dxa"/>
              <w:left w:w="15" w:type="dxa"/>
              <w:bottom w:w="0" w:type="dxa"/>
              <w:right w:w="15" w:type="dxa"/>
            </w:tcMar>
            <w:hideMark/>
          </w:tcPr>
          <w:p w14:paraId="503F5745" w14:textId="77777777" w:rsidR="00D356FF" w:rsidRPr="0002072E" w:rsidRDefault="00D356FF" w:rsidP="00A03721">
            <w:pPr>
              <w:spacing w:before="5"/>
              <w:rPr>
                <w:rFonts w:ascii="Arial" w:hAnsi="Arial" w:cs="Arial"/>
                <w:noProof/>
                <w:color w:val="000000" w:themeColor="text1"/>
                <w:sz w:val="20"/>
                <w:szCs w:val="20"/>
                <w:lang w:val="en-ID"/>
              </w:rPr>
            </w:pPr>
            <w:r w:rsidRPr="0002072E">
              <w:rPr>
                <w:rFonts w:ascii="Arial" w:hAnsi="Arial" w:cs="Arial"/>
                <w:noProof/>
                <w:color w:val="000000" w:themeColor="text1"/>
                <w:kern w:val="24"/>
                <w:sz w:val="20"/>
                <w:szCs w:val="20"/>
                <w:lang w:val="en-ID"/>
              </w:rPr>
              <w:t> </w:t>
            </w:r>
          </w:p>
          <w:p w14:paraId="2903E143" w14:textId="77777777" w:rsidR="00D356FF" w:rsidRPr="0002072E" w:rsidRDefault="00D356FF" w:rsidP="00A03721">
            <w:pPr>
              <w:spacing w:before="1"/>
              <w:ind w:left="101" w:right="86"/>
              <w:jc w:val="center"/>
              <w:rPr>
                <w:rFonts w:ascii="Arial" w:hAnsi="Arial" w:cs="Arial"/>
                <w:noProof/>
                <w:color w:val="000000" w:themeColor="text1"/>
                <w:sz w:val="20"/>
                <w:szCs w:val="20"/>
                <w:lang w:val="en-ID"/>
              </w:rPr>
            </w:pPr>
            <w:r w:rsidRPr="0002072E">
              <w:rPr>
                <w:rFonts w:ascii="Arial" w:hAnsi="Arial" w:cs="Arial"/>
                <w:noProof/>
                <w:color w:val="000000" w:themeColor="text1"/>
                <w:kern w:val="24"/>
                <w:sz w:val="20"/>
                <w:szCs w:val="20"/>
                <w:lang w:val="en-ID"/>
              </w:rPr>
              <w:t>13</w:t>
            </w:r>
          </w:p>
        </w:tc>
        <w:tc>
          <w:tcPr>
            <w:tcW w:w="1417" w:type="dxa"/>
            <w:gridSpan w:val="2"/>
            <w:tcMar>
              <w:top w:w="15" w:type="dxa"/>
              <w:left w:w="15" w:type="dxa"/>
              <w:bottom w:w="0" w:type="dxa"/>
              <w:right w:w="15" w:type="dxa"/>
            </w:tcMar>
            <w:hideMark/>
          </w:tcPr>
          <w:p w14:paraId="14E59019" w14:textId="77777777" w:rsidR="00D356FF" w:rsidRPr="0002072E" w:rsidRDefault="00D356FF" w:rsidP="00A03721">
            <w:pPr>
              <w:spacing w:before="5"/>
              <w:rPr>
                <w:rFonts w:ascii="Arial" w:hAnsi="Arial" w:cs="Arial"/>
                <w:noProof/>
                <w:color w:val="000000" w:themeColor="text1"/>
                <w:sz w:val="20"/>
                <w:szCs w:val="20"/>
                <w:lang w:val="en-ID"/>
              </w:rPr>
            </w:pPr>
            <w:r w:rsidRPr="0002072E">
              <w:rPr>
                <w:rFonts w:ascii="Arial" w:hAnsi="Arial" w:cs="Arial"/>
                <w:noProof/>
                <w:color w:val="000000" w:themeColor="text1"/>
                <w:kern w:val="24"/>
                <w:sz w:val="20"/>
                <w:szCs w:val="20"/>
                <w:lang w:val="en-ID"/>
              </w:rPr>
              <w:t> </w:t>
            </w:r>
          </w:p>
          <w:p w14:paraId="45D5D0DE" w14:textId="77777777" w:rsidR="00D356FF" w:rsidRPr="0002072E" w:rsidRDefault="00D356FF" w:rsidP="00A03721">
            <w:pPr>
              <w:spacing w:before="1"/>
              <w:ind w:left="101" w:right="86"/>
              <w:jc w:val="center"/>
              <w:rPr>
                <w:rFonts w:ascii="Arial" w:hAnsi="Arial" w:cs="Arial"/>
                <w:noProof/>
                <w:color w:val="000000" w:themeColor="text1"/>
                <w:sz w:val="20"/>
                <w:szCs w:val="20"/>
                <w:lang w:val="en-ID"/>
              </w:rPr>
            </w:pPr>
            <w:r w:rsidRPr="0002072E">
              <w:rPr>
                <w:rFonts w:ascii="Arial" w:hAnsi="Arial" w:cs="Arial"/>
                <w:noProof/>
                <w:color w:val="000000" w:themeColor="text1"/>
                <w:kern w:val="24"/>
                <w:sz w:val="20"/>
                <w:szCs w:val="20"/>
                <w:lang w:val="en-ID"/>
              </w:rPr>
              <w:t>3</w:t>
            </w:r>
          </w:p>
        </w:tc>
        <w:tc>
          <w:tcPr>
            <w:tcW w:w="863" w:type="dxa"/>
          </w:tcPr>
          <w:p w14:paraId="36BAC0EC" w14:textId="77777777" w:rsidR="00D356FF" w:rsidRPr="0002072E" w:rsidRDefault="00D356FF" w:rsidP="00A03721">
            <w:pPr>
              <w:spacing w:before="1"/>
              <w:jc w:val="center"/>
              <w:rPr>
                <w:rFonts w:ascii="Arial" w:hAnsi="Arial" w:cs="Arial"/>
                <w:b/>
                <w:bCs/>
                <w:noProof/>
                <w:color w:val="000000" w:themeColor="text1"/>
                <w:kern w:val="24"/>
                <w:sz w:val="20"/>
                <w:szCs w:val="20"/>
                <w:lang w:val="en-ID"/>
              </w:rPr>
            </w:pPr>
          </w:p>
          <w:p w14:paraId="3587E345" w14:textId="77777777" w:rsidR="00D356FF" w:rsidRPr="0002072E" w:rsidRDefault="00D356FF" w:rsidP="00A03721">
            <w:pPr>
              <w:spacing w:before="1"/>
              <w:jc w:val="center"/>
              <w:rPr>
                <w:rFonts w:ascii="Arial" w:hAnsi="Arial" w:cs="Arial"/>
                <w:b/>
                <w:bCs/>
                <w:noProof/>
                <w:color w:val="000000" w:themeColor="text1"/>
                <w:kern w:val="24"/>
                <w:sz w:val="20"/>
                <w:szCs w:val="20"/>
                <w:lang w:val="en-ID"/>
              </w:rPr>
            </w:pPr>
            <w:r w:rsidRPr="0002072E">
              <w:rPr>
                <w:rFonts w:ascii="Arial" w:hAnsi="Arial" w:cs="Arial"/>
                <w:b/>
                <w:bCs/>
                <w:noProof/>
                <w:color w:val="000000" w:themeColor="text1"/>
                <w:kern w:val="24"/>
                <w:sz w:val="20"/>
                <w:szCs w:val="20"/>
                <w:lang w:val="en-ID"/>
              </w:rPr>
              <w:t>37</w:t>
            </w:r>
          </w:p>
        </w:tc>
      </w:tr>
      <w:tr w:rsidR="00D356FF" w:rsidRPr="0002072E" w14:paraId="71726F32" w14:textId="77777777" w:rsidTr="00876A22">
        <w:trPr>
          <w:trHeight w:val="725"/>
        </w:trPr>
        <w:tc>
          <w:tcPr>
            <w:tcW w:w="1314" w:type="dxa"/>
            <w:tcMar>
              <w:top w:w="15" w:type="dxa"/>
              <w:left w:w="15" w:type="dxa"/>
              <w:bottom w:w="0" w:type="dxa"/>
              <w:right w:w="15" w:type="dxa"/>
            </w:tcMar>
            <w:hideMark/>
          </w:tcPr>
          <w:p w14:paraId="18805DED" w14:textId="77777777" w:rsidR="00D356FF" w:rsidRPr="00D356FF" w:rsidRDefault="00D356FF" w:rsidP="00A03721">
            <w:pPr>
              <w:spacing w:line="222" w:lineRule="exact"/>
              <w:ind w:left="101"/>
              <w:rPr>
                <w:rFonts w:ascii="Arial" w:hAnsi="Arial" w:cs="Arial"/>
                <w:noProof/>
                <w:color w:val="000000"/>
                <w:sz w:val="36"/>
                <w:szCs w:val="36"/>
                <w:lang w:val="en-ID"/>
              </w:rPr>
            </w:pPr>
            <w:r w:rsidRPr="00D356FF">
              <w:rPr>
                <w:rFonts w:ascii="Arial" w:hAnsi="Arial" w:cs="Arial"/>
                <w:noProof/>
                <w:color w:val="000000"/>
                <w:kern w:val="24"/>
                <w:sz w:val="20"/>
                <w:szCs w:val="20"/>
                <w:lang w:val="en-ID"/>
              </w:rPr>
              <w:t>Jumlah</w:t>
            </w:r>
          </w:p>
          <w:p w14:paraId="0FA00286" w14:textId="77777777" w:rsidR="00D356FF" w:rsidRPr="00D356FF" w:rsidRDefault="00D356FF" w:rsidP="00A03721">
            <w:pPr>
              <w:ind w:left="101" w:right="490"/>
              <w:rPr>
                <w:rFonts w:ascii="Arial" w:hAnsi="Arial" w:cs="Arial"/>
                <w:noProof/>
                <w:color w:val="000000"/>
                <w:sz w:val="36"/>
                <w:szCs w:val="36"/>
                <w:lang w:val="en-ID"/>
              </w:rPr>
            </w:pPr>
            <w:r w:rsidRPr="00D356FF">
              <w:rPr>
                <w:rFonts w:ascii="Arial" w:hAnsi="Arial" w:cs="Arial"/>
                <w:noProof/>
                <w:color w:val="000000"/>
                <w:kern w:val="24"/>
                <w:sz w:val="20"/>
                <w:szCs w:val="20"/>
                <w:lang w:val="en-ID"/>
              </w:rPr>
              <w:t>PPPK</w:t>
            </w:r>
          </w:p>
          <w:p w14:paraId="088D95B7" w14:textId="77777777" w:rsidR="00D356FF" w:rsidRPr="00D356FF" w:rsidRDefault="00D356FF" w:rsidP="00A03721">
            <w:pPr>
              <w:spacing w:line="214" w:lineRule="exact"/>
              <w:ind w:left="101"/>
              <w:rPr>
                <w:rFonts w:ascii="Arial" w:hAnsi="Arial" w:cs="Arial"/>
                <w:noProof/>
                <w:color w:val="000000"/>
                <w:sz w:val="36"/>
                <w:szCs w:val="36"/>
                <w:lang w:val="en-ID"/>
              </w:rPr>
            </w:pPr>
            <w:r w:rsidRPr="00D356FF">
              <w:rPr>
                <w:rFonts w:ascii="Arial" w:hAnsi="Arial" w:cs="Arial"/>
                <w:noProof/>
                <w:color w:val="000000"/>
                <w:kern w:val="24"/>
                <w:sz w:val="20"/>
                <w:szCs w:val="20"/>
                <w:lang w:val="en-ID"/>
              </w:rPr>
              <w:t>Perempuan</w:t>
            </w:r>
          </w:p>
        </w:tc>
        <w:tc>
          <w:tcPr>
            <w:tcW w:w="1133" w:type="dxa"/>
            <w:tcMar>
              <w:top w:w="15" w:type="dxa"/>
              <w:left w:w="15" w:type="dxa"/>
              <w:bottom w:w="0" w:type="dxa"/>
              <w:right w:w="15" w:type="dxa"/>
            </w:tcMar>
            <w:hideMark/>
          </w:tcPr>
          <w:p w14:paraId="3AB54873" w14:textId="77777777" w:rsidR="00D356FF" w:rsidRPr="0002072E" w:rsidRDefault="00D356FF" w:rsidP="00A03721">
            <w:pPr>
              <w:spacing w:before="6"/>
              <w:rPr>
                <w:rFonts w:ascii="Arial" w:hAnsi="Arial" w:cs="Arial"/>
                <w:noProof/>
                <w:color w:val="000000" w:themeColor="text1"/>
                <w:sz w:val="20"/>
                <w:szCs w:val="20"/>
                <w:lang w:val="en-ID"/>
              </w:rPr>
            </w:pPr>
            <w:r w:rsidRPr="0002072E">
              <w:rPr>
                <w:rFonts w:ascii="Arial" w:hAnsi="Arial" w:cs="Arial"/>
                <w:bCs/>
                <w:noProof/>
                <w:color w:val="000000" w:themeColor="text1"/>
                <w:kern w:val="24"/>
                <w:sz w:val="20"/>
                <w:szCs w:val="20"/>
                <w:lang w:val="en-ID"/>
              </w:rPr>
              <w:t> </w:t>
            </w:r>
          </w:p>
          <w:p w14:paraId="57A93BBE" w14:textId="77777777" w:rsidR="00D356FF" w:rsidRPr="0002072E" w:rsidRDefault="00D356FF" w:rsidP="00A03721">
            <w:pPr>
              <w:jc w:val="center"/>
              <w:rPr>
                <w:rFonts w:ascii="Arial" w:hAnsi="Arial" w:cs="Arial"/>
                <w:noProof/>
                <w:color w:val="000000" w:themeColor="text1"/>
                <w:sz w:val="20"/>
                <w:szCs w:val="20"/>
                <w:lang w:val="en-ID"/>
              </w:rPr>
            </w:pPr>
            <w:r w:rsidRPr="0002072E">
              <w:rPr>
                <w:rFonts w:ascii="Arial" w:hAnsi="Arial" w:cs="Arial"/>
                <w:bCs/>
                <w:noProof/>
                <w:color w:val="000000" w:themeColor="text1"/>
                <w:kern w:val="24"/>
                <w:sz w:val="20"/>
                <w:szCs w:val="20"/>
                <w:lang w:val="en-ID"/>
              </w:rPr>
              <w:t>14</w:t>
            </w:r>
          </w:p>
        </w:tc>
        <w:tc>
          <w:tcPr>
            <w:tcW w:w="1558" w:type="dxa"/>
            <w:tcMar>
              <w:top w:w="15" w:type="dxa"/>
              <w:left w:w="15" w:type="dxa"/>
              <w:bottom w:w="0" w:type="dxa"/>
              <w:right w:w="15" w:type="dxa"/>
            </w:tcMar>
            <w:hideMark/>
          </w:tcPr>
          <w:p w14:paraId="1265CB4E" w14:textId="77777777" w:rsidR="00D356FF" w:rsidRPr="0002072E" w:rsidRDefault="00D356FF" w:rsidP="00A03721">
            <w:pPr>
              <w:spacing w:before="6"/>
              <w:jc w:val="center"/>
              <w:rPr>
                <w:rFonts w:ascii="Arial" w:hAnsi="Arial" w:cs="Arial"/>
                <w:bCs/>
                <w:noProof/>
                <w:color w:val="000000" w:themeColor="text1"/>
                <w:kern w:val="24"/>
                <w:sz w:val="20"/>
                <w:szCs w:val="20"/>
                <w:lang w:val="en-ID"/>
              </w:rPr>
            </w:pPr>
          </w:p>
          <w:p w14:paraId="66353CA9" w14:textId="77777777" w:rsidR="00D356FF" w:rsidRPr="0002072E" w:rsidRDefault="00D356FF" w:rsidP="00A03721">
            <w:pPr>
              <w:spacing w:before="6"/>
              <w:jc w:val="center"/>
              <w:rPr>
                <w:rFonts w:ascii="Arial" w:hAnsi="Arial" w:cs="Arial"/>
                <w:noProof/>
                <w:color w:val="000000" w:themeColor="text1"/>
                <w:sz w:val="20"/>
                <w:szCs w:val="20"/>
                <w:lang w:val="en-ID"/>
              </w:rPr>
            </w:pPr>
            <w:r w:rsidRPr="0002072E">
              <w:rPr>
                <w:rFonts w:ascii="Arial" w:hAnsi="Arial" w:cs="Arial"/>
                <w:bCs/>
                <w:noProof/>
                <w:color w:val="000000" w:themeColor="text1"/>
                <w:kern w:val="24"/>
                <w:sz w:val="20"/>
                <w:szCs w:val="20"/>
                <w:lang w:val="en-ID"/>
              </w:rPr>
              <w:t>1</w:t>
            </w:r>
          </w:p>
        </w:tc>
        <w:tc>
          <w:tcPr>
            <w:tcW w:w="991" w:type="dxa"/>
            <w:tcMar>
              <w:top w:w="15" w:type="dxa"/>
              <w:left w:w="15" w:type="dxa"/>
              <w:bottom w:w="0" w:type="dxa"/>
              <w:right w:w="15" w:type="dxa"/>
            </w:tcMar>
            <w:hideMark/>
          </w:tcPr>
          <w:p w14:paraId="23650A9E" w14:textId="77777777" w:rsidR="00D356FF" w:rsidRPr="0002072E" w:rsidRDefault="00D356FF" w:rsidP="00A03721">
            <w:pPr>
              <w:spacing w:before="6"/>
              <w:rPr>
                <w:rFonts w:ascii="Arial" w:hAnsi="Arial" w:cs="Arial"/>
                <w:noProof/>
                <w:color w:val="000000" w:themeColor="text1"/>
                <w:sz w:val="20"/>
                <w:szCs w:val="20"/>
                <w:lang w:val="en-ID"/>
              </w:rPr>
            </w:pPr>
            <w:r w:rsidRPr="0002072E">
              <w:rPr>
                <w:rFonts w:ascii="Arial" w:hAnsi="Arial" w:cs="Arial"/>
                <w:bCs/>
                <w:noProof/>
                <w:color w:val="000000" w:themeColor="text1"/>
                <w:kern w:val="24"/>
                <w:sz w:val="20"/>
                <w:szCs w:val="20"/>
                <w:lang w:val="en-ID"/>
              </w:rPr>
              <w:t> </w:t>
            </w:r>
          </w:p>
          <w:p w14:paraId="76552676" w14:textId="77777777" w:rsidR="00D356FF" w:rsidRPr="0002072E" w:rsidRDefault="00D356FF" w:rsidP="00A03721">
            <w:pPr>
              <w:ind w:left="14"/>
              <w:jc w:val="center"/>
              <w:rPr>
                <w:rFonts w:ascii="Arial" w:hAnsi="Arial" w:cs="Arial"/>
                <w:noProof/>
                <w:color w:val="000000" w:themeColor="text1"/>
                <w:sz w:val="20"/>
                <w:szCs w:val="20"/>
                <w:lang w:val="en-ID"/>
              </w:rPr>
            </w:pPr>
            <w:r w:rsidRPr="0002072E">
              <w:rPr>
                <w:rFonts w:ascii="Arial" w:hAnsi="Arial" w:cs="Arial"/>
                <w:bCs/>
                <w:noProof/>
                <w:color w:val="000000" w:themeColor="text1"/>
                <w:kern w:val="24"/>
                <w:sz w:val="20"/>
                <w:szCs w:val="20"/>
                <w:lang w:val="en-ID"/>
              </w:rPr>
              <w:t>-</w:t>
            </w:r>
          </w:p>
        </w:tc>
        <w:tc>
          <w:tcPr>
            <w:tcW w:w="1559" w:type="dxa"/>
            <w:tcMar>
              <w:top w:w="15" w:type="dxa"/>
              <w:left w:w="15" w:type="dxa"/>
              <w:bottom w:w="0" w:type="dxa"/>
              <w:right w:w="15" w:type="dxa"/>
            </w:tcMar>
            <w:hideMark/>
          </w:tcPr>
          <w:p w14:paraId="3BB17F9E" w14:textId="77777777" w:rsidR="00D356FF" w:rsidRPr="0002072E" w:rsidRDefault="00D356FF" w:rsidP="00A03721">
            <w:pPr>
              <w:spacing w:before="6"/>
              <w:rPr>
                <w:rFonts w:ascii="Arial" w:hAnsi="Arial" w:cs="Arial"/>
                <w:noProof/>
                <w:color w:val="000000" w:themeColor="text1"/>
                <w:sz w:val="20"/>
                <w:szCs w:val="20"/>
                <w:lang w:val="en-ID"/>
              </w:rPr>
            </w:pPr>
            <w:r w:rsidRPr="0002072E">
              <w:rPr>
                <w:rFonts w:ascii="Arial" w:hAnsi="Arial" w:cs="Arial"/>
                <w:bCs/>
                <w:noProof/>
                <w:color w:val="000000" w:themeColor="text1"/>
                <w:kern w:val="24"/>
                <w:sz w:val="20"/>
                <w:szCs w:val="20"/>
                <w:lang w:val="en-ID"/>
              </w:rPr>
              <w:t> </w:t>
            </w:r>
          </w:p>
          <w:p w14:paraId="2379A8E4" w14:textId="77777777" w:rsidR="00D356FF" w:rsidRPr="0002072E" w:rsidRDefault="00D356FF" w:rsidP="00A03721">
            <w:pPr>
              <w:jc w:val="center"/>
              <w:rPr>
                <w:rFonts w:ascii="Arial" w:hAnsi="Arial" w:cs="Arial"/>
                <w:noProof/>
                <w:color w:val="000000" w:themeColor="text1"/>
                <w:sz w:val="20"/>
                <w:szCs w:val="20"/>
                <w:lang w:val="en-ID"/>
              </w:rPr>
            </w:pPr>
            <w:r w:rsidRPr="0002072E">
              <w:rPr>
                <w:rFonts w:ascii="Arial" w:hAnsi="Arial" w:cs="Arial"/>
                <w:noProof/>
                <w:color w:val="000000" w:themeColor="text1"/>
                <w:sz w:val="20"/>
                <w:szCs w:val="20"/>
                <w:lang w:val="en-ID"/>
              </w:rPr>
              <w:t>-</w:t>
            </w:r>
          </w:p>
        </w:tc>
        <w:tc>
          <w:tcPr>
            <w:tcW w:w="1274" w:type="dxa"/>
            <w:tcMar>
              <w:top w:w="15" w:type="dxa"/>
              <w:left w:w="15" w:type="dxa"/>
              <w:bottom w:w="0" w:type="dxa"/>
              <w:right w:w="15" w:type="dxa"/>
            </w:tcMar>
            <w:hideMark/>
          </w:tcPr>
          <w:p w14:paraId="0D50FA2A" w14:textId="77777777" w:rsidR="00D356FF" w:rsidRPr="0002072E" w:rsidRDefault="00D356FF" w:rsidP="00A03721">
            <w:pPr>
              <w:spacing w:before="6"/>
              <w:rPr>
                <w:rFonts w:ascii="Arial" w:hAnsi="Arial" w:cs="Arial"/>
                <w:noProof/>
                <w:color w:val="000000" w:themeColor="text1"/>
                <w:sz w:val="20"/>
                <w:szCs w:val="20"/>
                <w:lang w:val="en-ID"/>
              </w:rPr>
            </w:pPr>
            <w:r w:rsidRPr="0002072E">
              <w:rPr>
                <w:rFonts w:ascii="Arial" w:hAnsi="Arial" w:cs="Arial"/>
                <w:bCs/>
                <w:noProof/>
                <w:color w:val="000000" w:themeColor="text1"/>
                <w:kern w:val="24"/>
                <w:sz w:val="20"/>
                <w:szCs w:val="20"/>
                <w:lang w:val="en-ID"/>
              </w:rPr>
              <w:t> </w:t>
            </w:r>
          </w:p>
          <w:p w14:paraId="7699CDBC" w14:textId="77777777" w:rsidR="00D356FF" w:rsidRPr="0002072E" w:rsidRDefault="00D356FF" w:rsidP="00A03721">
            <w:pPr>
              <w:ind w:left="101" w:right="86"/>
              <w:jc w:val="center"/>
              <w:rPr>
                <w:rFonts w:ascii="Arial" w:hAnsi="Arial" w:cs="Arial"/>
                <w:noProof/>
                <w:color w:val="000000" w:themeColor="text1"/>
                <w:sz w:val="20"/>
                <w:szCs w:val="20"/>
                <w:lang w:val="en-ID"/>
              </w:rPr>
            </w:pPr>
            <w:r w:rsidRPr="0002072E">
              <w:rPr>
                <w:rFonts w:ascii="Arial" w:hAnsi="Arial" w:cs="Arial"/>
                <w:bCs/>
                <w:noProof/>
                <w:color w:val="000000" w:themeColor="text1"/>
                <w:kern w:val="24"/>
                <w:sz w:val="20"/>
                <w:szCs w:val="20"/>
                <w:lang w:val="en-ID"/>
              </w:rPr>
              <w:t>8</w:t>
            </w:r>
          </w:p>
        </w:tc>
        <w:tc>
          <w:tcPr>
            <w:tcW w:w="1417" w:type="dxa"/>
            <w:gridSpan w:val="2"/>
            <w:tcMar>
              <w:top w:w="15" w:type="dxa"/>
              <w:left w:w="15" w:type="dxa"/>
              <w:bottom w:w="0" w:type="dxa"/>
              <w:right w:w="15" w:type="dxa"/>
            </w:tcMar>
            <w:hideMark/>
          </w:tcPr>
          <w:p w14:paraId="05769325" w14:textId="77777777" w:rsidR="00D356FF" w:rsidRPr="0002072E" w:rsidRDefault="00D356FF" w:rsidP="00A03721">
            <w:pPr>
              <w:spacing w:before="6"/>
              <w:rPr>
                <w:rFonts w:ascii="Arial" w:hAnsi="Arial" w:cs="Arial"/>
                <w:noProof/>
                <w:color w:val="000000" w:themeColor="text1"/>
                <w:sz w:val="20"/>
                <w:szCs w:val="20"/>
                <w:lang w:val="en-ID"/>
              </w:rPr>
            </w:pPr>
            <w:r w:rsidRPr="0002072E">
              <w:rPr>
                <w:rFonts w:ascii="Arial" w:hAnsi="Arial" w:cs="Arial"/>
                <w:bCs/>
                <w:noProof/>
                <w:color w:val="000000" w:themeColor="text1"/>
                <w:kern w:val="24"/>
                <w:sz w:val="20"/>
                <w:szCs w:val="20"/>
                <w:lang w:val="en-ID"/>
              </w:rPr>
              <w:t> </w:t>
            </w:r>
          </w:p>
          <w:p w14:paraId="30F7B102" w14:textId="77777777" w:rsidR="00D356FF" w:rsidRPr="0002072E" w:rsidRDefault="00D356FF" w:rsidP="00A03721">
            <w:pPr>
              <w:ind w:left="101" w:right="86"/>
              <w:jc w:val="center"/>
              <w:rPr>
                <w:rFonts w:ascii="Arial" w:hAnsi="Arial" w:cs="Arial"/>
                <w:noProof/>
                <w:color w:val="000000" w:themeColor="text1"/>
                <w:sz w:val="20"/>
                <w:szCs w:val="20"/>
                <w:lang w:val="en-ID"/>
              </w:rPr>
            </w:pPr>
            <w:r w:rsidRPr="0002072E">
              <w:rPr>
                <w:rFonts w:ascii="Arial" w:hAnsi="Arial" w:cs="Arial"/>
                <w:bCs/>
                <w:noProof/>
                <w:color w:val="000000" w:themeColor="text1"/>
                <w:kern w:val="24"/>
                <w:sz w:val="20"/>
                <w:szCs w:val="20"/>
                <w:lang w:val="en-ID"/>
              </w:rPr>
              <w:t>2</w:t>
            </w:r>
          </w:p>
        </w:tc>
        <w:tc>
          <w:tcPr>
            <w:tcW w:w="863" w:type="dxa"/>
          </w:tcPr>
          <w:p w14:paraId="294E66E8" w14:textId="77777777" w:rsidR="00D356FF" w:rsidRPr="0002072E" w:rsidRDefault="00D356FF" w:rsidP="00A03721">
            <w:pPr>
              <w:jc w:val="center"/>
              <w:rPr>
                <w:rFonts w:ascii="Arial" w:hAnsi="Arial" w:cs="Arial"/>
                <w:b/>
                <w:bCs/>
                <w:noProof/>
                <w:color w:val="000000" w:themeColor="text1"/>
                <w:kern w:val="24"/>
                <w:sz w:val="20"/>
                <w:szCs w:val="20"/>
                <w:lang w:val="en-ID"/>
              </w:rPr>
            </w:pPr>
          </w:p>
          <w:p w14:paraId="3FCE8934" w14:textId="77777777" w:rsidR="00D356FF" w:rsidRPr="0002072E" w:rsidRDefault="00D356FF" w:rsidP="00A03721">
            <w:pPr>
              <w:jc w:val="center"/>
              <w:rPr>
                <w:rFonts w:ascii="Arial" w:hAnsi="Arial" w:cs="Arial"/>
                <w:b/>
                <w:bCs/>
                <w:noProof/>
                <w:color w:val="000000" w:themeColor="text1"/>
                <w:kern w:val="24"/>
                <w:sz w:val="20"/>
                <w:szCs w:val="20"/>
                <w:lang w:val="en-ID"/>
              </w:rPr>
            </w:pPr>
            <w:r w:rsidRPr="0002072E">
              <w:rPr>
                <w:rFonts w:ascii="Arial" w:hAnsi="Arial" w:cs="Arial"/>
                <w:b/>
                <w:bCs/>
                <w:noProof/>
                <w:color w:val="000000" w:themeColor="text1"/>
                <w:kern w:val="24"/>
                <w:sz w:val="20"/>
                <w:szCs w:val="20"/>
                <w:lang w:val="en-ID"/>
              </w:rPr>
              <w:t>25</w:t>
            </w:r>
          </w:p>
        </w:tc>
      </w:tr>
      <w:tr w:rsidR="00D356FF" w:rsidRPr="0002072E" w14:paraId="72B3C8F2" w14:textId="77777777" w:rsidTr="00876A22">
        <w:trPr>
          <w:trHeight w:val="610"/>
        </w:trPr>
        <w:tc>
          <w:tcPr>
            <w:tcW w:w="1314" w:type="dxa"/>
            <w:tcMar>
              <w:top w:w="15" w:type="dxa"/>
              <w:left w:w="15" w:type="dxa"/>
              <w:bottom w:w="0" w:type="dxa"/>
              <w:right w:w="15" w:type="dxa"/>
            </w:tcMar>
            <w:hideMark/>
          </w:tcPr>
          <w:p w14:paraId="4E20D32A" w14:textId="77777777" w:rsidR="00D356FF" w:rsidRPr="0002072E" w:rsidRDefault="00D356FF" w:rsidP="00A03721">
            <w:pPr>
              <w:spacing w:line="228" w:lineRule="exact"/>
              <w:ind w:left="101" w:right="187"/>
              <w:jc w:val="center"/>
              <w:rPr>
                <w:rFonts w:ascii="Arial" w:hAnsi="Arial" w:cs="Arial"/>
                <w:b/>
                <w:bCs/>
                <w:noProof/>
                <w:color w:val="000000"/>
                <w:kern w:val="24"/>
                <w:sz w:val="20"/>
                <w:szCs w:val="20"/>
                <w:lang w:val="en-ID"/>
              </w:rPr>
            </w:pPr>
          </w:p>
          <w:p w14:paraId="5C51D1CA" w14:textId="77777777" w:rsidR="00D356FF" w:rsidRPr="0002072E" w:rsidRDefault="00D356FF" w:rsidP="00A03721">
            <w:pPr>
              <w:spacing w:line="228" w:lineRule="exact"/>
              <w:ind w:left="101" w:right="187"/>
              <w:jc w:val="center"/>
              <w:rPr>
                <w:rFonts w:ascii="Arial" w:hAnsi="Arial" w:cs="Arial"/>
                <w:noProof/>
                <w:color w:val="000000"/>
                <w:sz w:val="36"/>
                <w:szCs w:val="36"/>
                <w:lang w:val="en-ID"/>
              </w:rPr>
            </w:pPr>
            <w:r w:rsidRPr="0002072E">
              <w:rPr>
                <w:rFonts w:ascii="Arial" w:hAnsi="Arial" w:cs="Arial"/>
                <w:b/>
                <w:bCs/>
                <w:noProof/>
                <w:color w:val="000000"/>
                <w:kern w:val="24"/>
                <w:sz w:val="20"/>
                <w:szCs w:val="20"/>
                <w:lang w:val="en-ID"/>
              </w:rPr>
              <w:t>Total</w:t>
            </w:r>
          </w:p>
        </w:tc>
        <w:tc>
          <w:tcPr>
            <w:tcW w:w="1133" w:type="dxa"/>
            <w:tcMar>
              <w:top w:w="15" w:type="dxa"/>
              <w:left w:w="15" w:type="dxa"/>
              <w:bottom w:w="0" w:type="dxa"/>
              <w:right w:w="15" w:type="dxa"/>
            </w:tcMar>
          </w:tcPr>
          <w:p w14:paraId="49EA22ED" w14:textId="77777777" w:rsidR="00D356FF" w:rsidRPr="0002072E" w:rsidRDefault="00D356FF" w:rsidP="00A03721">
            <w:pPr>
              <w:spacing w:before="5"/>
              <w:rPr>
                <w:rFonts w:ascii="Arial" w:hAnsi="Arial" w:cs="Arial"/>
                <w:b/>
                <w:bCs/>
                <w:noProof/>
                <w:color w:val="000000" w:themeColor="text1"/>
                <w:sz w:val="20"/>
                <w:szCs w:val="20"/>
                <w:lang w:val="en-ID"/>
              </w:rPr>
            </w:pPr>
            <w:r w:rsidRPr="0002072E">
              <w:rPr>
                <w:rFonts w:ascii="Arial" w:hAnsi="Arial" w:cs="Arial"/>
                <w:b/>
                <w:bCs/>
                <w:noProof/>
                <w:color w:val="000000" w:themeColor="text1"/>
                <w:kern w:val="24"/>
                <w:sz w:val="20"/>
                <w:szCs w:val="20"/>
                <w:lang w:val="en-ID"/>
              </w:rPr>
              <w:t> </w:t>
            </w:r>
          </w:p>
          <w:p w14:paraId="364AB132" w14:textId="77777777" w:rsidR="00D356FF" w:rsidRPr="0002072E" w:rsidRDefault="00D356FF" w:rsidP="00A03721">
            <w:pPr>
              <w:spacing w:before="1"/>
              <w:jc w:val="center"/>
              <w:rPr>
                <w:rFonts w:ascii="Arial" w:hAnsi="Arial" w:cs="Arial"/>
                <w:b/>
                <w:bCs/>
                <w:noProof/>
                <w:color w:val="000000" w:themeColor="text1"/>
                <w:kern w:val="24"/>
                <w:sz w:val="20"/>
                <w:szCs w:val="20"/>
                <w:lang w:val="en-ID"/>
              </w:rPr>
            </w:pPr>
            <w:r w:rsidRPr="0002072E">
              <w:rPr>
                <w:rFonts w:ascii="Arial" w:hAnsi="Arial" w:cs="Arial"/>
                <w:b/>
                <w:bCs/>
                <w:noProof/>
                <w:color w:val="000000" w:themeColor="text1"/>
                <w:kern w:val="24"/>
                <w:sz w:val="20"/>
                <w:szCs w:val="20"/>
                <w:lang w:val="en-ID"/>
              </w:rPr>
              <w:t>28</w:t>
            </w:r>
          </w:p>
          <w:p w14:paraId="6A7C8F7F" w14:textId="77777777" w:rsidR="00D356FF" w:rsidRPr="0002072E" w:rsidRDefault="00D356FF" w:rsidP="00A03721">
            <w:pPr>
              <w:spacing w:before="1"/>
              <w:jc w:val="center"/>
              <w:rPr>
                <w:rFonts w:ascii="Arial" w:hAnsi="Arial" w:cs="Arial"/>
                <w:b/>
                <w:bCs/>
                <w:noProof/>
                <w:color w:val="000000" w:themeColor="text1"/>
                <w:sz w:val="20"/>
                <w:szCs w:val="20"/>
                <w:lang w:val="en-ID"/>
              </w:rPr>
            </w:pPr>
          </w:p>
        </w:tc>
        <w:tc>
          <w:tcPr>
            <w:tcW w:w="1558" w:type="dxa"/>
            <w:tcMar>
              <w:top w:w="15" w:type="dxa"/>
              <w:left w:w="15" w:type="dxa"/>
              <w:bottom w:w="0" w:type="dxa"/>
              <w:right w:w="15" w:type="dxa"/>
            </w:tcMar>
          </w:tcPr>
          <w:p w14:paraId="4799EE27" w14:textId="77777777" w:rsidR="00D356FF" w:rsidRPr="0002072E" w:rsidRDefault="00D356FF" w:rsidP="00A03721">
            <w:pPr>
              <w:spacing w:before="1"/>
              <w:jc w:val="center"/>
              <w:rPr>
                <w:rFonts w:ascii="Arial" w:hAnsi="Arial" w:cs="Arial"/>
                <w:b/>
                <w:bCs/>
                <w:noProof/>
                <w:color w:val="000000" w:themeColor="text1"/>
                <w:sz w:val="20"/>
                <w:szCs w:val="20"/>
                <w:lang w:val="en-ID"/>
              </w:rPr>
            </w:pPr>
          </w:p>
          <w:p w14:paraId="77522109" w14:textId="77777777" w:rsidR="00D356FF" w:rsidRPr="0002072E" w:rsidRDefault="00D356FF" w:rsidP="00A03721">
            <w:pPr>
              <w:spacing w:before="1"/>
              <w:jc w:val="center"/>
              <w:rPr>
                <w:rFonts w:ascii="Arial" w:hAnsi="Arial" w:cs="Arial"/>
                <w:b/>
                <w:bCs/>
                <w:noProof/>
                <w:color w:val="000000" w:themeColor="text1"/>
                <w:sz w:val="20"/>
                <w:szCs w:val="20"/>
                <w:lang w:val="en-ID"/>
              </w:rPr>
            </w:pPr>
            <w:r w:rsidRPr="0002072E">
              <w:rPr>
                <w:rFonts w:ascii="Arial" w:hAnsi="Arial" w:cs="Arial"/>
                <w:b/>
                <w:bCs/>
                <w:noProof/>
                <w:color w:val="000000" w:themeColor="text1"/>
                <w:sz w:val="20"/>
                <w:szCs w:val="20"/>
                <w:lang w:val="en-ID"/>
              </w:rPr>
              <w:t>1</w:t>
            </w:r>
          </w:p>
        </w:tc>
        <w:tc>
          <w:tcPr>
            <w:tcW w:w="991" w:type="dxa"/>
            <w:tcMar>
              <w:top w:w="15" w:type="dxa"/>
              <w:left w:w="15" w:type="dxa"/>
              <w:bottom w:w="0" w:type="dxa"/>
              <w:right w:w="15" w:type="dxa"/>
            </w:tcMar>
          </w:tcPr>
          <w:p w14:paraId="24CA526D" w14:textId="77777777" w:rsidR="00D356FF" w:rsidRPr="0002072E" w:rsidRDefault="00D356FF" w:rsidP="00A03721">
            <w:pPr>
              <w:spacing w:before="1"/>
              <w:ind w:left="14"/>
              <w:jc w:val="center"/>
              <w:rPr>
                <w:rFonts w:ascii="Arial" w:hAnsi="Arial" w:cs="Arial"/>
                <w:b/>
                <w:bCs/>
                <w:noProof/>
                <w:color w:val="000000" w:themeColor="text1"/>
                <w:sz w:val="20"/>
                <w:szCs w:val="20"/>
                <w:lang w:val="en-ID"/>
              </w:rPr>
            </w:pPr>
          </w:p>
          <w:p w14:paraId="00C8F8B1" w14:textId="77777777" w:rsidR="00D356FF" w:rsidRPr="0002072E" w:rsidRDefault="00D356FF" w:rsidP="00A03721">
            <w:pPr>
              <w:spacing w:before="1"/>
              <w:ind w:left="14"/>
              <w:jc w:val="center"/>
              <w:rPr>
                <w:rFonts w:ascii="Arial" w:hAnsi="Arial" w:cs="Arial"/>
                <w:b/>
                <w:bCs/>
                <w:noProof/>
                <w:color w:val="000000" w:themeColor="text1"/>
                <w:sz w:val="20"/>
                <w:szCs w:val="20"/>
                <w:lang w:val="en-ID"/>
              </w:rPr>
            </w:pPr>
            <w:r w:rsidRPr="0002072E">
              <w:rPr>
                <w:rFonts w:ascii="Arial" w:hAnsi="Arial" w:cs="Arial"/>
                <w:b/>
                <w:bCs/>
                <w:noProof/>
                <w:color w:val="000000" w:themeColor="text1"/>
                <w:sz w:val="20"/>
                <w:szCs w:val="20"/>
                <w:lang w:val="en-ID"/>
              </w:rPr>
              <w:t>5</w:t>
            </w:r>
          </w:p>
        </w:tc>
        <w:tc>
          <w:tcPr>
            <w:tcW w:w="1559" w:type="dxa"/>
            <w:tcMar>
              <w:top w:w="15" w:type="dxa"/>
              <w:left w:w="15" w:type="dxa"/>
              <w:bottom w:w="0" w:type="dxa"/>
              <w:right w:w="15" w:type="dxa"/>
            </w:tcMar>
          </w:tcPr>
          <w:p w14:paraId="38F950A7" w14:textId="77777777" w:rsidR="00D356FF" w:rsidRPr="0002072E" w:rsidRDefault="00D356FF" w:rsidP="00A03721">
            <w:pPr>
              <w:spacing w:before="1"/>
              <w:jc w:val="center"/>
              <w:rPr>
                <w:rFonts w:ascii="Arial" w:hAnsi="Arial" w:cs="Arial"/>
                <w:b/>
                <w:bCs/>
                <w:noProof/>
                <w:color w:val="000000" w:themeColor="text1"/>
                <w:sz w:val="20"/>
                <w:szCs w:val="20"/>
                <w:lang w:val="en-ID"/>
              </w:rPr>
            </w:pPr>
          </w:p>
          <w:p w14:paraId="4F97F2E8" w14:textId="77777777" w:rsidR="00D356FF" w:rsidRPr="0002072E" w:rsidRDefault="00D356FF" w:rsidP="00A03721">
            <w:pPr>
              <w:spacing w:before="1"/>
              <w:jc w:val="center"/>
              <w:rPr>
                <w:rFonts w:ascii="Arial" w:hAnsi="Arial" w:cs="Arial"/>
                <w:b/>
                <w:bCs/>
                <w:noProof/>
                <w:color w:val="000000" w:themeColor="text1"/>
                <w:sz w:val="20"/>
                <w:szCs w:val="20"/>
                <w:lang w:val="en-ID"/>
              </w:rPr>
            </w:pPr>
            <w:r w:rsidRPr="0002072E">
              <w:rPr>
                <w:rFonts w:ascii="Arial" w:hAnsi="Arial" w:cs="Arial"/>
                <w:b/>
                <w:bCs/>
                <w:noProof/>
                <w:color w:val="000000" w:themeColor="text1"/>
                <w:sz w:val="20"/>
                <w:szCs w:val="20"/>
                <w:lang w:val="en-ID"/>
              </w:rPr>
              <w:t>2</w:t>
            </w:r>
          </w:p>
        </w:tc>
        <w:tc>
          <w:tcPr>
            <w:tcW w:w="1274" w:type="dxa"/>
            <w:tcMar>
              <w:top w:w="15" w:type="dxa"/>
              <w:left w:w="15" w:type="dxa"/>
              <w:bottom w:w="0" w:type="dxa"/>
              <w:right w:w="15" w:type="dxa"/>
            </w:tcMar>
          </w:tcPr>
          <w:p w14:paraId="134E843A" w14:textId="77777777" w:rsidR="00D356FF" w:rsidRPr="0002072E" w:rsidRDefault="00D356FF" w:rsidP="00A03721">
            <w:pPr>
              <w:spacing w:before="1"/>
              <w:ind w:left="101" w:right="86"/>
              <w:jc w:val="center"/>
              <w:rPr>
                <w:rFonts w:ascii="Arial" w:hAnsi="Arial" w:cs="Arial"/>
                <w:b/>
                <w:bCs/>
                <w:noProof/>
                <w:color w:val="000000" w:themeColor="text1"/>
                <w:sz w:val="20"/>
                <w:szCs w:val="20"/>
                <w:lang w:val="en-ID"/>
              </w:rPr>
            </w:pPr>
          </w:p>
          <w:p w14:paraId="463365A9" w14:textId="77777777" w:rsidR="00D356FF" w:rsidRPr="0002072E" w:rsidRDefault="00D356FF" w:rsidP="00A03721">
            <w:pPr>
              <w:spacing w:before="1"/>
              <w:ind w:left="101" w:right="86"/>
              <w:jc w:val="center"/>
              <w:rPr>
                <w:rFonts w:ascii="Arial" w:hAnsi="Arial" w:cs="Arial"/>
                <w:b/>
                <w:bCs/>
                <w:noProof/>
                <w:color w:val="000000" w:themeColor="text1"/>
                <w:sz w:val="20"/>
                <w:szCs w:val="20"/>
                <w:lang w:val="en-ID"/>
              </w:rPr>
            </w:pPr>
            <w:r w:rsidRPr="0002072E">
              <w:rPr>
                <w:rFonts w:ascii="Arial" w:hAnsi="Arial" w:cs="Arial"/>
                <w:b/>
                <w:bCs/>
                <w:noProof/>
                <w:color w:val="000000" w:themeColor="text1"/>
                <w:sz w:val="20"/>
                <w:szCs w:val="20"/>
                <w:lang w:val="en-ID"/>
              </w:rPr>
              <w:t>21</w:t>
            </w:r>
          </w:p>
          <w:p w14:paraId="3CCFCDE6" w14:textId="77777777" w:rsidR="00D356FF" w:rsidRPr="0002072E" w:rsidRDefault="00D356FF" w:rsidP="00A03721">
            <w:pPr>
              <w:spacing w:before="1"/>
              <w:ind w:left="101" w:right="86"/>
              <w:jc w:val="center"/>
              <w:rPr>
                <w:rFonts w:ascii="Arial" w:hAnsi="Arial" w:cs="Arial"/>
                <w:b/>
                <w:bCs/>
                <w:noProof/>
                <w:color w:val="000000" w:themeColor="text1"/>
                <w:sz w:val="20"/>
                <w:szCs w:val="20"/>
                <w:lang w:val="en-ID"/>
              </w:rPr>
            </w:pPr>
          </w:p>
        </w:tc>
        <w:tc>
          <w:tcPr>
            <w:tcW w:w="1417" w:type="dxa"/>
            <w:gridSpan w:val="2"/>
            <w:tcMar>
              <w:top w:w="15" w:type="dxa"/>
              <w:left w:w="15" w:type="dxa"/>
              <w:bottom w:w="0" w:type="dxa"/>
              <w:right w:w="15" w:type="dxa"/>
            </w:tcMar>
          </w:tcPr>
          <w:p w14:paraId="0B1AD1AA" w14:textId="77777777" w:rsidR="00D356FF" w:rsidRPr="0002072E" w:rsidRDefault="00D356FF" w:rsidP="00A03721">
            <w:pPr>
              <w:spacing w:before="1"/>
              <w:ind w:left="101" w:right="86"/>
              <w:jc w:val="center"/>
              <w:rPr>
                <w:rFonts w:ascii="Arial" w:hAnsi="Arial" w:cs="Arial"/>
                <w:b/>
                <w:bCs/>
                <w:noProof/>
                <w:color w:val="000000" w:themeColor="text1"/>
                <w:sz w:val="20"/>
                <w:szCs w:val="20"/>
                <w:lang w:val="en-ID"/>
              </w:rPr>
            </w:pPr>
          </w:p>
          <w:p w14:paraId="1EEA29D2" w14:textId="77777777" w:rsidR="00D356FF" w:rsidRPr="0002072E" w:rsidRDefault="00D356FF" w:rsidP="00A03721">
            <w:pPr>
              <w:spacing w:before="1"/>
              <w:ind w:left="101" w:right="86"/>
              <w:jc w:val="center"/>
              <w:rPr>
                <w:rFonts w:ascii="Arial" w:hAnsi="Arial" w:cs="Arial"/>
                <w:b/>
                <w:bCs/>
                <w:noProof/>
                <w:color w:val="000000" w:themeColor="text1"/>
                <w:sz w:val="20"/>
                <w:szCs w:val="20"/>
                <w:lang w:val="en-ID"/>
              </w:rPr>
            </w:pPr>
            <w:r w:rsidRPr="0002072E">
              <w:rPr>
                <w:rFonts w:ascii="Arial" w:hAnsi="Arial" w:cs="Arial"/>
                <w:b/>
                <w:bCs/>
                <w:noProof/>
                <w:color w:val="000000" w:themeColor="text1"/>
                <w:sz w:val="20"/>
                <w:szCs w:val="20"/>
                <w:lang w:val="en-ID"/>
              </w:rPr>
              <w:t>5</w:t>
            </w:r>
          </w:p>
        </w:tc>
        <w:tc>
          <w:tcPr>
            <w:tcW w:w="863" w:type="dxa"/>
          </w:tcPr>
          <w:p w14:paraId="18532692" w14:textId="77777777" w:rsidR="00D356FF" w:rsidRPr="0002072E" w:rsidRDefault="00D356FF" w:rsidP="00A03721">
            <w:pPr>
              <w:spacing w:before="1"/>
              <w:jc w:val="center"/>
              <w:rPr>
                <w:rFonts w:ascii="Arial" w:hAnsi="Arial" w:cs="Arial"/>
                <w:b/>
                <w:bCs/>
                <w:noProof/>
                <w:color w:val="000000" w:themeColor="text1"/>
                <w:sz w:val="20"/>
                <w:szCs w:val="20"/>
                <w:lang w:val="en-ID"/>
              </w:rPr>
            </w:pPr>
          </w:p>
          <w:p w14:paraId="48FB7B3E" w14:textId="77777777" w:rsidR="00D356FF" w:rsidRPr="0002072E" w:rsidRDefault="00D356FF" w:rsidP="00A03721">
            <w:pPr>
              <w:spacing w:before="1"/>
              <w:jc w:val="center"/>
              <w:rPr>
                <w:rFonts w:ascii="Arial" w:hAnsi="Arial" w:cs="Arial"/>
                <w:b/>
                <w:bCs/>
                <w:noProof/>
                <w:color w:val="000000" w:themeColor="text1"/>
                <w:sz w:val="20"/>
                <w:szCs w:val="20"/>
                <w:lang w:val="en-ID"/>
              </w:rPr>
            </w:pPr>
            <w:r w:rsidRPr="0002072E">
              <w:rPr>
                <w:rFonts w:ascii="Arial" w:hAnsi="Arial" w:cs="Arial"/>
                <w:b/>
                <w:bCs/>
                <w:noProof/>
                <w:color w:val="000000" w:themeColor="text1"/>
                <w:sz w:val="20"/>
                <w:szCs w:val="20"/>
                <w:lang w:val="en-ID"/>
              </w:rPr>
              <w:t>62</w:t>
            </w:r>
          </w:p>
        </w:tc>
      </w:tr>
    </w:tbl>
    <w:p w14:paraId="7630DA6E" w14:textId="77777777" w:rsidR="00D356FF" w:rsidRDefault="00D356FF" w:rsidP="00D356FF">
      <w:pPr>
        <w:rPr>
          <w:noProof/>
          <w:lang w:val="en-ID" w:eastAsia="id-ID"/>
        </w:rPr>
      </w:pPr>
    </w:p>
    <w:p w14:paraId="4B38AB2A" w14:textId="77777777" w:rsidR="00D356FF" w:rsidRPr="0002072E" w:rsidRDefault="00D356FF" w:rsidP="00D356FF">
      <w:pPr>
        <w:rPr>
          <w:noProof/>
          <w:lang w:val="en-ID" w:eastAsia="id-ID"/>
        </w:rPr>
      </w:pPr>
    </w:p>
    <w:p w14:paraId="580B582D" w14:textId="77777777" w:rsidR="00D356FF" w:rsidRPr="0002072E" w:rsidRDefault="00D356FF" w:rsidP="004A5927">
      <w:pPr>
        <w:pStyle w:val="Tabel1"/>
        <w:keepNext/>
        <w:spacing w:after="120"/>
        <w:ind w:right="57"/>
      </w:pPr>
      <w:bookmarkStart w:id="7" w:name="_Toc227016871"/>
      <w:r>
        <w:t>Tabel 2.</w:t>
      </w:r>
      <w:r>
        <w:fldChar w:fldCharType="begin"/>
      </w:r>
      <w:r>
        <w:instrText xml:space="preserve"> SEQ Tabel_2. \* ARABIC </w:instrText>
      </w:r>
      <w:r>
        <w:fldChar w:fldCharType="separate"/>
      </w:r>
      <w:r>
        <w:t>4</w:t>
      </w:r>
      <w:r>
        <w:fldChar w:fldCharType="end"/>
      </w:r>
      <w:r>
        <w:t xml:space="preserve"> </w:t>
      </w:r>
      <w:r w:rsidRPr="0002072E">
        <w:t>Jumlah PPPK Paruh Waktu (PW)</w:t>
      </w:r>
      <w:bookmarkEnd w:id="7"/>
      <w:r w:rsidRPr="0002072E">
        <w:t xml:space="preserve"> </w:t>
      </w:r>
    </w:p>
    <w:tbl>
      <w:tblPr>
        <w:tblW w:w="7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877"/>
        <w:gridCol w:w="2365"/>
        <w:gridCol w:w="1467"/>
        <w:gridCol w:w="1326"/>
        <w:gridCol w:w="1767"/>
      </w:tblGrid>
      <w:tr w:rsidR="00D356FF" w:rsidRPr="0002072E" w14:paraId="2EC981DA" w14:textId="77777777" w:rsidTr="00A03721">
        <w:trPr>
          <w:trHeight w:val="517"/>
          <w:jc w:val="center"/>
        </w:trPr>
        <w:tc>
          <w:tcPr>
            <w:tcW w:w="877" w:type="dxa"/>
            <w:vMerge w:val="restart"/>
            <w:tcMar>
              <w:top w:w="15" w:type="dxa"/>
              <w:left w:w="15" w:type="dxa"/>
              <w:bottom w:w="0" w:type="dxa"/>
              <w:right w:w="15" w:type="dxa"/>
            </w:tcMar>
            <w:hideMark/>
          </w:tcPr>
          <w:p w14:paraId="4642A218" w14:textId="77777777" w:rsidR="00D356FF" w:rsidRPr="0002072E" w:rsidRDefault="00D356FF" w:rsidP="00A03721">
            <w:pPr>
              <w:spacing w:before="10"/>
              <w:ind w:left="-32"/>
              <w:jc w:val="center"/>
              <w:rPr>
                <w:rFonts w:ascii="Arial" w:hAnsi="Arial" w:cs="Arial"/>
                <w:noProof/>
                <w:color w:val="000000"/>
                <w:sz w:val="36"/>
                <w:szCs w:val="36"/>
                <w:lang w:val="en-ID"/>
              </w:rPr>
            </w:pPr>
          </w:p>
          <w:p w14:paraId="05515434" w14:textId="77777777" w:rsidR="00D356FF" w:rsidRPr="0002072E" w:rsidRDefault="00D356FF" w:rsidP="00A03721">
            <w:pPr>
              <w:spacing w:before="1"/>
              <w:ind w:left="-32"/>
              <w:jc w:val="center"/>
              <w:rPr>
                <w:rFonts w:ascii="Arial" w:hAnsi="Arial" w:cs="Arial"/>
                <w:noProof/>
                <w:color w:val="000000"/>
                <w:sz w:val="36"/>
                <w:szCs w:val="36"/>
                <w:lang w:val="en-ID"/>
              </w:rPr>
            </w:pPr>
            <w:r w:rsidRPr="0002072E">
              <w:rPr>
                <w:rFonts w:ascii="Arial" w:hAnsi="Arial" w:cs="Arial"/>
                <w:b/>
                <w:bCs/>
                <w:noProof/>
                <w:color w:val="000000"/>
                <w:kern w:val="24"/>
                <w:lang w:val="en-ID"/>
              </w:rPr>
              <w:t>No</w:t>
            </w:r>
          </w:p>
        </w:tc>
        <w:tc>
          <w:tcPr>
            <w:tcW w:w="2365" w:type="dxa"/>
            <w:vMerge w:val="restart"/>
            <w:tcMar>
              <w:top w:w="15" w:type="dxa"/>
              <w:left w:w="15" w:type="dxa"/>
              <w:bottom w:w="0" w:type="dxa"/>
              <w:right w:w="15" w:type="dxa"/>
            </w:tcMar>
            <w:hideMark/>
          </w:tcPr>
          <w:p w14:paraId="1C180E6F" w14:textId="77777777" w:rsidR="00D356FF" w:rsidRPr="0002072E" w:rsidRDefault="00D356FF" w:rsidP="00A03721">
            <w:pPr>
              <w:spacing w:before="10"/>
              <w:rPr>
                <w:rFonts w:ascii="Arial" w:hAnsi="Arial" w:cs="Arial"/>
                <w:noProof/>
                <w:color w:val="000000"/>
                <w:sz w:val="36"/>
                <w:szCs w:val="36"/>
                <w:lang w:val="en-ID"/>
              </w:rPr>
            </w:pPr>
            <w:r w:rsidRPr="0002072E">
              <w:rPr>
                <w:rFonts w:ascii="Arial" w:hAnsi="Arial" w:cs="Arial"/>
                <w:b/>
                <w:bCs/>
                <w:noProof/>
                <w:color w:val="000000"/>
                <w:kern w:val="24"/>
                <w:sz w:val="26"/>
                <w:szCs w:val="26"/>
                <w:lang w:val="en-ID"/>
              </w:rPr>
              <w:t> </w:t>
            </w:r>
          </w:p>
          <w:p w14:paraId="61EE6CFF" w14:textId="77777777" w:rsidR="00D356FF" w:rsidRPr="0002072E" w:rsidRDefault="00D356FF" w:rsidP="00A03721">
            <w:pPr>
              <w:spacing w:before="1"/>
              <w:jc w:val="center"/>
              <w:rPr>
                <w:rFonts w:ascii="Arial" w:hAnsi="Arial" w:cs="Arial"/>
                <w:noProof/>
                <w:color w:val="000000"/>
                <w:sz w:val="36"/>
                <w:szCs w:val="36"/>
                <w:lang w:val="en-ID"/>
              </w:rPr>
            </w:pPr>
            <w:r w:rsidRPr="0002072E">
              <w:rPr>
                <w:rFonts w:ascii="Arial" w:hAnsi="Arial" w:cs="Arial"/>
                <w:b/>
                <w:bCs/>
                <w:noProof/>
                <w:color w:val="000000"/>
                <w:kern w:val="24"/>
                <w:sz w:val="20"/>
                <w:szCs w:val="20"/>
                <w:lang w:val="en-ID"/>
              </w:rPr>
              <w:t>JUMLAH</w:t>
            </w:r>
            <w:r w:rsidRPr="0002072E">
              <w:rPr>
                <w:rFonts w:ascii="Arial" w:hAnsi="Arial" w:cs="Arial"/>
                <w:b/>
                <w:bCs/>
                <w:noProof/>
                <w:color w:val="000000"/>
                <w:spacing w:val="-47"/>
                <w:kern w:val="24"/>
                <w:sz w:val="20"/>
                <w:szCs w:val="20"/>
                <w:lang w:val="en-ID"/>
              </w:rPr>
              <w:t xml:space="preserve">  </w:t>
            </w:r>
            <w:r w:rsidRPr="0002072E">
              <w:rPr>
                <w:rFonts w:ascii="Arial" w:hAnsi="Arial" w:cs="Arial"/>
                <w:b/>
                <w:bCs/>
                <w:noProof/>
                <w:color w:val="000000"/>
                <w:kern w:val="24"/>
                <w:sz w:val="20"/>
                <w:szCs w:val="20"/>
                <w:lang w:val="en-ID"/>
              </w:rPr>
              <w:t>PPPK PW</w:t>
            </w:r>
          </w:p>
        </w:tc>
        <w:tc>
          <w:tcPr>
            <w:tcW w:w="2793" w:type="dxa"/>
            <w:gridSpan w:val="2"/>
            <w:tcMar>
              <w:top w:w="15" w:type="dxa"/>
              <w:left w:w="15" w:type="dxa"/>
              <w:bottom w:w="0" w:type="dxa"/>
              <w:right w:w="15" w:type="dxa"/>
            </w:tcMar>
            <w:hideMark/>
          </w:tcPr>
          <w:p w14:paraId="12D86714" w14:textId="77777777" w:rsidR="00D356FF" w:rsidRPr="0002072E" w:rsidRDefault="00D356FF" w:rsidP="00A03721">
            <w:pPr>
              <w:spacing w:before="125"/>
              <w:jc w:val="center"/>
              <w:rPr>
                <w:rFonts w:ascii="Arial" w:hAnsi="Arial" w:cs="Arial"/>
                <w:noProof/>
                <w:color w:val="000000"/>
                <w:sz w:val="36"/>
                <w:szCs w:val="36"/>
                <w:lang w:val="en-ID"/>
              </w:rPr>
            </w:pPr>
            <w:r w:rsidRPr="0002072E">
              <w:rPr>
                <w:rFonts w:ascii="Arial" w:hAnsi="Arial" w:cs="Arial"/>
                <w:b/>
                <w:bCs/>
                <w:noProof/>
                <w:color w:val="000000"/>
                <w:kern w:val="24"/>
                <w:lang w:val="en-ID"/>
              </w:rPr>
              <w:t>JUMLAH</w:t>
            </w:r>
            <w:r w:rsidRPr="0002072E">
              <w:rPr>
                <w:rFonts w:ascii="Arial" w:hAnsi="Arial" w:cs="Arial"/>
                <w:b/>
                <w:bCs/>
                <w:noProof/>
                <w:color w:val="000000"/>
                <w:spacing w:val="-5"/>
                <w:kern w:val="24"/>
                <w:lang w:val="en-ID"/>
              </w:rPr>
              <w:t xml:space="preserve"> </w:t>
            </w:r>
            <w:r w:rsidRPr="0002072E">
              <w:rPr>
                <w:rFonts w:ascii="Arial" w:hAnsi="Arial" w:cs="Arial"/>
                <w:b/>
                <w:bCs/>
                <w:noProof/>
                <w:color w:val="000000"/>
                <w:kern w:val="24"/>
                <w:lang w:val="en-ID"/>
              </w:rPr>
              <w:t>(ORANG)</w:t>
            </w:r>
          </w:p>
        </w:tc>
        <w:tc>
          <w:tcPr>
            <w:tcW w:w="1767" w:type="dxa"/>
            <w:vMerge w:val="restart"/>
            <w:tcMar>
              <w:top w:w="15" w:type="dxa"/>
              <w:left w:w="15" w:type="dxa"/>
              <w:bottom w:w="0" w:type="dxa"/>
              <w:right w:w="15" w:type="dxa"/>
            </w:tcMar>
            <w:hideMark/>
          </w:tcPr>
          <w:p w14:paraId="12F72816" w14:textId="77777777" w:rsidR="00D356FF" w:rsidRPr="0002072E" w:rsidRDefault="00D356FF" w:rsidP="00A03721">
            <w:pPr>
              <w:spacing w:before="125"/>
              <w:ind w:left="288" w:right="274"/>
              <w:jc w:val="center"/>
              <w:rPr>
                <w:rFonts w:ascii="Arial" w:hAnsi="Arial" w:cs="Arial"/>
                <w:noProof/>
                <w:color w:val="000000"/>
                <w:sz w:val="36"/>
                <w:szCs w:val="36"/>
                <w:lang w:val="en-ID"/>
              </w:rPr>
            </w:pPr>
            <w:r w:rsidRPr="0002072E">
              <w:rPr>
                <w:rFonts w:ascii="Arial" w:hAnsi="Arial" w:cs="Arial"/>
                <w:b/>
                <w:bCs/>
                <w:noProof/>
                <w:color w:val="000000"/>
                <w:kern w:val="24"/>
                <w:lang w:val="en-ID"/>
              </w:rPr>
              <w:t>TOTAL</w:t>
            </w:r>
          </w:p>
        </w:tc>
      </w:tr>
      <w:tr w:rsidR="00D356FF" w:rsidRPr="0002072E" w14:paraId="5C1CF846" w14:textId="77777777" w:rsidTr="00A03721">
        <w:trPr>
          <w:trHeight w:val="392"/>
          <w:jc w:val="center"/>
        </w:trPr>
        <w:tc>
          <w:tcPr>
            <w:tcW w:w="877" w:type="dxa"/>
            <w:vMerge/>
            <w:vAlign w:val="center"/>
            <w:hideMark/>
          </w:tcPr>
          <w:p w14:paraId="038741F8" w14:textId="77777777" w:rsidR="00D356FF" w:rsidRPr="0002072E" w:rsidRDefault="00D356FF" w:rsidP="00A03721">
            <w:pPr>
              <w:ind w:left="-32"/>
              <w:jc w:val="center"/>
              <w:rPr>
                <w:rFonts w:ascii="Arial" w:hAnsi="Arial" w:cs="Arial"/>
                <w:noProof/>
                <w:color w:val="000000"/>
                <w:sz w:val="36"/>
                <w:szCs w:val="36"/>
                <w:lang w:val="en-ID"/>
              </w:rPr>
            </w:pPr>
          </w:p>
        </w:tc>
        <w:tc>
          <w:tcPr>
            <w:tcW w:w="2365" w:type="dxa"/>
            <w:vMerge/>
            <w:vAlign w:val="center"/>
            <w:hideMark/>
          </w:tcPr>
          <w:p w14:paraId="76FA7C4A" w14:textId="77777777" w:rsidR="00D356FF" w:rsidRPr="0002072E" w:rsidRDefault="00D356FF" w:rsidP="00A03721">
            <w:pPr>
              <w:rPr>
                <w:rFonts w:ascii="Arial" w:hAnsi="Arial" w:cs="Arial"/>
                <w:noProof/>
                <w:color w:val="000000"/>
                <w:sz w:val="36"/>
                <w:szCs w:val="36"/>
                <w:lang w:val="en-ID"/>
              </w:rPr>
            </w:pPr>
          </w:p>
        </w:tc>
        <w:tc>
          <w:tcPr>
            <w:tcW w:w="1467" w:type="dxa"/>
            <w:tcMar>
              <w:top w:w="15" w:type="dxa"/>
              <w:left w:w="15" w:type="dxa"/>
              <w:bottom w:w="0" w:type="dxa"/>
              <w:right w:w="15" w:type="dxa"/>
            </w:tcMar>
            <w:hideMark/>
          </w:tcPr>
          <w:p w14:paraId="027F21BE" w14:textId="77777777" w:rsidR="00D356FF" w:rsidRPr="0002072E" w:rsidRDefault="00D356FF" w:rsidP="00A03721">
            <w:pPr>
              <w:spacing w:before="63"/>
              <w:ind w:right="648"/>
              <w:jc w:val="right"/>
              <w:rPr>
                <w:rFonts w:ascii="Arial" w:hAnsi="Arial" w:cs="Arial"/>
                <w:noProof/>
                <w:color w:val="000000"/>
                <w:sz w:val="36"/>
                <w:szCs w:val="36"/>
                <w:lang w:val="en-ID"/>
              </w:rPr>
            </w:pPr>
            <w:r w:rsidRPr="0002072E">
              <w:rPr>
                <w:rFonts w:ascii="Arial" w:hAnsi="Arial" w:cs="Arial"/>
                <w:noProof/>
                <w:color w:val="000000"/>
                <w:kern w:val="24"/>
                <w:lang w:val="en-ID"/>
              </w:rPr>
              <w:t>L</w:t>
            </w:r>
          </w:p>
        </w:tc>
        <w:tc>
          <w:tcPr>
            <w:tcW w:w="1326" w:type="dxa"/>
            <w:tcMar>
              <w:top w:w="15" w:type="dxa"/>
              <w:left w:w="15" w:type="dxa"/>
              <w:bottom w:w="0" w:type="dxa"/>
              <w:right w:w="15" w:type="dxa"/>
            </w:tcMar>
            <w:hideMark/>
          </w:tcPr>
          <w:p w14:paraId="623E1711" w14:textId="77777777" w:rsidR="00D356FF" w:rsidRPr="0002072E" w:rsidRDefault="00D356FF" w:rsidP="00A03721">
            <w:pPr>
              <w:spacing w:before="63"/>
              <w:ind w:right="691"/>
              <w:jc w:val="right"/>
              <w:rPr>
                <w:rFonts w:ascii="Arial" w:hAnsi="Arial" w:cs="Arial"/>
                <w:noProof/>
                <w:color w:val="000000"/>
                <w:sz w:val="36"/>
                <w:szCs w:val="36"/>
                <w:lang w:val="en-ID"/>
              </w:rPr>
            </w:pPr>
            <w:r w:rsidRPr="0002072E">
              <w:rPr>
                <w:rFonts w:ascii="Arial" w:hAnsi="Arial" w:cs="Arial"/>
                <w:noProof/>
                <w:color w:val="000000"/>
                <w:kern w:val="24"/>
                <w:lang w:val="en-ID"/>
              </w:rPr>
              <w:t>P</w:t>
            </w:r>
          </w:p>
        </w:tc>
        <w:tc>
          <w:tcPr>
            <w:tcW w:w="1767" w:type="dxa"/>
            <w:vMerge/>
            <w:tcMar>
              <w:top w:w="15" w:type="dxa"/>
              <w:left w:w="15" w:type="dxa"/>
              <w:bottom w:w="0" w:type="dxa"/>
              <w:right w:w="15" w:type="dxa"/>
            </w:tcMar>
            <w:hideMark/>
          </w:tcPr>
          <w:p w14:paraId="0307C4FE" w14:textId="77777777" w:rsidR="00D356FF" w:rsidRPr="0002072E" w:rsidRDefault="00D356FF" w:rsidP="00A03721">
            <w:pPr>
              <w:spacing w:before="63"/>
              <w:ind w:left="274" w:right="274"/>
              <w:jc w:val="center"/>
              <w:rPr>
                <w:rFonts w:ascii="Arial" w:hAnsi="Arial" w:cs="Arial"/>
                <w:noProof/>
                <w:color w:val="000000"/>
                <w:sz w:val="36"/>
                <w:szCs w:val="36"/>
                <w:lang w:val="en-ID"/>
              </w:rPr>
            </w:pPr>
          </w:p>
        </w:tc>
      </w:tr>
      <w:tr w:rsidR="00D356FF" w:rsidRPr="0002072E" w14:paraId="58D4B6F8" w14:textId="77777777" w:rsidTr="00A03721">
        <w:trPr>
          <w:trHeight w:val="302"/>
          <w:jc w:val="center"/>
        </w:trPr>
        <w:tc>
          <w:tcPr>
            <w:tcW w:w="877" w:type="dxa"/>
            <w:tcMar>
              <w:top w:w="15" w:type="dxa"/>
              <w:left w:w="15" w:type="dxa"/>
              <w:bottom w:w="0" w:type="dxa"/>
              <w:right w:w="15" w:type="dxa"/>
            </w:tcMar>
            <w:hideMark/>
          </w:tcPr>
          <w:p w14:paraId="5E6D7184" w14:textId="77777777" w:rsidR="00D356FF" w:rsidRPr="00D356FF" w:rsidRDefault="00D356FF" w:rsidP="00A03721">
            <w:pPr>
              <w:spacing w:before="11"/>
              <w:ind w:left="-32"/>
              <w:jc w:val="center"/>
              <w:rPr>
                <w:rFonts w:ascii="Arial" w:hAnsi="Arial" w:cs="Arial"/>
                <w:noProof/>
                <w:color w:val="000000"/>
                <w:sz w:val="36"/>
                <w:szCs w:val="36"/>
                <w:lang w:val="en-ID"/>
              </w:rPr>
            </w:pPr>
            <w:r w:rsidRPr="00D356FF">
              <w:rPr>
                <w:rFonts w:ascii="Arial" w:hAnsi="Arial" w:cs="Arial"/>
                <w:noProof/>
                <w:color w:val="000000"/>
                <w:kern w:val="24"/>
                <w:lang w:val="en-ID"/>
              </w:rPr>
              <w:t>1</w:t>
            </w:r>
          </w:p>
        </w:tc>
        <w:tc>
          <w:tcPr>
            <w:tcW w:w="2365" w:type="dxa"/>
            <w:tcMar>
              <w:top w:w="15" w:type="dxa"/>
              <w:left w:w="15" w:type="dxa"/>
              <w:bottom w:w="0" w:type="dxa"/>
              <w:right w:w="15" w:type="dxa"/>
            </w:tcMar>
            <w:hideMark/>
          </w:tcPr>
          <w:p w14:paraId="27A8CEDD" w14:textId="77777777" w:rsidR="00D356FF" w:rsidRPr="00D356FF" w:rsidRDefault="00D356FF" w:rsidP="00A03721">
            <w:pPr>
              <w:spacing w:line="222" w:lineRule="exact"/>
              <w:ind w:left="101"/>
              <w:rPr>
                <w:rFonts w:ascii="Arial" w:hAnsi="Arial" w:cs="Arial"/>
                <w:noProof/>
                <w:color w:val="000000"/>
                <w:sz w:val="36"/>
                <w:szCs w:val="36"/>
                <w:lang w:val="en-ID"/>
              </w:rPr>
            </w:pPr>
            <w:r w:rsidRPr="00D356FF">
              <w:rPr>
                <w:rFonts w:ascii="Arial" w:hAnsi="Arial" w:cs="Arial"/>
                <w:noProof/>
                <w:color w:val="000000"/>
                <w:kern w:val="24"/>
                <w:sz w:val="20"/>
                <w:szCs w:val="20"/>
                <w:lang w:val="en-ID"/>
              </w:rPr>
              <w:t>Jumlah</w:t>
            </w:r>
          </w:p>
          <w:p w14:paraId="1214BC12" w14:textId="77777777" w:rsidR="00D356FF" w:rsidRPr="00D356FF" w:rsidRDefault="00D356FF" w:rsidP="00A03721">
            <w:pPr>
              <w:spacing w:before="11"/>
              <w:ind w:left="101"/>
              <w:rPr>
                <w:rFonts w:ascii="Arial" w:hAnsi="Arial" w:cs="Arial"/>
                <w:noProof/>
                <w:sz w:val="36"/>
                <w:szCs w:val="36"/>
                <w:lang w:val="en-ID"/>
              </w:rPr>
            </w:pPr>
            <w:r w:rsidRPr="00D356FF">
              <w:rPr>
                <w:rFonts w:ascii="Arial" w:hAnsi="Arial" w:cs="Arial"/>
                <w:noProof/>
                <w:color w:val="000000"/>
                <w:spacing w:val="-1"/>
                <w:kern w:val="24"/>
                <w:sz w:val="20"/>
                <w:szCs w:val="20"/>
                <w:lang w:val="en-ID"/>
              </w:rPr>
              <w:t>PPPK PW Laki-</w:t>
            </w:r>
            <w:r w:rsidRPr="00D356FF">
              <w:rPr>
                <w:rFonts w:ascii="Arial" w:hAnsi="Arial" w:cs="Arial"/>
                <w:noProof/>
                <w:color w:val="000000"/>
                <w:spacing w:val="-47"/>
                <w:kern w:val="24"/>
                <w:sz w:val="20"/>
                <w:szCs w:val="20"/>
                <w:lang w:val="en-ID"/>
              </w:rPr>
              <w:t xml:space="preserve"> </w:t>
            </w:r>
            <w:r w:rsidRPr="00D356FF">
              <w:rPr>
                <w:rFonts w:ascii="Arial" w:hAnsi="Arial" w:cs="Arial"/>
                <w:noProof/>
                <w:color w:val="000000"/>
                <w:kern w:val="24"/>
                <w:sz w:val="20"/>
                <w:szCs w:val="20"/>
                <w:lang w:val="en-ID"/>
              </w:rPr>
              <w:t>Laki</w:t>
            </w:r>
          </w:p>
        </w:tc>
        <w:tc>
          <w:tcPr>
            <w:tcW w:w="1467" w:type="dxa"/>
            <w:tcMar>
              <w:top w:w="15" w:type="dxa"/>
              <w:left w:w="15" w:type="dxa"/>
              <w:bottom w:w="0" w:type="dxa"/>
              <w:right w:w="15" w:type="dxa"/>
            </w:tcMar>
            <w:hideMark/>
          </w:tcPr>
          <w:p w14:paraId="407FB277" w14:textId="77777777" w:rsidR="00D356FF" w:rsidRPr="0002072E" w:rsidRDefault="00D356FF" w:rsidP="00A03721">
            <w:pPr>
              <w:spacing w:before="11"/>
              <w:ind w:right="605"/>
              <w:jc w:val="right"/>
              <w:rPr>
                <w:rFonts w:ascii="Arial" w:hAnsi="Arial" w:cs="Arial"/>
                <w:noProof/>
                <w:lang w:val="en-ID"/>
              </w:rPr>
            </w:pPr>
            <w:r w:rsidRPr="0002072E">
              <w:rPr>
                <w:rFonts w:ascii="Arial" w:hAnsi="Arial" w:cs="Arial"/>
                <w:noProof/>
                <w:lang w:val="en-ID"/>
              </w:rPr>
              <w:t>1</w:t>
            </w:r>
          </w:p>
        </w:tc>
        <w:tc>
          <w:tcPr>
            <w:tcW w:w="1326" w:type="dxa"/>
            <w:tcMar>
              <w:top w:w="15" w:type="dxa"/>
              <w:left w:w="15" w:type="dxa"/>
              <w:bottom w:w="0" w:type="dxa"/>
              <w:right w:w="15" w:type="dxa"/>
            </w:tcMar>
            <w:hideMark/>
          </w:tcPr>
          <w:p w14:paraId="7DEE5458" w14:textId="77777777" w:rsidR="00D356FF" w:rsidRPr="0002072E" w:rsidRDefault="00D356FF" w:rsidP="00A03721">
            <w:pPr>
              <w:spacing w:before="11"/>
              <w:ind w:right="648"/>
              <w:jc w:val="right"/>
              <w:rPr>
                <w:rFonts w:ascii="Arial" w:hAnsi="Arial" w:cs="Arial"/>
                <w:noProof/>
                <w:sz w:val="36"/>
                <w:szCs w:val="36"/>
                <w:lang w:val="en-ID"/>
              </w:rPr>
            </w:pPr>
            <w:r w:rsidRPr="0002072E">
              <w:rPr>
                <w:rFonts w:ascii="Arial" w:hAnsi="Arial" w:cs="Arial"/>
                <w:noProof/>
                <w:sz w:val="36"/>
                <w:szCs w:val="36"/>
                <w:lang w:val="en-ID"/>
              </w:rPr>
              <w:t>-</w:t>
            </w:r>
          </w:p>
        </w:tc>
        <w:tc>
          <w:tcPr>
            <w:tcW w:w="1767" w:type="dxa"/>
            <w:tcMar>
              <w:top w:w="15" w:type="dxa"/>
              <w:left w:w="15" w:type="dxa"/>
              <w:bottom w:w="0" w:type="dxa"/>
              <w:right w:w="15" w:type="dxa"/>
            </w:tcMar>
            <w:hideMark/>
          </w:tcPr>
          <w:p w14:paraId="3B26C15C" w14:textId="77777777" w:rsidR="00D356FF" w:rsidRPr="0002072E" w:rsidRDefault="00D356FF" w:rsidP="00A03721">
            <w:pPr>
              <w:spacing w:before="11"/>
              <w:ind w:left="288" w:right="274"/>
              <w:jc w:val="center"/>
              <w:rPr>
                <w:rFonts w:ascii="Arial" w:hAnsi="Arial" w:cs="Arial"/>
                <w:b/>
                <w:bCs/>
                <w:noProof/>
                <w:sz w:val="36"/>
                <w:szCs w:val="36"/>
                <w:lang w:val="en-ID"/>
              </w:rPr>
            </w:pPr>
            <w:r w:rsidRPr="0002072E">
              <w:rPr>
                <w:b/>
                <w:bCs/>
                <w:noProof/>
                <w:lang w:val="en-ID"/>
              </w:rPr>
              <w:t>1</w:t>
            </w:r>
          </w:p>
        </w:tc>
      </w:tr>
      <w:tr w:rsidR="00D356FF" w:rsidRPr="0002072E" w14:paraId="558E0502" w14:textId="77777777" w:rsidTr="00A03721">
        <w:trPr>
          <w:trHeight w:val="608"/>
          <w:jc w:val="center"/>
        </w:trPr>
        <w:tc>
          <w:tcPr>
            <w:tcW w:w="877" w:type="dxa"/>
            <w:tcMar>
              <w:top w:w="15" w:type="dxa"/>
              <w:left w:w="15" w:type="dxa"/>
              <w:bottom w:w="0" w:type="dxa"/>
              <w:right w:w="15" w:type="dxa"/>
            </w:tcMar>
            <w:hideMark/>
          </w:tcPr>
          <w:p w14:paraId="737C2C0C" w14:textId="77777777" w:rsidR="00D356FF" w:rsidRPr="00D356FF" w:rsidRDefault="00D356FF" w:rsidP="00A03721">
            <w:pPr>
              <w:spacing w:before="171"/>
              <w:ind w:left="-32"/>
              <w:jc w:val="center"/>
              <w:rPr>
                <w:rFonts w:ascii="Arial" w:hAnsi="Arial" w:cs="Arial"/>
                <w:noProof/>
                <w:color w:val="000000"/>
                <w:sz w:val="36"/>
                <w:szCs w:val="36"/>
                <w:lang w:val="en-ID"/>
              </w:rPr>
            </w:pPr>
            <w:r w:rsidRPr="00D356FF">
              <w:rPr>
                <w:rFonts w:ascii="Arial" w:hAnsi="Arial" w:cs="Arial"/>
                <w:noProof/>
                <w:color w:val="000000"/>
                <w:kern w:val="24"/>
                <w:lang w:val="en-ID"/>
              </w:rPr>
              <w:lastRenderedPageBreak/>
              <w:t>2</w:t>
            </w:r>
          </w:p>
        </w:tc>
        <w:tc>
          <w:tcPr>
            <w:tcW w:w="2365" w:type="dxa"/>
            <w:tcMar>
              <w:top w:w="15" w:type="dxa"/>
              <w:left w:w="15" w:type="dxa"/>
              <w:bottom w:w="0" w:type="dxa"/>
              <w:right w:w="15" w:type="dxa"/>
            </w:tcMar>
            <w:hideMark/>
          </w:tcPr>
          <w:p w14:paraId="7DB2AE09" w14:textId="77777777" w:rsidR="00D356FF" w:rsidRPr="00D356FF" w:rsidRDefault="00D356FF" w:rsidP="00A03721">
            <w:pPr>
              <w:ind w:left="101" w:right="490"/>
              <w:rPr>
                <w:rFonts w:ascii="Arial" w:hAnsi="Arial" w:cs="Arial"/>
                <w:noProof/>
                <w:color w:val="000000"/>
                <w:sz w:val="36"/>
                <w:szCs w:val="36"/>
                <w:lang w:val="en-ID"/>
              </w:rPr>
            </w:pPr>
            <w:r w:rsidRPr="00D356FF">
              <w:rPr>
                <w:rFonts w:ascii="Arial" w:hAnsi="Arial" w:cs="Arial"/>
                <w:noProof/>
                <w:color w:val="000000"/>
                <w:spacing w:val="-1"/>
                <w:kern w:val="24"/>
                <w:sz w:val="20"/>
                <w:szCs w:val="20"/>
                <w:lang w:val="en-ID"/>
              </w:rPr>
              <w:t xml:space="preserve">Jumlah </w:t>
            </w:r>
            <w:r w:rsidRPr="00D356FF">
              <w:rPr>
                <w:rFonts w:ascii="Arial" w:hAnsi="Arial" w:cs="Arial"/>
                <w:noProof/>
                <w:color w:val="000000"/>
                <w:spacing w:val="-47"/>
                <w:kern w:val="24"/>
                <w:sz w:val="20"/>
                <w:szCs w:val="20"/>
                <w:lang w:val="en-ID"/>
              </w:rPr>
              <w:t xml:space="preserve">   </w:t>
            </w:r>
            <w:r w:rsidRPr="00D356FF">
              <w:rPr>
                <w:rFonts w:ascii="Arial" w:hAnsi="Arial" w:cs="Arial"/>
                <w:noProof/>
                <w:color w:val="000000"/>
                <w:kern w:val="24"/>
                <w:sz w:val="20"/>
                <w:szCs w:val="20"/>
                <w:lang w:val="en-ID"/>
              </w:rPr>
              <w:t>PPPK PW</w:t>
            </w:r>
          </w:p>
          <w:p w14:paraId="4ACB7BD7" w14:textId="77777777" w:rsidR="00D356FF" w:rsidRPr="00D356FF" w:rsidRDefault="00D356FF" w:rsidP="00A03721">
            <w:pPr>
              <w:spacing w:before="35"/>
              <w:ind w:left="101" w:right="446"/>
              <w:rPr>
                <w:rFonts w:ascii="Arial" w:hAnsi="Arial" w:cs="Arial"/>
                <w:noProof/>
                <w:sz w:val="36"/>
                <w:szCs w:val="36"/>
                <w:lang w:val="en-ID"/>
              </w:rPr>
            </w:pPr>
            <w:r w:rsidRPr="00D356FF">
              <w:rPr>
                <w:rFonts w:ascii="Arial" w:hAnsi="Arial" w:cs="Arial"/>
                <w:noProof/>
                <w:color w:val="000000"/>
                <w:kern w:val="24"/>
                <w:sz w:val="20"/>
                <w:szCs w:val="20"/>
                <w:lang w:val="en-ID"/>
              </w:rPr>
              <w:t>Perempuan</w:t>
            </w:r>
          </w:p>
        </w:tc>
        <w:tc>
          <w:tcPr>
            <w:tcW w:w="1467" w:type="dxa"/>
            <w:tcMar>
              <w:top w:w="15" w:type="dxa"/>
              <w:left w:w="15" w:type="dxa"/>
              <w:bottom w:w="0" w:type="dxa"/>
              <w:right w:w="15" w:type="dxa"/>
            </w:tcMar>
            <w:hideMark/>
          </w:tcPr>
          <w:p w14:paraId="7B5AC895" w14:textId="77777777" w:rsidR="00D356FF" w:rsidRPr="0002072E" w:rsidRDefault="00D356FF" w:rsidP="00A03721">
            <w:pPr>
              <w:spacing w:before="171"/>
              <w:ind w:right="662"/>
              <w:jc w:val="right"/>
              <w:rPr>
                <w:rFonts w:ascii="Arial" w:hAnsi="Arial" w:cs="Arial"/>
                <w:noProof/>
                <w:sz w:val="36"/>
                <w:szCs w:val="36"/>
                <w:lang w:val="en-ID"/>
              </w:rPr>
            </w:pPr>
            <w:r w:rsidRPr="0002072E">
              <w:rPr>
                <w:rFonts w:ascii="Arial" w:hAnsi="Arial" w:cs="Arial"/>
                <w:noProof/>
                <w:sz w:val="36"/>
                <w:szCs w:val="36"/>
                <w:lang w:val="en-ID"/>
              </w:rPr>
              <w:t>-</w:t>
            </w:r>
          </w:p>
        </w:tc>
        <w:tc>
          <w:tcPr>
            <w:tcW w:w="1326" w:type="dxa"/>
            <w:tcMar>
              <w:top w:w="15" w:type="dxa"/>
              <w:left w:w="15" w:type="dxa"/>
              <w:bottom w:w="0" w:type="dxa"/>
              <w:right w:w="15" w:type="dxa"/>
            </w:tcMar>
            <w:hideMark/>
          </w:tcPr>
          <w:p w14:paraId="64CE0865" w14:textId="77777777" w:rsidR="00D356FF" w:rsidRPr="0002072E" w:rsidRDefault="00D356FF" w:rsidP="00A03721">
            <w:pPr>
              <w:spacing w:before="171"/>
              <w:ind w:right="706"/>
              <w:jc w:val="right"/>
              <w:rPr>
                <w:rFonts w:ascii="Arial" w:hAnsi="Arial" w:cs="Arial"/>
                <w:noProof/>
                <w:sz w:val="24"/>
                <w:szCs w:val="24"/>
                <w:lang w:val="en-ID"/>
              </w:rPr>
            </w:pPr>
            <w:r w:rsidRPr="0002072E">
              <w:rPr>
                <w:rFonts w:ascii="Arial" w:hAnsi="Arial" w:cs="Arial"/>
                <w:noProof/>
                <w:sz w:val="36"/>
                <w:szCs w:val="36"/>
                <w:lang w:val="en-ID"/>
              </w:rPr>
              <w:t>-</w:t>
            </w:r>
          </w:p>
        </w:tc>
        <w:tc>
          <w:tcPr>
            <w:tcW w:w="1767" w:type="dxa"/>
            <w:tcMar>
              <w:top w:w="15" w:type="dxa"/>
              <w:left w:w="15" w:type="dxa"/>
              <w:bottom w:w="0" w:type="dxa"/>
              <w:right w:w="15" w:type="dxa"/>
            </w:tcMar>
            <w:hideMark/>
          </w:tcPr>
          <w:p w14:paraId="4F24E5BB" w14:textId="77777777" w:rsidR="00D356FF" w:rsidRPr="0002072E" w:rsidRDefault="00D356FF" w:rsidP="00A03721">
            <w:pPr>
              <w:spacing w:before="171"/>
              <w:ind w:left="288" w:right="274"/>
              <w:jc w:val="center"/>
              <w:rPr>
                <w:rFonts w:ascii="Arial" w:hAnsi="Arial" w:cs="Arial"/>
                <w:b/>
                <w:bCs/>
                <w:noProof/>
                <w:sz w:val="36"/>
                <w:szCs w:val="36"/>
                <w:lang w:val="en-ID"/>
              </w:rPr>
            </w:pPr>
            <w:r w:rsidRPr="0002072E">
              <w:rPr>
                <w:b/>
                <w:bCs/>
                <w:noProof/>
                <w:lang w:val="en-ID"/>
              </w:rPr>
              <w:t>-</w:t>
            </w:r>
          </w:p>
        </w:tc>
      </w:tr>
      <w:tr w:rsidR="00D356FF" w:rsidRPr="0002072E" w14:paraId="7777B354" w14:textId="77777777" w:rsidTr="00A03721">
        <w:trPr>
          <w:trHeight w:val="303"/>
          <w:jc w:val="center"/>
        </w:trPr>
        <w:tc>
          <w:tcPr>
            <w:tcW w:w="877" w:type="dxa"/>
            <w:tcMar>
              <w:top w:w="15" w:type="dxa"/>
              <w:left w:w="15" w:type="dxa"/>
              <w:bottom w:w="0" w:type="dxa"/>
              <w:right w:w="15" w:type="dxa"/>
            </w:tcMar>
            <w:hideMark/>
          </w:tcPr>
          <w:p w14:paraId="446301E8" w14:textId="77777777" w:rsidR="00D356FF" w:rsidRPr="00D356FF" w:rsidRDefault="00D356FF" w:rsidP="00A03721">
            <w:pPr>
              <w:rPr>
                <w:rFonts w:ascii="Arial" w:hAnsi="Arial" w:cs="Arial"/>
                <w:noProof/>
                <w:color w:val="000000"/>
                <w:sz w:val="36"/>
                <w:szCs w:val="36"/>
                <w:lang w:val="en-ID"/>
              </w:rPr>
            </w:pPr>
            <w:r w:rsidRPr="00D356FF">
              <w:rPr>
                <w:rFonts w:ascii="Arial" w:hAnsi="Arial" w:cs="Arial"/>
                <w:noProof/>
                <w:color w:val="000000"/>
                <w:kern w:val="24"/>
                <w:sz w:val="20"/>
                <w:szCs w:val="20"/>
                <w:lang w:val="en-ID"/>
              </w:rPr>
              <w:t> </w:t>
            </w:r>
          </w:p>
        </w:tc>
        <w:tc>
          <w:tcPr>
            <w:tcW w:w="2365" w:type="dxa"/>
            <w:tcMar>
              <w:top w:w="15" w:type="dxa"/>
              <w:left w:w="15" w:type="dxa"/>
              <w:bottom w:w="0" w:type="dxa"/>
              <w:right w:w="15" w:type="dxa"/>
            </w:tcMar>
            <w:hideMark/>
          </w:tcPr>
          <w:p w14:paraId="254CF581" w14:textId="77777777" w:rsidR="00D356FF" w:rsidRPr="00D356FF" w:rsidRDefault="00D356FF" w:rsidP="00A03721">
            <w:pPr>
              <w:spacing w:before="15"/>
              <w:ind w:left="763"/>
              <w:rPr>
                <w:rFonts w:ascii="Arial" w:hAnsi="Arial" w:cs="Arial"/>
                <w:noProof/>
                <w:sz w:val="36"/>
                <w:szCs w:val="36"/>
                <w:lang w:val="en-ID"/>
              </w:rPr>
            </w:pPr>
            <w:r w:rsidRPr="00D356FF">
              <w:rPr>
                <w:rFonts w:ascii="Arial" w:hAnsi="Arial" w:cs="Arial"/>
                <w:noProof/>
                <w:kern w:val="24"/>
                <w:lang w:val="en-ID"/>
              </w:rPr>
              <w:t>Jumlah</w:t>
            </w:r>
          </w:p>
        </w:tc>
        <w:tc>
          <w:tcPr>
            <w:tcW w:w="1467" w:type="dxa"/>
            <w:tcMar>
              <w:top w:w="15" w:type="dxa"/>
              <w:left w:w="15" w:type="dxa"/>
              <w:bottom w:w="0" w:type="dxa"/>
              <w:right w:w="15" w:type="dxa"/>
            </w:tcMar>
            <w:hideMark/>
          </w:tcPr>
          <w:p w14:paraId="14730FA3" w14:textId="77777777" w:rsidR="00D356FF" w:rsidRPr="0002072E" w:rsidRDefault="00D356FF" w:rsidP="00A03721">
            <w:pPr>
              <w:spacing w:before="15"/>
              <w:ind w:right="605"/>
              <w:jc w:val="right"/>
              <w:rPr>
                <w:rFonts w:ascii="Arial" w:hAnsi="Arial" w:cs="Arial"/>
                <w:noProof/>
                <w:sz w:val="36"/>
                <w:szCs w:val="36"/>
                <w:lang w:val="en-ID"/>
              </w:rPr>
            </w:pPr>
            <w:r w:rsidRPr="0002072E">
              <w:rPr>
                <w:rFonts w:ascii="Arial" w:hAnsi="Arial" w:cs="Arial"/>
                <w:b/>
                <w:bCs/>
                <w:noProof/>
                <w:kern w:val="24"/>
                <w:lang w:val="en-ID"/>
              </w:rPr>
              <w:t>1</w:t>
            </w:r>
          </w:p>
        </w:tc>
        <w:tc>
          <w:tcPr>
            <w:tcW w:w="1326" w:type="dxa"/>
            <w:tcMar>
              <w:top w:w="15" w:type="dxa"/>
              <w:left w:w="15" w:type="dxa"/>
              <w:bottom w:w="0" w:type="dxa"/>
              <w:right w:w="15" w:type="dxa"/>
            </w:tcMar>
            <w:hideMark/>
          </w:tcPr>
          <w:p w14:paraId="1D2B956B" w14:textId="77777777" w:rsidR="00D356FF" w:rsidRPr="0002072E" w:rsidRDefault="00D356FF" w:rsidP="00A03721">
            <w:pPr>
              <w:spacing w:before="15"/>
              <w:ind w:right="648"/>
              <w:jc w:val="right"/>
              <w:rPr>
                <w:rFonts w:ascii="Arial" w:hAnsi="Arial" w:cs="Arial"/>
                <w:noProof/>
                <w:sz w:val="36"/>
                <w:szCs w:val="36"/>
                <w:lang w:val="en-ID"/>
              </w:rPr>
            </w:pPr>
            <w:r w:rsidRPr="0002072E">
              <w:rPr>
                <w:rFonts w:ascii="Arial" w:hAnsi="Arial" w:cs="Arial"/>
                <w:b/>
                <w:bCs/>
                <w:noProof/>
                <w:kern w:val="24"/>
                <w:lang w:val="en-ID"/>
              </w:rPr>
              <w:t>1</w:t>
            </w:r>
          </w:p>
        </w:tc>
        <w:tc>
          <w:tcPr>
            <w:tcW w:w="1767" w:type="dxa"/>
            <w:tcMar>
              <w:top w:w="15" w:type="dxa"/>
              <w:left w:w="15" w:type="dxa"/>
              <w:bottom w:w="0" w:type="dxa"/>
              <w:right w:w="15" w:type="dxa"/>
            </w:tcMar>
            <w:hideMark/>
          </w:tcPr>
          <w:p w14:paraId="2C0FDC00" w14:textId="77777777" w:rsidR="00D356FF" w:rsidRPr="0002072E" w:rsidRDefault="00D356FF" w:rsidP="00A03721">
            <w:pPr>
              <w:spacing w:before="15"/>
              <w:ind w:left="274" w:right="274"/>
              <w:jc w:val="center"/>
              <w:rPr>
                <w:rFonts w:ascii="Arial" w:hAnsi="Arial" w:cs="Arial"/>
                <w:noProof/>
                <w:sz w:val="36"/>
                <w:szCs w:val="36"/>
                <w:lang w:val="en-ID"/>
              </w:rPr>
            </w:pPr>
            <w:r w:rsidRPr="0002072E">
              <w:rPr>
                <w:rFonts w:ascii="Arial" w:hAnsi="Arial" w:cs="Arial"/>
                <w:b/>
                <w:bCs/>
                <w:noProof/>
                <w:kern w:val="24"/>
                <w:lang w:val="en-ID"/>
              </w:rPr>
              <w:t>1</w:t>
            </w:r>
          </w:p>
        </w:tc>
      </w:tr>
    </w:tbl>
    <w:p w14:paraId="46279AB9" w14:textId="77777777" w:rsidR="00D356FF" w:rsidRDefault="00D356FF" w:rsidP="00D356FF">
      <w:pPr>
        <w:rPr>
          <w:noProof/>
          <w:lang w:val="en-ID" w:eastAsia="id-ID"/>
        </w:rPr>
      </w:pPr>
    </w:p>
    <w:p w14:paraId="33AA8E96" w14:textId="71DA642A" w:rsidR="00D356FF" w:rsidRPr="0002072E" w:rsidRDefault="00D356FF" w:rsidP="004A5927">
      <w:pPr>
        <w:pStyle w:val="Caption"/>
        <w:spacing w:after="120"/>
      </w:pPr>
      <w:bookmarkStart w:id="8" w:name="_Toc227016872"/>
      <w:r>
        <w:t>Tabel 2.</w:t>
      </w:r>
      <w:fldSimple w:instr=" SEQ Tabel_2. \* ARABIC ">
        <w:r>
          <w:rPr>
            <w:noProof/>
          </w:rPr>
          <w:t>5</w:t>
        </w:r>
      </w:fldSimple>
      <w:r>
        <w:t xml:space="preserve"> </w:t>
      </w:r>
      <w:r w:rsidR="004A5927">
        <w:t>Sebaran</w:t>
      </w:r>
      <w:r w:rsidRPr="0002072E">
        <w:t xml:space="preserve"> ASN Dan CPNS Berdasarkan Unit Kerja</w:t>
      </w:r>
      <w:bookmarkEnd w:id="8"/>
    </w:p>
    <w:tbl>
      <w:tblPr>
        <w:tblW w:w="920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877"/>
        <w:gridCol w:w="2365"/>
        <w:gridCol w:w="1467"/>
        <w:gridCol w:w="1326"/>
        <w:gridCol w:w="1404"/>
        <w:gridCol w:w="1767"/>
      </w:tblGrid>
      <w:tr w:rsidR="00D356FF" w:rsidRPr="00075DED" w14:paraId="45D90AC9" w14:textId="77777777" w:rsidTr="00A03721">
        <w:trPr>
          <w:trHeight w:val="517"/>
        </w:trPr>
        <w:tc>
          <w:tcPr>
            <w:tcW w:w="877" w:type="dxa"/>
            <w:vMerge w:val="restart"/>
            <w:tcMar>
              <w:top w:w="15" w:type="dxa"/>
              <w:left w:w="15" w:type="dxa"/>
              <w:bottom w:w="0" w:type="dxa"/>
              <w:right w:w="15" w:type="dxa"/>
            </w:tcMar>
            <w:hideMark/>
          </w:tcPr>
          <w:p w14:paraId="312CF220" w14:textId="77777777" w:rsidR="00D356FF" w:rsidRPr="00876A22" w:rsidRDefault="00D356FF" w:rsidP="00A03721">
            <w:pPr>
              <w:spacing w:before="10"/>
              <w:jc w:val="center"/>
              <w:rPr>
                <w:rFonts w:ascii="Arial" w:hAnsi="Arial" w:cs="Arial"/>
                <w:noProof/>
                <w:color w:val="000000"/>
                <w:sz w:val="20"/>
                <w:szCs w:val="20"/>
                <w:lang w:val="en-ID"/>
              </w:rPr>
            </w:pPr>
          </w:p>
          <w:p w14:paraId="2451831A" w14:textId="77777777" w:rsidR="00D356FF" w:rsidRPr="00876A22" w:rsidRDefault="00D356FF" w:rsidP="00A03721">
            <w:pPr>
              <w:spacing w:before="1"/>
              <w:jc w:val="center"/>
              <w:rPr>
                <w:rFonts w:ascii="Arial" w:hAnsi="Arial" w:cs="Arial"/>
                <w:noProof/>
                <w:color w:val="000000"/>
                <w:sz w:val="20"/>
                <w:szCs w:val="20"/>
                <w:lang w:val="en-ID"/>
              </w:rPr>
            </w:pPr>
            <w:r w:rsidRPr="00876A22">
              <w:rPr>
                <w:rFonts w:ascii="Arial" w:hAnsi="Arial" w:cs="Arial"/>
                <w:noProof/>
                <w:color w:val="000000"/>
                <w:kern w:val="24"/>
                <w:sz w:val="20"/>
                <w:szCs w:val="20"/>
                <w:lang w:val="en-ID"/>
              </w:rPr>
              <w:t>No</w:t>
            </w:r>
          </w:p>
        </w:tc>
        <w:tc>
          <w:tcPr>
            <w:tcW w:w="2365" w:type="dxa"/>
            <w:vMerge w:val="restart"/>
            <w:tcMar>
              <w:top w:w="15" w:type="dxa"/>
              <w:left w:w="15" w:type="dxa"/>
              <w:bottom w:w="0" w:type="dxa"/>
              <w:right w:w="15" w:type="dxa"/>
            </w:tcMar>
            <w:hideMark/>
          </w:tcPr>
          <w:p w14:paraId="661F4F3D" w14:textId="77777777" w:rsidR="00D356FF" w:rsidRPr="00876A22" w:rsidRDefault="00D356FF" w:rsidP="00A03721">
            <w:pPr>
              <w:spacing w:before="10"/>
              <w:rPr>
                <w:rFonts w:ascii="Arial" w:hAnsi="Arial" w:cs="Arial"/>
                <w:noProof/>
                <w:color w:val="000000"/>
                <w:sz w:val="20"/>
                <w:szCs w:val="20"/>
                <w:lang w:val="en-ID"/>
              </w:rPr>
            </w:pPr>
            <w:r w:rsidRPr="00876A22">
              <w:rPr>
                <w:rFonts w:ascii="Arial" w:hAnsi="Arial" w:cs="Arial"/>
                <w:noProof/>
                <w:color w:val="000000"/>
                <w:kern w:val="24"/>
                <w:sz w:val="20"/>
                <w:szCs w:val="20"/>
                <w:lang w:val="en-ID"/>
              </w:rPr>
              <w:t> </w:t>
            </w:r>
          </w:p>
          <w:p w14:paraId="5A2FCC59" w14:textId="77777777" w:rsidR="00D356FF" w:rsidRPr="00876A22" w:rsidRDefault="00D356FF" w:rsidP="00A03721">
            <w:pPr>
              <w:spacing w:before="1"/>
              <w:ind w:left="590"/>
              <w:rPr>
                <w:rFonts w:ascii="Arial" w:hAnsi="Arial" w:cs="Arial"/>
                <w:noProof/>
                <w:color w:val="000000"/>
                <w:sz w:val="20"/>
                <w:szCs w:val="20"/>
                <w:lang w:val="en-ID"/>
              </w:rPr>
            </w:pPr>
            <w:r w:rsidRPr="00876A22">
              <w:rPr>
                <w:rFonts w:ascii="Arial" w:hAnsi="Arial" w:cs="Arial"/>
                <w:noProof/>
                <w:color w:val="000000"/>
                <w:kern w:val="24"/>
                <w:sz w:val="20"/>
                <w:szCs w:val="20"/>
                <w:lang w:val="en-ID"/>
              </w:rPr>
              <w:t>Unit</w:t>
            </w:r>
            <w:r w:rsidRPr="00876A22">
              <w:rPr>
                <w:rFonts w:ascii="Arial" w:hAnsi="Arial" w:cs="Arial"/>
                <w:noProof/>
                <w:color w:val="000000"/>
                <w:spacing w:val="-3"/>
                <w:kern w:val="24"/>
                <w:sz w:val="20"/>
                <w:szCs w:val="20"/>
                <w:lang w:val="en-ID"/>
              </w:rPr>
              <w:t xml:space="preserve"> </w:t>
            </w:r>
            <w:r w:rsidRPr="00876A22">
              <w:rPr>
                <w:rFonts w:ascii="Arial" w:hAnsi="Arial" w:cs="Arial"/>
                <w:noProof/>
                <w:color w:val="000000"/>
                <w:kern w:val="24"/>
                <w:sz w:val="20"/>
                <w:szCs w:val="20"/>
                <w:lang w:val="en-ID"/>
              </w:rPr>
              <w:t>Kerja</w:t>
            </w:r>
          </w:p>
        </w:tc>
        <w:tc>
          <w:tcPr>
            <w:tcW w:w="2793" w:type="dxa"/>
            <w:gridSpan w:val="2"/>
            <w:tcMar>
              <w:top w:w="15" w:type="dxa"/>
              <w:left w:w="15" w:type="dxa"/>
              <w:bottom w:w="0" w:type="dxa"/>
              <w:right w:w="15" w:type="dxa"/>
            </w:tcMar>
            <w:hideMark/>
          </w:tcPr>
          <w:p w14:paraId="76BF4F77" w14:textId="77777777" w:rsidR="00D356FF" w:rsidRPr="00876A22" w:rsidRDefault="00D356FF" w:rsidP="00A03721">
            <w:pPr>
              <w:spacing w:before="125"/>
              <w:ind w:left="677"/>
              <w:rPr>
                <w:rFonts w:ascii="Arial" w:hAnsi="Arial" w:cs="Arial"/>
                <w:noProof/>
                <w:color w:val="000000"/>
                <w:sz w:val="20"/>
                <w:szCs w:val="20"/>
                <w:lang w:val="en-ID"/>
              </w:rPr>
            </w:pPr>
            <w:r w:rsidRPr="00876A22">
              <w:rPr>
                <w:rFonts w:ascii="Arial" w:hAnsi="Arial" w:cs="Arial"/>
                <w:noProof/>
                <w:color w:val="000000"/>
                <w:kern w:val="24"/>
                <w:sz w:val="20"/>
                <w:szCs w:val="20"/>
                <w:lang w:val="en-ID"/>
              </w:rPr>
              <w:t>Jumlah</w:t>
            </w:r>
            <w:r w:rsidRPr="00876A22">
              <w:rPr>
                <w:rFonts w:ascii="Arial" w:hAnsi="Arial" w:cs="Arial"/>
                <w:noProof/>
                <w:color w:val="000000"/>
                <w:spacing w:val="-5"/>
                <w:kern w:val="24"/>
                <w:sz w:val="20"/>
                <w:szCs w:val="20"/>
                <w:lang w:val="en-ID"/>
              </w:rPr>
              <w:t xml:space="preserve"> </w:t>
            </w:r>
            <w:r w:rsidRPr="00876A22">
              <w:rPr>
                <w:rFonts w:ascii="Arial" w:hAnsi="Arial" w:cs="Arial"/>
                <w:noProof/>
                <w:color w:val="000000"/>
                <w:kern w:val="24"/>
                <w:sz w:val="20"/>
                <w:szCs w:val="20"/>
                <w:lang w:val="en-ID"/>
              </w:rPr>
              <w:t>(Orang)</w:t>
            </w:r>
          </w:p>
        </w:tc>
        <w:tc>
          <w:tcPr>
            <w:tcW w:w="1404" w:type="dxa"/>
            <w:vMerge w:val="restart"/>
            <w:tcMar>
              <w:top w:w="15" w:type="dxa"/>
              <w:left w:w="15" w:type="dxa"/>
              <w:bottom w:w="0" w:type="dxa"/>
              <w:right w:w="15" w:type="dxa"/>
            </w:tcMar>
            <w:hideMark/>
          </w:tcPr>
          <w:p w14:paraId="24587FF8" w14:textId="77777777" w:rsidR="00D356FF" w:rsidRPr="00876A22" w:rsidRDefault="00D356FF" w:rsidP="00A03721">
            <w:pPr>
              <w:spacing w:before="10"/>
              <w:rPr>
                <w:rFonts w:ascii="Arial" w:hAnsi="Arial" w:cs="Arial"/>
                <w:noProof/>
                <w:color w:val="000000"/>
                <w:sz w:val="20"/>
                <w:szCs w:val="20"/>
                <w:lang w:val="en-ID"/>
              </w:rPr>
            </w:pPr>
            <w:r w:rsidRPr="00876A22">
              <w:rPr>
                <w:rFonts w:ascii="Arial" w:hAnsi="Arial" w:cs="Arial"/>
                <w:noProof/>
                <w:color w:val="000000"/>
                <w:kern w:val="24"/>
                <w:sz w:val="20"/>
                <w:szCs w:val="20"/>
                <w:lang w:val="en-ID"/>
              </w:rPr>
              <w:t> </w:t>
            </w:r>
          </w:p>
          <w:p w14:paraId="72320AC2" w14:textId="77777777" w:rsidR="00D356FF" w:rsidRPr="00876A22" w:rsidRDefault="00D356FF" w:rsidP="00A03721">
            <w:pPr>
              <w:spacing w:before="1"/>
              <w:ind w:left="331"/>
              <w:rPr>
                <w:rFonts w:ascii="Arial" w:hAnsi="Arial" w:cs="Arial"/>
                <w:noProof/>
                <w:color w:val="000000"/>
                <w:sz w:val="20"/>
                <w:szCs w:val="20"/>
                <w:lang w:val="en-ID"/>
              </w:rPr>
            </w:pPr>
            <w:r w:rsidRPr="00876A22">
              <w:rPr>
                <w:rFonts w:ascii="Arial" w:hAnsi="Arial" w:cs="Arial"/>
                <w:noProof/>
                <w:color w:val="000000"/>
                <w:kern w:val="24"/>
                <w:sz w:val="20"/>
                <w:szCs w:val="20"/>
                <w:lang w:val="en-ID"/>
              </w:rPr>
              <w:t>JUMLAH</w:t>
            </w:r>
          </w:p>
        </w:tc>
        <w:tc>
          <w:tcPr>
            <w:tcW w:w="1767" w:type="dxa"/>
            <w:tcMar>
              <w:top w:w="15" w:type="dxa"/>
              <w:left w:w="15" w:type="dxa"/>
              <w:bottom w:w="0" w:type="dxa"/>
              <w:right w:w="15" w:type="dxa"/>
            </w:tcMar>
            <w:hideMark/>
          </w:tcPr>
          <w:p w14:paraId="04D3A120" w14:textId="77777777" w:rsidR="00D356FF" w:rsidRPr="00876A22" w:rsidRDefault="00D356FF" w:rsidP="00A03721">
            <w:pPr>
              <w:spacing w:before="125"/>
              <w:ind w:left="288" w:right="274"/>
              <w:jc w:val="center"/>
              <w:rPr>
                <w:rFonts w:ascii="Arial" w:hAnsi="Arial" w:cs="Arial"/>
                <w:noProof/>
                <w:color w:val="000000"/>
                <w:sz w:val="20"/>
                <w:szCs w:val="20"/>
                <w:lang w:val="en-ID"/>
              </w:rPr>
            </w:pPr>
            <w:r w:rsidRPr="00876A22">
              <w:rPr>
                <w:rFonts w:ascii="Arial" w:hAnsi="Arial" w:cs="Arial"/>
                <w:noProof/>
                <w:color w:val="000000"/>
                <w:kern w:val="24"/>
                <w:sz w:val="20"/>
                <w:szCs w:val="20"/>
                <w:lang w:val="en-ID"/>
              </w:rPr>
              <w:t>Persentase</w:t>
            </w:r>
          </w:p>
        </w:tc>
      </w:tr>
      <w:tr w:rsidR="00D356FF" w:rsidRPr="00075DED" w14:paraId="39894678" w14:textId="77777777" w:rsidTr="00A03721">
        <w:trPr>
          <w:trHeight w:val="392"/>
        </w:trPr>
        <w:tc>
          <w:tcPr>
            <w:tcW w:w="877" w:type="dxa"/>
            <w:vMerge/>
            <w:vAlign w:val="center"/>
            <w:hideMark/>
          </w:tcPr>
          <w:p w14:paraId="327FA9C5" w14:textId="77777777" w:rsidR="00D356FF" w:rsidRPr="00876A22" w:rsidRDefault="00D356FF" w:rsidP="00A03721">
            <w:pPr>
              <w:jc w:val="center"/>
              <w:rPr>
                <w:rFonts w:ascii="Arial" w:hAnsi="Arial" w:cs="Arial"/>
                <w:noProof/>
                <w:color w:val="000000"/>
                <w:sz w:val="20"/>
                <w:szCs w:val="20"/>
                <w:lang w:val="en-ID"/>
              </w:rPr>
            </w:pPr>
          </w:p>
        </w:tc>
        <w:tc>
          <w:tcPr>
            <w:tcW w:w="2365" w:type="dxa"/>
            <w:vMerge/>
            <w:vAlign w:val="center"/>
            <w:hideMark/>
          </w:tcPr>
          <w:p w14:paraId="66A0C1DB" w14:textId="77777777" w:rsidR="00D356FF" w:rsidRPr="00876A22" w:rsidRDefault="00D356FF" w:rsidP="00A03721">
            <w:pPr>
              <w:rPr>
                <w:rFonts w:ascii="Arial" w:hAnsi="Arial" w:cs="Arial"/>
                <w:noProof/>
                <w:color w:val="000000"/>
                <w:sz w:val="20"/>
                <w:szCs w:val="20"/>
                <w:lang w:val="en-ID"/>
              </w:rPr>
            </w:pPr>
          </w:p>
        </w:tc>
        <w:tc>
          <w:tcPr>
            <w:tcW w:w="1467" w:type="dxa"/>
            <w:tcMar>
              <w:top w:w="15" w:type="dxa"/>
              <w:left w:w="15" w:type="dxa"/>
              <w:bottom w:w="0" w:type="dxa"/>
              <w:right w:w="15" w:type="dxa"/>
            </w:tcMar>
            <w:hideMark/>
          </w:tcPr>
          <w:p w14:paraId="4039DFDA" w14:textId="77777777" w:rsidR="00D356FF" w:rsidRPr="00876A22" w:rsidRDefault="00D356FF" w:rsidP="00A03721">
            <w:pPr>
              <w:spacing w:before="63"/>
              <w:ind w:right="648"/>
              <w:jc w:val="right"/>
              <w:rPr>
                <w:rFonts w:ascii="Arial" w:hAnsi="Arial" w:cs="Arial"/>
                <w:noProof/>
                <w:color w:val="000000"/>
                <w:sz w:val="20"/>
                <w:szCs w:val="20"/>
                <w:lang w:val="en-ID"/>
              </w:rPr>
            </w:pPr>
            <w:r w:rsidRPr="00876A22">
              <w:rPr>
                <w:rFonts w:ascii="Arial" w:hAnsi="Arial" w:cs="Arial"/>
                <w:noProof/>
                <w:color w:val="000000"/>
                <w:kern w:val="24"/>
                <w:sz w:val="20"/>
                <w:szCs w:val="20"/>
                <w:lang w:val="en-ID"/>
              </w:rPr>
              <w:t>L</w:t>
            </w:r>
          </w:p>
        </w:tc>
        <w:tc>
          <w:tcPr>
            <w:tcW w:w="1326" w:type="dxa"/>
            <w:tcMar>
              <w:top w:w="15" w:type="dxa"/>
              <w:left w:w="15" w:type="dxa"/>
              <w:bottom w:w="0" w:type="dxa"/>
              <w:right w:w="15" w:type="dxa"/>
            </w:tcMar>
            <w:hideMark/>
          </w:tcPr>
          <w:p w14:paraId="074D7A40" w14:textId="77777777" w:rsidR="00D356FF" w:rsidRPr="00876A22" w:rsidRDefault="00D356FF" w:rsidP="00A03721">
            <w:pPr>
              <w:spacing w:before="63"/>
              <w:ind w:right="691"/>
              <w:jc w:val="right"/>
              <w:rPr>
                <w:rFonts w:ascii="Arial" w:hAnsi="Arial" w:cs="Arial"/>
                <w:noProof/>
                <w:color w:val="000000"/>
                <w:sz w:val="20"/>
                <w:szCs w:val="20"/>
                <w:lang w:val="en-ID"/>
              </w:rPr>
            </w:pPr>
            <w:r w:rsidRPr="00876A22">
              <w:rPr>
                <w:rFonts w:ascii="Arial" w:hAnsi="Arial" w:cs="Arial"/>
                <w:noProof/>
                <w:color w:val="000000"/>
                <w:kern w:val="24"/>
                <w:sz w:val="20"/>
                <w:szCs w:val="20"/>
                <w:lang w:val="en-ID"/>
              </w:rPr>
              <w:t>P</w:t>
            </w:r>
          </w:p>
        </w:tc>
        <w:tc>
          <w:tcPr>
            <w:tcW w:w="1404" w:type="dxa"/>
            <w:vMerge/>
            <w:vAlign w:val="center"/>
            <w:hideMark/>
          </w:tcPr>
          <w:p w14:paraId="4257AABD" w14:textId="77777777" w:rsidR="00D356FF" w:rsidRPr="00876A22" w:rsidRDefault="00D356FF" w:rsidP="00A03721">
            <w:pPr>
              <w:rPr>
                <w:rFonts w:ascii="Arial" w:hAnsi="Arial" w:cs="Arial"/>
                <w:noProof/>
                <w:color w:val="000000"/>
                <w:sz w:val="20"/>
                <w:szCs w:val="20"/>
                <w:lang w:val="en-ID"/>
              </w:rPr>
            </w:pPr>
          </w:p>
        </w:tc>
        <w:tc>
          <w:tcPr>
            <w:tcW w:w="1767" w:type="dxa"/>
            <w:tcMar>
              <w:top w:w="15" w:type="dxa"/>
              <w:left w:w="15" w:type="dxa"/>
              <w:bottom w:w="0" w:type="dxa"/>
              <w:right w:w="15" w:type="dxa"/>
            </w:tcMar>
            <w:hideMark/>
          </w:tcPr>
          <w:p w14:paraId="383DE50F" w14:textId="77777777" w:rsidR="00D356FF" w:rsidRPr="00876A22" w:rsidRDefault="00D356FF" w:rsidP="00A03721">
            <w:pPr>
              <w:spacing w:before="63"/>
              <w:ind w:left="274" w:right="274"/>
              <w:jc w:val="center"/>
              <w:rPr>
                <w:rFonts w:ascii="Arial" w:hAnsi="Arial" w:cs="Arial"/>
                <w:noProof/>
                <w:color w:val="000000"/>
                <w:sz w:val="20"/>
                <w:szCs w:val="20"/>
                <w:lang w:val="en-ID"/>
              </w:rPr>
            </w:pPr>
            <w:r w:rsidRPr="00876A22">
              <w:rPr>
                <w:rFonts w:ascii="Arial" w:hAnsi="Arial" w:cs="Arial"/>
                <w:noProof/>
                <w:color w:val="000000"/>
                <w:kern w:val="24"/>
                <w:sz w:val="20"/>
                <w:szCs w:val="20"/>
                <w:lang w:val="en-ID"/>
              </w:rPr>
              <w:t>(%)</w:t>
            </w:r>
          </w:p>
        </w:tc>
      </w:tr>
      <w:tr w:rsidR="00D356FF" w:rsidRPr="00075DED" w14:paraId="7B00A865" w14:textId="77777777" w:rsidTr="00A03721">
        <w:trPr>
          <w:trHeight w:val="302"/>
        </w:trPr>
        <w:tc>
          <w:tcPr>
            <w:tcW w:w="877" w:type="dxa"/>
            <w:tcMar>
              <w:top w:w="15" w:type="dxa"/>
              <w:left w:w="15" w:type="dxa"/>
              <w:bottom w:w="0" w:type="dxa"/>
              <w:right w:w="15" w:type="dxa"/>
            </w:tcMar>
            <w:hideMark/>
          </w:tcPr>
          <w:p w14:paraId="62613126" w14:textId="77777777" w:rsidR="00D356FF" w:rsidRPr="00876A22" w:rsidRDefault="00D356FF" w:rsidP="00A03721">
            <w:pPr>
              <w:spacing w:before="11"/>
              <w:jc w:val="center"/>
              <w:rPr>
                <w:rFonts w:ascii="Arial" w:hAnsi="Arial" w:cs="Arial"/>
                <w:noProof/>
                <w:color w:val="000000"/>
                <w:sz w:val="20"/>
                <w:szCs w:val="20"/>
                <w:lang w:val="en-ID"/>
              </w:rPr>
            </w:pPr>
            <w:r w:rsidRPr="00876A22">
              <w:rPr>
                <w:rFonts w:ascii="Arial" w:hAnsi="Arial" w:cs="Arial"/>
                <w:noProof/>
                <w:color w:val="000000"/>
                <w:kern w:val="24"/>
                <w:sz w:val="20"/>
                <w:szCs w:val="20"/>
                <w:lang w:val="en-ID"/>
              </w:rPr>
              <w:t>1</w:t>
            </w:r>
          </w:p>
        </w:tc>
        <w:tc>
          <w:tcPr>
            <w:tcW w:w="2365" w:type="dxa"/>
            <w:tcMar>
              <w:top w:w="15" w:type="dxa"/>
              <w:left w:w="15" w:type="dxa"/>
              <w:bottom w:w="0" w:type="dxa"/>
              <w:right w:w="15" w:type="dxa"/>
            </w:tcMar>
            <w:hideMark/>
          </w:tcPr>
          <w:p w14:paraId="45A76A8D" w14:textId="77777777" w:rsidR="00D356FF" w:rsidRPr="00876A22" w:rsidRDefault="00D356FF" w:rsidP="00A03721">
            <w:pPr>
              <w:spacing w:before="11"/>
              <w:ind w:left="101"/>
              <w:rPr>
                <w:rFonts w:ascii="Arial" w:hAnsi="Arial" w:cs="Arial"/>
                <w:noProof/>
                <w:sz w:val="20"/>
                <w:szCs w:val="20"/>
                <w:lang w:val="en-ID"/>
              </w:rPr>
            </w:pPr>
            <w:r w:rsidRPr="00876A22">
              <w:rPr>
                <w:rFonts w:ascii="Arial" w:hAnsi="Arial" w:cs="Arial"/>
                <w:noProof/>
                <w:kern w:val="24"/>
                <w:sz w:val="20"/>
                <w:szCs w:val="20"/>
                <w:lang w:val="en-ID"/>
              </w:rPr>
              <w:t>Sekretariat</w:t>
            </w:r>
          </w:p>
        </w:tc>
        <w:tc>
          <w:tcPr>
            <w:tcW w:w="1467" w:type="dxa"/>
            <w:tcMar>
              <w:top w:w="15" w:type="dxa"/>
              <w:left w:w="15" w:type="dxa"/>
              <w:bottom w:w="0" w:type="dxa"/>
              <w:right w:w="15" w:type="dxa"/>
            </w:tcMar>
            <w:hideMark/>
          </w:tcPr>
          <w:p w14:paraId="42AF84B4" w14:textId="77777777" w:rsidR="00D356FF" w:rsidRPr="00876A22" w:rsidRDefault="00D356FF" w:rsidP="00A03721">
            <w:pPr>
              <w:spacing w:before="11"/>
              <w:ind w:right="605"/>
              <w:jc w:val="right"/>
              <w:rPr>
                <w:rFonts w:ascii="Arial" w:hAnsi="Arial" w:cs="Arial"/>
                <w:noProof/>
                <w:sz w:val="20"/>
                <w:szCs w:val="20"/>
                <w:lang w:val="en-ID"/>
              </w:rPr>
            </w:pPr>
            <w:r w:rsidRPr="00876A22">
              <w:rPr>
                <w:rFonts w:ascii="Arial" w:hAnsi="Arial" w:cs="Arial"/>
                <w:noProof/>
                <w:kern w:val="24"/>
                <w:sz w:val="20"/>
                <w:szCs w:val="20"/>
                <w:lang w:val="en-ID"/>
              </w:rPr>
              <w:t>13</w:t>
            </w:r>
          </w:p>
        </w:tc>
        <w:tc>
          <w:tcPr>
            <w:tcW w:w="1326" w:type="dxa"/>
            <w:tcMar>
              <w:top w:w="15" w:type="dxa"/>
              <w:left w:w="15" w:type="dxa"/>
              <w:bottom w:w="0" w:type="dxa"/>
              <w:right w:w="15" w:type="dxa"/>
            </w:tcMar>
            <w:hideMark/>
          </w:tcPr>
          <w:p w14:paraId="6282D34B" w14:textId="77777777" w:rsidR="00D356FF" w:rsidRPr="00876A22" w:rsidRDefault="00D356FF" w:rsidP="00A03721">
            <w:pPr>
              <w:spacing w:before="11"/>
              <w:ind w:right="648"/>
              <w:jc w:val="right"/>
              <w:rPr>
                <w:rFonts w:ascii="Arial" w:hAnsi="Arial" w:cs="Arial"/>
                <w:noProof/>
                <w:sz w:val="20"/>
                <w:szCs w:val="20"/>
                <w:lang w:val="en-ID"/>
              </w:rPr>
            </w:pPr>
            <w:r w:rsidRPr="00876A22">
              <w:rPr>
                <w:rFonts w:ascii="Arial" w:hAnsi="Arial" w:cs="Arial"/>
                <w:noProof/>
                <w:kern w:val="24"/>
                <w:sz w:val="20"/>
                <w:szCs w:val="20"/>
                <w:lang w:val="en-ID"/>
              </w:rPr>
              <w:t>21</w:t>
            </w:r>
          </w:p>
        </w:tc>
        <w:tc>
          <w:tcPr>
            <w:tcW w:w="1404" w:type="dxa"/>
            <w:tcMar>
              <w:top w:w="15" w:type="dxa"/>
              <w:left w:w="15" w:type="dxa"/>
              <w:bottom w:w="0" w:type="dxa"/>
              <w:right w:w="15" w:type="dxa"/>
            </w:tcMar>
            <w:hideMark/>
          </w:tcPr>
          <w:p w14:paraId="4FF0BF49" w14:textId="77777777" w:rsidR="00D356FF" w:rsidRPr="00876A22" w:rsidRDefault="00D356FF" w:rsidP="00A03721">
            <w:pPr>
              <w:spacing w:before="11"/>
              <w:ind w:left="274" w:right="274"/>
              <w:jc w:val="center"/>
              <w:rPr>
                <w:rFonts w:ascii="Arial" w:hAnsi="Arial" w:cs="Arial"/>
                <w:noProof/>
                <w:sz w:val="20"/>
                <w:szCs w:val="20"/>
                <w:lang w:val="en-ID"/>
              </w:rPr>
            </w:pPr>
            <w:r w:rsidRPr="00876A22">
              <w:rPr>
                <w:rFonts w:ascii="Arial" w:hAnsi="Arial" w:cs="Arial"/>
                <w:noProof/>
                <w:kern w:val="24"/>
                <w:sz w:val="20"/>
                <w:szCs w:val="20"/>
                <w:lang w:val="en-ID"/>
              </w:rPr>
              <w:t>34</w:t>
            </w:r>
          </w:p>
        </w:tc>
        <w:tc>
          <w:tcPr>
            <w:tcW w:w="1767" w:type="dxa"/>
            <w:tcMar>
              <w:top w:w="15" w:type="dxa"/>
              <w:left w:w="15" w:type="dxa"/>
              <w:bottom w:w="0" w:type="dxa"/>
              <w:right w:w="15" w:type="dxa"/>
            </w:tcMar>
            <w:hideMark/>
          </w:tcPr>
          <w:p w14:paraId="61E72198" w14:textId="77777777" w:rsidR="00D356FF" w:rsidRPr="00876A22" w:rsidRDefault="00D356FF" w:rsidP="00A03721">
            <w:pPr>
              <w:spacing w:before="11"/>
              <w:ind w:left="288" w:right="274"/>
              <w:jc w:val="center"/>
              <w:rPr>
                <w:rFonts w:ascii="Arial" w:hAnsi="Arial" w:cs="Arial"/>
                <w:noProof/>
                <w:sz w:val="20"/>
                <w:szCs w:val="20"/>
                <w:lang w:val="en-ID"/>
              </w:rPr>
            </w:pPr>
            <w:r w:rsidRPr="00876A22">
              <w:rPr>
                <w:noProof/>
                <w:sz w:val="20"/>
                <w:szCs w:val="20"/>
                <w:lang w:val="en-ID"/>
              </w:rPr>
              <w:t>24,29</w:t>
            </w:r>
          </w:p>
        </w:tc>
      </w:tr>
      <w:tr w:rsidR="00D356FF" w:rsidRPr="00075DED" w14:paraId="74FD66EA" w14:textId="77777777" w:rsidTr="00A03721">
        <w:trPr>
          <w:trHeight w:val="608"/>
        </w:trPr>
        <w:tc>
          <w:tcPr>
            <w:tcW w:w="877" w:type="dxa"/>
            <w:tcMar>
              <w:top w:w="15" w:type="dxa"/>
              <w:left w:w="15" w:type="dxa"/>
              <w:bottom w:w="0" w:type="dxa"/>
              <w:right w:w="15" w:type="dxa"/>
            </w:tcMar>
            <w:hideMark/>
          </w:tcPr>
          <w:p w14:paraId="63492546" w14:textId="77777777" w:rsidR="00D356FF" w:rsidRPr="00876A22" w:rsidRDefault="00D356FF" w:rsidP="00A03721">
            <w:pPr>
              <w:spacing w:before="171"/>
              <w:jc w:val="center"/>
              <w:rPr>
                <w:rFonts w:ascii="Arial" w:hAnsi="Arial" w:cs="Arial"/>
                <w:noProof/>
                <w:color w:val="000000"/>
                <w:sz w:val="20"/>
                <w:szCs w:val="20"/>
                <w:lang w:val="en-ID"/>
              </w:rPr>
            </w:pPr>
            <w:r w:rsidRPr="00876A22">
              <w:rPr>
                <w:rFonts w:ascii="Arial" w:hAnsi="Arial" w:cs="Arial"/>
                <w:noProof/>
                <w:color w:val="000000"/>
                <w:kern w:val="24"/>
                <w:sz w:val="20"/>
                <w:szCs w:val="20"/>
                <w:lang w:val="en-ID"/>
              </w:rPr>
              <w:t>2</w:t>
            </w:r>
          </w:p>
        </w:tc>
        <w:tc>
          <w:tcPr>
            <w:tcW w:w="2365" w:type="dxa"/>
            <w:tcMar>
              <w:top w:w="15" w:type="dxa"/>
              <w:left w:w="15" w:type="dxa"/>
              <w:bottom w:w="0" w:type="dxa"/>
              <w:right w:w="15" w:type="dxa"/>
            </w:tcMar>
            <w:hideMark/>
          </w:tcPr>
          <w:p w14:paraId="0827CE91" w14:textId="77777777" w:rsidR="00D356FF" w:rsidRPr="00876A22" w:rsidRDefault="00D356FF" w:rsidP="00A03721">
            <w:pPr>
              <w:spacing w:before="35"/>
              <w:ind w:left="101" w:right="446"/>
              <w:rPr>
                <w:rFonts w:ascii="Arial" w:hAnsi="Arial" w:cs="Arial"/>
                <w:noProof/>
                <w:sz w:val="20"/>
                <w:szCs w:val="20"/>
                <w:lang w:val="en-ID"/>
              </w:rPr>
            </w:pPr>
            <w:r w:rsidRPr="00876A22">
              <w:rPr>
                <w:rFonts w:ascii="Arial" w:hAnsi="Arial" w:cs="Arial"/>
                <w:noProof/>
                <w:kern w:val="24"/>
                <w:sz w:val="20"/>
                <w:szCs w:val="20"/>
                <w:lang w:val="en-ID"/>
              </w:rPr>
              <w:t>Bidang Perikanan</w:t>
            </w:r>
            <w:r w:rsidRPr="00876A22">
              <w:rPr>
                <w:rFonts w:ascii="Arial" w:hAnsi="Arial" w:cs="Arial"/>
                <w:noProof/>
                <w:spacing w:val="-57"/>
                <w:kern w:val="24"/>
                <w:sz w:val="20"/>
                <w:szCs w:val="20"/>
                <w:lang w:val="en-ID"/>
              </w:rPr>
              <w:t xml:space="preserve"> </w:t>
            </w:r>
            <w:r w:rsidRPr="00876A22">
              <w:rPr>
                <w:rFonts w:ascii="Arial" w:hAnsi="Arial" w:cs="Arial"/>
                <w:noProof/>
                <w:kern w:val="24"/>
                <w:sz w:val="20"/>
                <w:szCs w:val="20"/>
                <w:lang w:val="en-ID"/>
              </w:rPr>
              <w:t>Budidaya</w:t>
            </w:r>
          </w:p>
        </w:tc>
        <w:tc>
          <w:tcPr>
            <w:tcW w:w="1467" w:type="dxa"/>
            <w:tcMar>
              <w:top w:w="15" w:type="dxa"/>
              <w:left w:w="15" w:type="dxa"/>
              <w:bottom w:w="0" w:type="dxa"/>
              <w:right w:w="15" w:type="dxa"/>
            </w:tcMar>
            <w:hideMark/>
          </w:tcPr>
          <w:p w14:paraId="7A2C45DF" w14:textId="77777777" w:rsidR="00D356FF" w:rsidRPr="00876A22" w:rsidRDefault="00D356FF" w:rsidP="00A03721">
            <w:pPr>
              <w:spacing w:before="171"/>
              <w:ind w:right="662"/>
              <w:jc w:val="right"/>
              <w:rPr>
                <w:rFonts w:ascii="Arial" w:hAnsi="Arial" w:cs="Arial"/>
                <w:noProof/>
                <w:sz w:val="20"/>
                <w:szCs w:val="20"/>
                <w:lang w:val="en-ID"/>
              </w:rPr>
            </w:pPr>
            <w:r w:rsidRPr="00876A22">
              <w:rPr>
                <w:rFonts w:ascii="Arial" w:hAnsi="Arial" w:cs="Arial"/>
                <w:noProof/>
                <w:kern w:val="24"/>
                <w:sz w:val="20"/>
                <w:szCs w:val="20"/>
                <w:lang w:val="en-ID"/>
              </w:rPr>
              <w:t>3</w:t>
            </w:r>
          </w:p>
        </w:tc>
        <w:tc>
          <w:tcPr>
            <w:tcW w:w="1326" w:type="dxa"/>
            <w:tcMar>
              <w:top w:w="15" w:type="dxa"/>
              <w:left w:w="15" w:type="dxa"/>
              <w:bottom w:w="0" w:type="dxa"/>
              <w:right w:w="15" w:type="dxa"/>
            </w:tcMar>
            <w:hideMark/>
          </w:tcPr>
          <w:p w14:paraId="0F817ADE" w14:textId="77777777" w:rsidR="00D356FF" w:rsidRPr="00876A22" w:rsidRDefault="00D356FF" w:rsidP="00A03721">
            <w:pPr>
              <w:spacing w:before="171"/>
              <w:ind w:right="706"/>
              <w:jc w:val="right"/>
              <w:rPr>
                <w:rFonts w:ascii="Arial" w:hAnsi="Arial" w:cs="Arial"/>
                <w:noProof/>
                <w:sz w:val="20"/>
                <w:szCs w:val="20"/>
                <w:lang w:val="en-ID"/>
              </w:rPr>
            </w:pPr>
            <w:r w:rsidRPr="00876A22">
              <w:rPr>
                <w:rFonts w:ascii="Arial" w:hAnsi="Arial" w:cs="Arial"/>
                <w:noProof/>
                <w:sz w:val="20"/>
                <w:szCs w:val="20"/>
                <w:lang w:val="en-ID"/>
              </w:rPr>
              <w:t>6</w:t>
            </w:r>
          </w:p>
        </w:tc>
        <w:tc>
          <w:tcPr>
            <w:tcW w:w="1404" w:type="dxa"/>
            <w:tcMar>
              <w:top w:w="15" w:type="dxa"/>
              <w:left w:w="15" w:type="dxa"/>
              <w:bottom w:w="0" w:type="dxa"/>
              <w:right w:w="15" w:type="dxa"/>
            </w:tcMar>
            <w:hideMark/>
          </w:tcPr>
          <w:p w14:paraId="75535E0D" w14:textId="77777777" w:rsidR="00D356FF" w:rsidRPr="00876A22" w:rsidRDefault="00D356FF" w:rsidP="00A03721">
            <w:pPr>
              <w:spacing w:before="171"/>
              <w:ind w:left="274" w:right="274"/>
              <w:jc w:val="center"/>
              <w:rPr>
                <w:rFonts w:ascii="Arial" w:hAnsi="Arial" w:cs="Arial"/>
                <w:noProof/>
                <w:sz w:val="20"/>
                <w:szCs w:val="20"/>
                <w:lang w:val="en-ID"/>
              </w:rPr>
            </w:pPr>
            <w:r w:rsidRPr="00876A22">
              <w:rPr>
                <w:rFonts w:ascii="Arial" w:hAnsi="Arial" w:cs="Arial"/>
                <w:noProof/>
                <w:kern w:val="24"/>
                <w:sz w:val="20"/>
                <w:szCs w:val="20"/>
                <w:lang w:val="en-ID"/>
              </w:rPr>
              <w:t>9</w:t>
            </w:r>
          </w:p>
        </w:tc>
        <w:tc>
          <w:tcPr>
            <w:tcW w:w="1767" w:type="dxa"/>
            <w:tcMar>
              <w:top w:w="15" w:type="dxa"/>
              <w:left w:w="15" w:type="dxa"/>
              <w:bottom w:w="0" w:type="dxa"/>
              <w:right w:w="15" w:type="dxa"/>
            </w:tcMar>
            <w:hideMark/>
          </w:tcPr>
          <w:p w14:paraId="1A4C1CE6" w14:textId="77777777" w:rsidR="00D356FF" w:rsidRPr="00876A22" w:rsidRDefault="00D356FF" w:rsidP="00A03721">
            <w:pPr>
              <w:spacing w:before="171"/>
              <w:ind w:left="288" w:right="274"/>
              <w:jc w:val="center"/>
              <w:rPr>
                <w:rFonts w:ascii="Arial" w:hAnsi="Arial" w:cs="Arial"/>
                <w:noProof/>
                <w:sz w:val="20"/>
                <w:szCs w:val="20"/>
                <w:lang w:val="en-ID"/>
              </w:rPr>
            </w:pPr>
            <w:r w:rsidRPr="00876A22">
              <w:rPr>
                <w:noProof/>
                <w:sz w:val="20"/>
                <w:szCs w:val="20"/>
                <w:lang w:val="en-ID"/>
              </w:rPr>
              <w:t>6,43</w:t>
            </w:r>
          </w:p>
        </w:tc>
      </w:tr>
      <w:tr w:rsidR="00D356FF" w:rsidRPr="00075DED" w14:paraId="265B8293" w14:textId="77777777" w:rsidTr="00A03721">
        <w:trPr>
          <w:trHeight w:val="608"/>
        </w:trPr>
        <w:tc>
          <w:tcPr>
            <w:tcW w:w="877" w:type="dxa"/>
            <w:tcMar>
              <w:top w:w="15" w:type="dxa"/>
              <w:left w:w="15" w:type="dxa"/>
              <w:bottom w:w="0" w:type="dxa"/>
              <w:right w:w="15" w:type="dxa"/>
            </w:tcMar>
            <w:hideMark/>
          </w:tcPr>
          <w:p w14:paraId="38620429" w14:textId="77777777" w:rsidR="00D356FF" w:rsidRPr="00876A22" w:rsidRDefault="00D356FF" w:rsidP="00A03721">
            <w:pPr>
              <w:spacing w:before="171"/>
              <w:jc w:val="center"/>
              <w:rPr>
                <w:rFonts w:ascii="Arial" w:hAnsi="Arial" w:cs="Arial"/>
                <w:noProof/>
                <w:color w:val="000000"/>
                <w:sz w:val="20"/>
                <w:szCs w:val="20"/>
                <w:lang w:val="en-ID"/>
              </w:rPr>
            </w:pPr>
            <w:r w:rsidRPr="00876A22">
              <w:rPr>
                <w:rFonts w:ascii="Arial" w:hAnsi="Arial" w:cs="Arial"/>
                <w:noProof/>
                <w:color w:val="000000"/>
                <w:kern w:val="24"/>
                <w:sz w:val="20"/>
                <w:szCs w:val="20"/>
                <w:lang w:val="en-ID"/>
              </w:rPr>
              <w:t>3</w:t>
            </w:r>
          </w:p>
        </w:tc>
        <w:tc>
          <w:tcPr>
            <w:tcW w:w="2365" w:type="dxa"/>
            <w:tcMar>
              <w:top w:w="15" w:type="dxa"/>
              <w:left w:w="15" w:type="dxa"/>
              <w:bottom w:w="0" w:type="dxa"/>
              <w:right w:w="15" w:type="dxa"/>
            </w:tcMar>
            <w:hideMark/>
          </w:tcPr>
          <w:p w14:paraId="23467B21" w14:textId="77777777" w:rsidR="00D356FF" w:rsidRPr="00876A22" w:rsidRDefault="00D356FF" w:rsidP="00A03721">
            <w:pPr>
              <w:spacing w:before="34"/>
              <w:ind w:left="101" w:right="446"/>
              <w:rPr>
                <w:rFonts w:ascii="Arial" w:hAnsi="Arial" w:cs="Arial"/>
                <w:noProof/>
                <w:sz w:val="20"/>
                <w:szCs w:val="20"/>
                <w:lang w:val="en-ID"/>
              </w:rPr>
            </w:pPr>
            <w:r w:rsidRPr="00876A22">
              <w:rPr>
                <w:rFonts w:ascii="Arial" w:hAnsi="Arial" w:cs="Arial"/>
                <w:noProof/>
                <w:kern w:val="24"/>
                <w:sz w:val="20"/>
                <w:szCs w:val="20"/>
                <w:lang w:val="en-ID"/>
              </w:rPr>
              <w:t>Bidang Perikanan</w:t>
            </w:r>
            <w:r w:rsidRPr="00876A22">
              <w:rPr>
                <w:rFonts w:ascii="Arial" w:hAnsi="Arial" w:cs="Arial"/>
                <w:noProof/>
                <w:spacing w:val="-57"/>
                <w:kern w:val="24"/>
                <w:sz w:val="20"/>
                <w:szCs w:val="20"/>
                <w:lang w:val="en-ID"/>
              </w:rPr>
              <w:t xml:space="preserve"> </w:t>
            </w:r>
            <w:r w:rsidRPr="00876A22">
              <w:rPr>
                <w:rFonts w:ascii="Arial" w:hAnsi="Arial" w:cs="Arial"/>
                <w:noProof/>
                <w:kern w:val="24"/>
                <w:sz w:val="20"/>
                <w:szCs w:val="20"/>
                <w:lang w:val="en-ID"/>
              </w:rPr>
              <w:t>Tangkap</w:t>
            </w:r>
          </w:p>
        </w:tc>
        <w:tc>
          <w:tcPr>
            <w:tcW w:w="1467" w:type="dxa"/>
            <w:tcMar>
              <w:top w:w="15" w:type="dxa"/>
              <w:left w:w="15" w:type="dxa"/>
              <w:bottom w:w="0" w:type="dxa"/>
              <w:right w:w="15" w:type="dxa"/>
            </w:tcMar>
            <w:hideMark/>
          </w:tcPr>
          <w:p w14:paraId="61EE597C" w14:textId="77777777" w:rsidR="00D356FF" w:rsidRPr="00876A22" w:rsidRDefault="00D356FF" w:rsidP="00A03721">
            <w:pPr>
              <w:spacing w:before="171"/>
              <w:ind w:right="662"/>
              <w:jc w:val="right"/>
              <w:rPr>
                <w:rFonts w:ascii="Arial" w:hAnsi="Arial" w:cs="Arial"/>
                <w:noProof/>
                <w:sz w:val="20"/>
                <w:szCs w:val="20"/>
                <w:lang w:val="en-ID"/>
              </w:rPr>
            </w:pPr>
            <w:r w:rsidRPr="00876A22">
              <w:rPr>
                <w:rFonts w:ascii="Arial" w:hAnsi="Arial" w:cs="Arial"/>
                <w:noProof/>
                <w:kern w:val="24"/>
                <w:sz w:val="20"/>
                <w:szCs w:val="20"/>
                <w:lang w:val="en-ID"/>
              </w:rPr>
              <w:t>8</w:t>
            </w:r>
          </w:p>
        </w:tc>
        <w:tc>
          <w:tcPr>
            <w:tcW w:w="1326" w:type="dxa"/>
            <w:tcMar>
              <w:top w:w="15" w:type="dxa"/>
              <w:left w:w="15" w:type="dxa"/>
              <w:bottom w:w="0" w:type="dxa"/>
              <w:right w:w="15" w:type="dxa"/>
            </w:tcMar>
            <w:hideMark/>
          </w:tcPr>
          <w:p w14:paraId="0FEBC23E" w14:textId="77777777" w:rsidR="00D356FF" w:rsidRPr="00876A22" w:rsidRDefault="00D356FF" w:rsidP="00A03721">
            <w:pPr>
              <w:spacing w:before="171"/>
              <w:ind w:right="706"/>
              <w:jc w:val="right"/>
              <w:rPr>
                <w:rFonts w:ascii="Arial" w:hAnsi="Arial" w:cs="Arial"/>
                <w:noProof/>
                <w:sz w:val="20"/>
                <w:szCs w:val="20"/>
                <w:lang w:val="en-ID"/>
              </w:rPr>
            </w:pPr>
            <w:r w:rsidRPr="00876A22">
              <w:rPr>
                <w:rFonts w:ascii="Arial" w:hAnsi="Arial" w:cs="Arial"/>
                <w:noProof/>
                <w:kern w:val="24"/>
                <w:sz w:val="20"/>
                <w:szCs w:val="20"/>
                <w:lang w:val="en-ID"/>
              </w:rPr>
              <w:t>6</w:t>
            </w:r>
          </w:p>
        </w:tc>
        <w:tc>
          <w:tcPr>
            <w:tcW w:w="1404" w:type="dxa"/>
            <w:tcMar>
              <w:top w:w="15" w:type="dxa"/>
              <w:left w:w="15" w:type="dxa"/>
              <w:bottom w:w="0" w:type="dxa"/>
              <w:right w:w="15" w:type="dxa"/>
            </w:tcMar>
            <w:hideMark/>
          </w:tcPr>
          <w:p w14:paraId="62876FFB" w14:textId="77777777" w:rsidR="00D356FF" w:rsidRPr="00876A22" w:rsidRDefault="00D356FF" w:rsidP="00A03721">
            <w:pPr>
              <w:spacing w:before="171"/>
              <w:ind w:left="274" w:right="274"/>
              <w:jc w:val="center"/>
              <w:rPr>
                <w:rFonts w:ascii="Arial" w:hAnsi="Arial" w:cs="Arial"/>
                <w:noProof/>
                <w:sz w:val="20"/>
                <w:szCs w:val="20"/>
                <w:lang w:val="en-ID"/>
              </w:rPr>
            </w:pPr>
            <w:r w:rsidRPr="00876A22">
              <w:rPr>
                <w:rFonts w:ascii="Arial" w:hAnsi="Arial" w:cs="Arial"/>
                <w:noProof/>
                <w:kern w:val="24"/>
                <w:sz w:val="20"/>
                <w:szCs w:val="20"/>
                <w:lang w:val="en-ID"/>
              </w:rPr>
              <w:t>14</w:t>
            </w:r>
          </w:p>
        </w:tc>
        <w:tc>
          <w:tcPr>
            <w:tcW w:w="1767" w:type="dxa"/>
            <w:tcMar>
              <w:top w:w="15" w:type="dxa"/>
              <w:left w:w="15" w:type="dxa"/>
              <w:bottom w:w="0" w:type="dxa"/>
              <w:right w:w="15" w:type="dxa"/>
            </w:tcMar>
            <w:hideMark/>
          </w:tcPr>
          <w:p w14:paraId="00DFD784" w14:textId="77777777" w:rsidR="00D356FF" w:rsidRPr="00876A22" w:rsidRDefault="00D356FF" w:rsidP="00A03721">
            <w:pPr>
              <w:spacing w:before="171"/>
              <w:ind w:left="288" w:right="274"/>
              <w:jc w:val="center"/>
              <w:rPr>
                <w:rFonts w:ascii="Arial" w:hAnsi="Arial" w:cs="Arial"/>
                <w:noProof/>
                <w:sz w:val="20"/>
                <w:szCs w:val="20"/>
                <w:lang w:val="en-ID"/>
              </w:rPr>
            </w:pPr>
            <w:r w:rsidRPr="00876A22">
              <w:rPr>
                <w:noProof/>
                <w:sz w:val="20"/>
                <w:szCs w:val="20"/>
                <w:lang w:val="en-ID"/>
              </w:rPr>
              <w:t>10,00</w:t>
            </w:r>
          </w:p>
        </w:tc>
      </w:tr>
      <w:tr w:rsidR="00D356FF" w:rsidRPr="00075DED" w14:paraId="0F9CBC0D" w14:textId="77777777" w:rsidTr="00A03721">
        <w:trPr>
          <w:trHeight w:val="306"/>
        </w:trPr>
        <w:tc>
          <w:tcPr>
            <w:tcW w:w="877" w:type="dxa"/>
            <w:tcMar>
              <w:top w:w="15" w:type="dxa"/>
              <w:left w:w="15" w:type="dxa"/>
              <w:bottom w:w="0" w:type="dxa"/>
              <w:right w:w="15" w:type="dxa"/>
            </w:tcMar>
            <w:hideMark/>
          </w:tcPr>
          <w:p w14:paraId="1FAD0DE8" w14:textId="77777777" w:rsidR="00D356FF" w:rsidRPr="00876A22" w:rsidRDefault="00D356FF" w:rsidP="00A03721">
            <w:pPr>
              <w:spacing w:before="15"/>
              <w:jc w:val="center"/>
              <w:rPr>
                <w:rFonts w:ascii="Arial" w:hAnsi="Arial" w:cs="Arial"/>
                <w:noProof/>
                <w:color w:val="000000"/>
                <w:sz w:val="20"/>
                <w:szCs w:val="20"/>
                <w:lang w:val="en-ID"/>
              </w:rPr>
            </w:pPr>
            <w:r w:rsidRPr="00876A22">
              <w:rPr>
                <w:rFonts w:ascii="Arial" w:hAnsi="Arial" w:cs="Arial"/>
                <w:noProof/>
                <w:color w:val="000000"/>
                <w:kern w:val="24"/>
                <w:sz w:val="20"/>
                <w:szCs w:val="20"/>
                <w:lang w:val="en-ID"/>
              </w:rPr>
              <w:t>4</w:t>
            </w:r>
          </w:p>
        </w:tc>
        <w:tc>
          <w:tcPr>
            <w:tcW w:w="2365" w:type="dxa"/>
            <w:tcMar>
              <w:top w:w="15" w:type="dxa"/>
              <w:left w:w="15" w:type="dxa"/>
              <w:bottom w:w="0" w:type="dxa"/>
              <w:right w:w="15" w:type="dxa"/>
            </w:tcMar>
            <w:hideMark/>
          </w:tcPr>
          <w:p w14:paraId="4CFB4DB7" w14:textId="77777777" w:rsidR="00D356FF" w:rsidRPr="00876A22" w:rsidRDefault="00D356FF" w:rsidP="00A03721">
            <w:pPr>
              <w:spacing w:before="15"/>
              <w:ind w:left="101"/>
              <w:rPr>
                <w:rFonts w:ascii="Arial" w:hAnsi="Arial" w:cs="Arial"/>
                <w:noProof/>
                <w:sz w:val="20"/>
                <w:szCs w:val="20"/>
                <w:lang w:val="en-ID"/>
              </w:rPr>
            </w:pPr>
            <w:r w:rsidRPr="00876A22">
              <w:rPr>
                <w:rFonts w:ascii="Arial" w:hAnsi="Arial" w:cs="Arial"/>
                <w:noProof/>
                <w:kern w:val="24"/>
                <w:sz w:val="20"/>
                <w:szCs w:val="20"/>
                <w:lang w:val="en-ID"/>
              </w:rPr>
              <w:t>Bidang</w:t>
            </w:r>
            <w:r w:rsidRPr="00876A22">
              <w:rPr>
                <w:rFonts w:ascii="Arial" w:hAnsi="Arial" w:cs="Arial"/>
                <w:noProof/>
                <w:spacing w:val="-5"/>
                <w:kern w:val="24"/>
                <w:sz w:val="20"/>
                <w:szCs w:val="20"/>
                <w:lang w:val="en-ID"/>
              </w:rPr>
              <w:t xml:space="preserve"> </w:t>
            </w:r>
            <w:r w:rsidRPr="00876A22">
              <w:rPr>
                <w:rFonts w:ascii="Arial" w:hAnsi="Arial" w:cs="Arial"/>
                <w:noProof/>
                <w:kern w:val="24"/>
                <w:sz w:val="20"/>
                <w:szCs w:val="20"/>
                <w:lang w:val="en-ID"/>
              </w:rPr>
              <w:t>P2HKP</w:t>
            </w:r>
          </w:p>
        </w:tc>
        <w:tc>
          <w:tcPr>
            <w:tcW w:w="1467" w:type="dxa"/>
            <w:tcMar>
              <w:top w:w="15" w:type="dxa"/>
              <w:left w:w="15" w:type="dxa"/>
              <w:bottom w:w="0" w:type="dxa"/>
              <w:right w:w="15" w:type="dxa"/>
            </w:tcMar>
            <w:hideMark/>
          </w:tcPr>
          <w:p w14:paraId="5FE1522A" w14:textId="77777777" w:rsidR="00D356FF" w:rsidRPr="00876A22" w:rsidRDefault="00D356FF" w:rsidP="00A03721">
            <w:pPr>
              <w:spacing w:before="15"/>
              <w:ind w:right="662"/>
              <w:jc w:val="right"/>
              <w:rPr>
                <w:rFonts w:ascii="Arial" w:hAnsi="Arial" w:cs="Arial"/>
                <w:noProof/>
                <w:sz w:val="20"/>
                <w:szCs w:val="20"/>
                <w:lang w:val="en-ID"/>
              </w:rPr>
            </w:pPr>
            <w:r w:rsidRPr="00876A22">
              <w:rPr>
                <w:rFonts w:ascii="Arial" w:hAnsi="Arial" w:cs="Arial"/>
                <w:noProof/>
                <w:sz w:val="20"/>
                <w:szCs w:val="20"/>
                <w:lang w:val="en-ID"/>
              </w:rPr>
              <w:t>-</w:t>
            </w:r>
          </w:p>
        </w:tc>
        <w:tc>
          <w:tcPr>
            <w:tcW w:w="1326" w:type="dxa"/>
            <w:tcMar>
              <w:top w:w="15" w:type="dxa"/>
              <w:left w:w="15" w:type="dxa"/>
              <w:bottom w:w="0" w:type="dxa"/>
              <w:right w:w="15" w:type="dxa"/>
            </w:tcMar>
            <w:hideMark/>
          </w:tcPr>
          <w:p w14:paraId="6219EDF9" w14:textId="77777777" w:rsidR="00D356FF" w:rsidRPr="00876A22" w:rsidRDefault="00D356FF" w:rsidP="00A03721">
            <w:pPr>
              <w:spacing w:before="15"/>
              <w:ind w:right="648"/>
              <w:jc w:val="right"/>
              <w:rPr>
                <w:rFonts w:ascii="Arial" w:hAnsi="Arial" w:cs="Arial"/>
                <w:noProof/>
                <w:sz w:val="20"/>
                <w:szCs w:val="20"/>
                <w:lang w:val="en-ID"/>
              </w:rPr>
            </w:pPr>
            <w:r w:rsidRPr="00876A22">
              <w:rPr>
                <w:rFonts w:ascii="Arial" w:hAnsi="Arial" w:cs="Arial"/>
                <w:noProof/>
                <w:sz w:val="20"/>
                <w:szCs w:val="20"/>
                <w:lang w:val="en-ID"/>
              </w:rPr>
              <w:t>4</w:t>
            </w:r>
          </w:p>
        </w:tc>
        <w:tc>
          <w:tcPr>
            <w:tcW w:w="1404" w:type="dxa"/>
            <w:tcMar>
              <w:top w:w="15" w:type="dxa"/>
              <w:left w:w="15" w:type="dxa"/>
              <w:bottom w:w="0" w:type="dxa"/>
              <w:right w:w="15" w:type="dxa"/>
            </w:tcMar>
            <w:hideMark/>
          </w:tcPr>
          <w:p w14:paraId="17CB45B2" w14:textId="77777777" w:rsidR="00D356FF" w:rsidRPr="00876A22" w:rsidRDefault="00D356FF" w:rsidP="00A03721">
            <w:pPr>
              <w:spacing w:before="15"/>
              <w:ind w:left="274" w:right="274"/>
              <w:jc w:val="center"/>
              <w:rPr>
                <w:rFonts w:ascii="Arial" w:hAnsi="Arial" w:cs="Arial"/>
                <w:noProof/>
                <w:sz w:val="20"/>
                <w:szCs w:val="20"/>
                <w:lang w:val="en-ID"/>
              </w:rPr>
            </w:pPr>
            <w:r w:rsidRPr="00876A22">
              <w:rPr>
                <w:rFonts w:ascii="Arial" w:hAnsi="Arial" w:cs="Arial"/>
                <w:noProof/>
                <w:kern w:val="24"/>
                <w:sz w:val="20"/>
                <w:szCs w:val="20"/>
                <w:lang w:val="en-ID"/>
              </w:rPr>
              <w:t>4</w:t>
            </w:r>
          </w:p>
        </w:tc>
        <w:tc>
          <w:tcPr>
            <w:tcW w:w="1767" w:type="dxa"/>
            <w:tcMar>
              <w:top w:w="15" w:type="dxa"/>
              <w:left w:w="15" w:type="dxa"/>
              <w:bottom w:w="0" w:type="dxa"/>
              <w:right w:w="15" w:type="dxa"/>
            </w:tcMar>
            <w:hideMark/>
          </w:tcPr>
          <w:p w14:paraId="6C3D8824" w14:textId="77777777" w:rsidR="00D356FF" w:rsidRPr="00876A22" w:rsidRDefault="00D356FF" w:rsidP="00A03721">
            <w:pPr>
              <w:spacing w:before="15"/>
              <w:ind w:left="288" w:right="274"/>
              <w:jc w:val="center"/>
              <w:rPr>
                <w:rFonts w:ascii="Arial" w:hAnsi="Arial" w:cs="Arial"/>
                <w:noProof/>
                <w:sz w:val="20"/>
                <w:szCs w:val="20"/>
                <w:lang w:val="en-ID"/>
              </w:rPr>
            </w:pPr>
            <w:r w:rsidRPr="00876A22">
              <w:rPr>
                <w:noProof/>
                <w:sz w:val="20"/>
                <w:szCs w:val="20"/>
                <w:lang w:val="en-ID"/>
              </w:rPr>
              <w:t>2,86</w:t>
            </w:r>
          </w:p>
        </w:tc>
      </w:tr>
      <w:tr w:rsidR="00D356FF" w:rsidRPr="00075DED" w14:paraId="3C25A027" w14:textId="77777777" w:rsidTr="00A03721">
        <w:trPr>
          <w:trHeight w:val="608"/>
        </w:trPr>
        <w:tc>
          <w:tcPr>
            <w:tcW w:w="877" w:type="dxa"/>
            <w:tcMar>
              <w:top w:w="15" w:type="dxa"/>
              <w:left w:w="15" w:type="dxa"/>
              <w:bottom w:w="0" w:type="dxa"/>
              <w:right w:w="15" w:type="dxa"/>
            </w:tcMar>
            <w:hideMark/>
          </w:tcPr>
          <w:p w14:paraId="0AE6F2A7" w14:textId="77777777" w:rsidR="00D356FF" w:rsidRPr="00876A22" w:rsidRDefault="00D356FF" w:rsidP="00A03721">
            <w:pPr>
              <w:spacing w:before="167"/>
              <w:jc w:val="center"/>
              <w:rPr>
                <w:rFonts w:ascii="Arial" w:hAnsi="Arial" w:cs="Arial"/>
                <w:noProof/>
                <w:color w:val="000000"/>
                <w:sz w:val="20"/>
                <w:szCs w:val="20"/>
                <w:lang w:val="en-ID"/>
              </w:rPr>
            </w:pPr>
            <w:r w:rsidRPr="00876A22">
              <w:rPr>
                <w:rFonts w:ascii="Arial" w:hAnsi="Arial" w:cs="Arial"/>
                <w:noProof/>
                <w:color w:val="000000"/>
                <w:kern w:val="24"/>
                <w:sz w:val="20"/>
                <w:szCs w:val="20"/>
                <w:lang w:val="en-ID"/>
              </w:rPr>
              <w:t>5</w:t>
            </w:r>
          </w:p>
        </w:tc>
        <w:tc>
          <w:tcPr>
            <w:tcW w:w="2365" w:type="dxa"/>
            <w:tcMar>
              <w:top w:w="15" w:type="dxa"/>
              <w:left w:w="15" w:type="dxa"/>
              <w:bottom w:w="0" w:type="dxa"/>
              <w:right w:w="15" w:type="dxa"/>
            </w:tcMar>
            <w:hideMark/>
          </w:tcPr>
          <w:p w14:paraId="58F79F6C" w14:textId="77777777" w:rsidR="00D356FF" w:rsidRPr="00876A22" w:rsidRDefault="00D356FF" w:rsidP="00A03721">
            <w:pPr>
              <w:spacing w:before="31"/>
              <w:ind w:left="101" w:right="158"/>
              <w:rPr>
                <w:rFonts w:ascii="Arial" w:hAnsi="Arial" w:cs="Arial"/>
                <w:noProof/>
                <w:sz w:val="20"/>
                <w:szCs w:val="20"/>
                <w:lang w:val="en-ID"/>
              </w:rPr>
            </w:pPr>
            <w:r w:rsidRPr="00876A22">
              <w:rPr>
                <w:rFonts w:ascii="Arial" w:hAnsi="Arial" w:cs="Arial"/>
                <w:noProof/>
                <w:kern w:val="24"/>
                <w:sz w:val="20"/>
                <w:szCs w:val="20"/>
                <w:lang w:val="en-ID"/>
              </w:rPr>
              <w:t>Bidang</w:t>
            </w:r>
            <w:r w:rsidRPr="00876A22">
              <w:rPr>
                <w:rFonts w:ascii="Arial" w:hAnsi="Arial" w:cs="Arial"/>
                <w:noProof/>
                <w:spacing w:val="-9"/>
                <w:kern w:val="24"/>
                <w:sz w:val="20"/>
                <w:szCs w:val="20"/>
                <w:lang w:val="en-ID"/>
              </w:rPr>
              <w:t xml:space="preserve"> </w:t>
            </w:r>
            <w:r w:rsidRPr="00876A22">
              <w:rPr>
                <w:rFonts w:ascii="Arial" w:hAnsi="Arial" w:cs="Arial"/>
                <w:noProof/>
                <w:kern w:val="24"/>
                <w:sz w:val="20"/>
                <w:szCs w:val="20"/>
                <w:lang w:val="en-ID"/>
              </w:rPr>
              <w:t>Kelautan</w:t>
            </w:r>
            <w:r w:rsidRPr="00876A22">
              <w:rPr>
                <w:rFonts w:ascii="Arial" w:hAnsi="Arial" w:cs="Arial"/>
                <w:noProof/>
                <w:spacing w:val="-7"/>
                <w:kern w:val="24"/>
                <w:sz w:val="20"/>
                <w:szCs w:val="20"/>
                <w:lang w:val="en-ID"/>
              </w:rPr>
              <w:t xml:space="preserve"> </w:t>
            </w:r>
            <w:r w:rsidRPr="00876A22">
              <w:rPr>
                <w:rFonts w:ascii="Arial" w:hAnsi="Arial" w:cs="Arial"/>
                <w:noProof/>
                <w:kern w:val="24"/>
                <w:sz w:val="20"/>
                <w:szCs w:val="20"/>
                <w:lang w:val="en-ID"/>
              </w:rPr>
              <w:t>dan</w:t>
            </w:r>
            <w:r w:rsidRPr="00876A22">
              <w:rPr>
                <w:rFonts w:ascii="Arial" w:hAnsi="Arial" w:cs="Arial"/>
                <w:noProof/>
                <w:spacing w:val="-57"/>
                <w:kern w:val="24"/>
                <w:sz w:val="20"/>
                <w:szCs w:val="20"/>
                <w:lang w:val="en-ID"/>
              </w:rPr>
              <w:t xml:space="preserve"> </w:t>
            </w:r>
            <w:r w:rsidRPr="00876A22">
              <w:rPr>
                <w:rFonts w:ascii="Arial" w:hAnsi="Arial" w:cs="Arial"/>
                <w:noProof/>
                <w:kern w:val="24"/>
                <w:sz w:val="20"/>
                <w:szCs w:val="20"/>
                <w:lang w:val="en-ID"/>
              </w:rPr>
              <w:t>Pengawasan</w:t>
            </w:r>
          </w:p>
        </w:tc>
        <w:tc>
          <w:tcPr>
            <w:tcW w:w="1467" w:type="dxa"/>
            <w:tcMar>
              <w:top w:w="15" w:type="dxa"/>
              <w:left w:w="15" w:type="dxa"/>
              <w:bottom w:w="0" w:type="dxa"/>
              <w:right w:w="15" w:type="dxa"/>
            </w:tcMar>
            <w:hideMark/>
          </w:tcPr>
          <w:p w14:paraId="2EABD943" w14:textId="77777777" w:rsidR="00D356FF" w:rsidRPr="00876A22" w:rsidRDefault="00D356FF" w:rsidP="00A03721">
            <w:pPr>
              <w:spacing w:before="167"/>
              <w:ind w:right="662"/>
              <w:jc w:val="right"/>
              <w:rPr>
                <w:rFonts w:ascii="Arial" w:hAnsi="Arial" w:cs="Arial"/>
                <w:noProof/>
                <w:sz w:val="20"/>
                <w:szCs w:val="20"/>
                <w:lang w:val="en-ID"/>
              </w:rPr>
            </w:pPr>
            <w:r w:rsidRPr="00876A22">
              <w:rPr>
                <w:rFonts w:ascii="Arial" w:hAnsi="Arial" w:cs="Arial"/>
                <w:noProof/>
                <w:kern w:val="24"/>
                <w:sz w:val="20"/>
                <w:szCs w:val="20"/>
                <w:lang w:val="en-ID"/>
              </w:rPr>
              <w:t>6</w:t>
            </w:r>
          </w:p>
        </w:tc>
        <w:tc>
          <w:tcPr>
            <w:tcW w:w="1326" w:type="dxa"/>
            <w:tcMar>
              <w:top w:w="15" w:type="dxa"/>
              <w:left w:w="15" w:type="dxa"/>
              <w:bottom w:w="0" w:type="dxa"/>
              <w:right w:w="15" w:type="dxa"/>
            </w:tcMar>
            <w:hideMark/>
          </w:tcPr>
          <w:p w14:paraId="11BAAFD1" w14:textId="77777777" w:rsidR="00D356FF" w:rsidRPr="00876A22" w:rsidRDefault="00D356FF" w:rsidP="00A03721">
            <w:pPr>
              <w:spacing w:before="167"/>
              <w:ind w:right="706"/>
              <w:jc w:val="right"/>
              <w:rPr>
                <w:rFonts w:ascii="Arial" w:hAnsi="Arial" w:cs="Arial"/>
                <w:noProof/>
                <w:sz w:val="20"/>
                <w:szCs w:val="20"/>
                <w:lang w:val="en-ID"/>
              </w:rPr>
            </w:pPr>
            <w:r w:rsidRPr="00876A22">
              <w:rPr>
                <w:rFonts w:ascii="Arial" w:hAnsi="Arial" w:cs="Arial"/>
                <w:noProof/>
                <w:kern w:val="24"/>
                <w:sz w:val="20"/>
                <w:szCs w:val="20"/>
                <w:lang w:val="en-ID"/>
              </w:rPr>
              <w:t>9</w:t>
            </w:r>
          </w:p>
        </w:tc>
        <w:tc>
          <w:tcPr>
            <w:tcW w:w="1404" w:type="dxa"/>
            <w:tcMar>
              <w:top w:w="15" w:type="dxa"/>
              <w:left w:w="15" w:type="dxa"/>
              <w:bottom w:w="0" w:type="dxa"/>
              <w:right w:w="15" w:type="dxa"/>
            </w:tcMar>
            <w:hideMark/>
          </w:tcPr>
          <w:p w14:paraId="41F79B8C" w14:textId="77777777" w:rsidR="00D356FF" w:rsidRPr="00876A22" w:rsidRDefault="00D356FF" w:rsidP="00A03721">
            <w:pPr>
              <w:spacing w:before="167"/>
              <w:ind w:left="274" w:right="274"/>
              <w:jc w:val="center"/>
              <w:rPr>
                <w:rFonts w:ascii="Arial" w:hAnsi="Arial" w:cs="Arial"/>
                <w:noProof/>
                <w:sz w:val="20"/>
                <w:szCs w:val="20"/>
                <w:lang w:val="en-ID"/>
              </w:rPr>
            </w:pPr>
            <w:r w:rsidRPr="00876A22">
              <w:rPr>
                <w:rFonts w:ascii="Arial" w:hAnsi="Arial" w:cs="Arial"/>
                <w:noProof/>
                <w:kern w:val="24"/>
                <w:sz w:val="20"/>
                <w:szCs w:val="20"/>
                <w:lang w:val="en-ID"/>
              </w:rPr>
              <w:t>15</w:t>
            </w:r>
          </w:p>
        </w:tc>
        <w:tc>
          <w:tcPr>
            <w:tcW w:w="1767" w:type="dxa"/>
            <w:tcMar>
              <w:top w:w="15" w:type="dxa"/>
              <w:left w:w="15" w:type="dxa"/>
              <w:bottom w:w="0" w:type="dxa"/>
              <w:right w:w="15" w:type="dxa"/>
            </w:tcMar>
            <w:hideMark/>
          </w:tcPr>
          <w:p w14:paraId="531733A8" w14:textId="77777777" w:rsidR="00D356FF" w:rsidRPr="00876A22" w:rsidRDefault="00D356FF" w:rsidP="00A03721">
            <w:pPr>
              <w:spacing w:before="167"/>
              <w:ind w:left="288" w:right="274"/>
              <w:jc w:val="center"/>
              <w:rPr>
                <w:rFonts w:ascii="Arial" w:hAnsi="Arial" w:cs="Arial"/>
                <w:noProof/>
                <w:sz w:val="20"/>
                <w:szCs w:val="20"/>
                <w:lang w:val="en-ID"/>
              </w:rPr>
            </w:pPr>
            <w:r w:rsidRPr="00876A22">
              <w:rPr>
                <w:noProof/>
                <w:sz w:val="20"/>
                <w:szCs w:val="20"/>
                <w:lang w:val="en-ID"/>
              </w:rPr>
              <w:t>10,71</w:t>
            </w:r>
          </w:p>
        </w:tc>
      </w:tr>
      <w:tr w:rsidR="00D356FF" w:rsidRPr="00075DED" w14:paraId="113D72F0" w14:textId="77777777" w:rsidTr="00A03721">
        <w:trPr>
          <w:trHeight w:val="608"/>
        </w:trPr>
        <w:tc>
          <w:tcPr>
            <w:tcW w:w="877" w:type="dxa"/>
            <w:tcMar>
              <w:top w:w="15" w:type="dxa"/>
              <w:left w:w="15" w:type="dxa"/>
              <w:bottom w:w="0" w:type="dxa"/>
              <w:right w:w="15" w:type="dxa"/>
            </w:tcMar>
            <w:hideMark/>
          </w:tcPr>
          <w:p w14:paraId="0A7DD622" w14:textId="77777777" w:rsidR="00D356FF" w:rsidRPr="00876A22" w:rsidRDefault="00D356FF" w:rsidP="00A03721">
            <w:pPr>
              <w:spacing w:before="167"/>
              <w:jc w:val="center"/>
              <w:rPr>
                <w:rFonts w:ascii="Arial" w:hAnsi="Arial" w:cs="Arial"/>
                <w:noProof/>
                <w:color w:val="000000"/>
                <w:sz w:val="20"/>
                <w:szCs w:val="20"/>
                <w:lang w:val="en-ID"/>
              </w:rPr>
            </w:pPr>
            <w:r w:rsidRPr="00876A22">
              <w:rPr>
                <w:rFonts w:ascii="Arial" w:hAnsi="Arial" w:cs="Arial"/>
                <w:noProof/>
                <w:color w:val="000000"/>
                <w:kern w:val="24"/>
                <w:sz w:val="20"/>
                <w:szCs w:val="20"/>
                <w:lang w:val="en-ID"/>
              </w:rPr>
              <w:t>6</w:t>
            </w:r>
          </w:p>
        </w:tc>
        <w:tc>
          <w:tcPr>
            <w:tcW w:w="2365" w:type="dxa"/>
            <w:tcMar>
              <w:top w:w="15" w:type="dxa"/>
              <w:left w:w="15" w:type="dxa"/>
              <w:bottom w:w="0" w:type="dxa"/>
              <w:right w:w="15" w:type="dxa"/>
            </w:tcMar>
            <w:hideMark/>
          </w:tcPr>
          <w:p w14:paraId="188C814A" w14:textId="77777777" w:rsidR="00D356FF" w:rsidRPr="00876A22" w:rsidRDefault="00D356FF" w:rsidP="00A03721">
            <w:pPr>
              <w:spacing w:before="31"/>
              <w:ind w:left="101" w:right="749"/>
              <w:rPr>
                <w:rFonts w:ascii="Arial" w:hAnsi="Arial" w:cs="Arial"/>
                <w:noProof/>
                <w:sz w:val="20"/>
                <w:szCs w:val="20"/>
                <w:lang w:val="en-ID"/>
              </w:rPr>
            </w:pPr>
            <w:r w:rsidRPr="00876A22">
              <w:rPr>
                <w:rFonts w:ascii="Arial" w:hAnsi="Arial" w:cs="Arial"/>
                <w:noProof/>
                <w:spacing w:val="-1"/>
                <w:kern w:val="24"/>
                <w:sz w:val="20"/>
                <w:szCs w:val="20"/>
                <w:lang w:val="en-ID"/>
              </w:rPr>
              <w:t>UPT Budidaya</w:t>
            </w:r>
            <w:r w:rsidRPr="00876A22">
              <w:rPr>
                <w:rFonts w:ascii="Arial" w:hAnsi="Arial" w:cs="Arial"/>
                <w:noProof/>
                <w:spacing w:val="-57"/>
                <w:kern w:val="24"/>
                <w:sz w:val="20"/>
                <w:szCs w:val="20"/>
                <w:lang w:val="en-ID"/>
              </w:rPr>
              <w:t xml:space="preserve"> </w:t>
            </w:r>
            <w:r w:rsidRPr="00876A22">
              <w:rPr>
                <w:rFonts w:ascii="Arial" w:hAnsi="Arial" w:cs="Arial"/>
                <w:noProof/>
                <w:kern w:val="24"/>
                <w:sz w:val="20"/>
                <w:szCs w:val="20"/>
                <w:lang w:val="en-ID"/>
              </w:rPr>
              <w:t>Perikanan</w:t>
            </w:r>
          </w:p>
        </w:tc>
        <w:tc>
          <w:tcPr>
            <w:tcW w:w="1467" w:type="dxa"/>
            <w:tcMar>
              <w:top w:w="15" w:type="dxa"/>
              <w:left w:w="15" w:type="dxa"/>
              <w:bottom w:w="0" w:type="dxa"/>
              <w:right w:w="15" w:type="dxa"/>
            </w:tcMar>
            <w:hideMark/>
          </w:tcPr>
          <w:p w14:paraId="6148AA6E" w14:textId="77777777" w:rsidR="00D356FF" w:rsidRPr="00876A22" w:rsidRDefault="00D356FF" w:rsidP="00A03721">
            <w:pPr>
              <w:spacing w:before="167"/>
              <w:ind w:right="605"/>
              <w:jc w:val="right"/>
              <w:rPr>
                <w:rFonts w:ascii="Arial" w:hAnsi="Arial" w:cs="Arial"/>
                <w:noProof/>
                <w:sz w:val="20"/>
                <w:szCs w:val="20"/>
                <w:lang w:val="en-ID"/>
              </w:rPr>
            </w:pPr>
            <w:r w:rsidRPr="00876A22">
              <w:rPr>
                <w:rFonts w:ascii="Arial" w:hAnsi="Arial" w:cs="Arial"/>
                <w:noProof/>
                <w:kern w:val="24"/>
                <w:sz w:val="20"/>
                <w:szCs w:val="20"/>
                <w:lang w:val="en-ID"/>
              </w:rPr>
              <w:t>11</w:t>
            </w:r>
          </w:p>
        </w:tc>
        <w:tc>
          <w:tcPr>
            <w:tcW w:w="1326" w:type="dxa"/>
            <w:tcMar>
              <w:top w:w="15" w:type="dxa"/>
              <w:left w:w="15" w:type="dxa"/>
              <w:bottom w:w="0" w:type="dxa"/>
              <w:right w:w="15" w:type="dxa"/>
            </w:tcMar>
            <w:hideMark/>
          </w:tcPr>
          <w:p w14:paraId="3BBF20CB" w14:textId="77777777" w:rsidR="00D356FF" w:rsidRPr="00876A22" w:rsidRDefault="00D356FF" w:rsidP="00A03721">
            <w:pPr>
              <w:spacing w:before="167"/>
              <w:ind w:right="706"/>
              <w:jc w:val="right"/>
              <w:rPr>
                <w:rFonts w:ascii="Arial" w:hAnsi="Arial" w:cs="Arial"/>
                <w:noProof/>
                <w:sz w:val="20"/>
                <w:szCs w:val="20"/>
                <w:lang w:val="en-ID"/>
              </w:rPr>
            </w:pPr>
            <w:r w:rsidRPr="00876A22">
              <w:rPr>
                <w:rFonts w:ascii="Arial" w:hAnsi="Arial" w:cs="Arial"/>
                <w:noProof/>
                <w:kern w:val="24"/>
                <w:sz w:val="20"/>
                <w:szCs w:val="20"/>
                <w:lang w:val="en-ID"/>
              </w:rPr>
              <w:t>4</w:t>
            </w:r>
          </w:p>
        </w:tc>
        <w:tc>
          <w:tcPr>
            <w:tcW w:w="1404" w:type="dxa"/>
            <w:tcMar>
              <w:top w:w="15" w:type="dxa"/>
              <w:left w:w="15" w:type="dxa"/>
              <w:bottom w:w="0" w:type="dxa"/>
              <w:right w:w="15" w:type="dxa"/>
            </w:tcMar>
            <w:hideMark/>
          </w:tcPr>
          <w:p w14:paraId="2E59D5A0" w14:textId="77777777" w:rsidR="00D356FF" w:rsidRPr="00876A22" w:rsidRDefault="00D356FF" w:rsidP="00A03721">
            <w:pPr>
              <w:spacing w:before="167"/>
              <w:ind w:left="274" w:right="274"/>
              <w:jc w:val="center"/>
              <w:rPr>
                <w:rFonts w:ascii="Arial" w:hAnsi="Arial" w:cs="Arial"/>
                <w:noProof/>
                <w:sz w:val="20"/>
                <w:szCs w:val="20"/>
                <w:lang w:val="en-ID"/>
              </w:rPr>
            </w:pPr>
            <w:r w:rsidRPr="00876A22">
              <w:rPr>
                <w:rFonts w:ascii="Arial" w:hAnsi="Arial" w:cs="Arial"/>
                <w:noProof/>
                <w:kern w:val="24"/>
                <w:sz w:val="20"/>
                <w:szCs w:val="20"/>
                <w:lang w:val="en-ID"/>
              </w:rPr>
              <w:t>15</w:t>
            </w:r>
          </w:p>
        </w:tc>
        <w:tc>
          <w:tcPr>
            <w:tcW w:w="1767" w:type="dxa"/>
            <w:tcMar>
              <w:top w:w="15" w:type="dxa"/>
              <w:left w:w="15" w:type="dxa"/>
              <w:bottom w:w="0" w:type="dxa"/>
              <w:right w:w="15" w:type="dxa"/>
            </w:tcMar>
            <w:hideMark/>
          </w:tcPr>
          <w:p w14:paraId="476538B6" w14:textId="77777777" w:rsidR="00D356FF" w:rsidRPr="00876A22" w:rsidRDefault="00D356FF" w:rsidP="00A03721">
            <w:pPr>
              <w:spacing w:before="167"/>
              <w:ind w:left="288" w:right="274"/>
              <w:jc w:val="center"/>
              <w:rPr>
                <w:rFonts w:ascii="Arial" w:hAnsi="Arial" w:cs="Arial"/>
                <w:noProof/>
                <w:sz w:val="20"/>
                <w:szCs w:val="20"/>
                <w:lang w:val="en-ID"/>
              </w:rPr>
            </w:pPr>
            <w:r w:rsidRPr="00876A22">
              <w:rPr>
                <w:noProof/>
                <w:sz w:val="20"/>
                <w:szCs w:val="20"/>
                <w:lang w:val="en-ID"/>
              </w:rPr>
              <w:t>10,71</w:t>
            </w:r>
          </w:p>
        </w:tc>
      </w:tr>
      <w:tr w:rsidR="00D356FF" w:rsidRPr="00075DED" w14:paraId="5BA70C64" w14:textId="77777777" w:rsidTr="00A03721">
        <w:trPr>
          <w:trHeight w:val="608"/>
        </w:trPr>
        <w:tc>
          <w:tcPr>
            <w:tcW w:w="877" w:type="dxa"/>
            <w:tcMar>
              <w:top w:w="15" w:type="dxa"/>
              <w:left w:w="15" w:type="dxa"/>
              <w:bottom w:w="0" w:type="dxa"/>
              <w:right w:w="15" w:type="dxa"/>
            </w:tcMar>
            <w:hideMark/>
          </w:tcPr>
          <w:p w14:paraId="7D6F2C56" w14:textId="77777777" w:rsidR="00D356FF" w:rsidRPr="00876A22" w:rsidRDefault="00D356FF" w:rsidP="00A03721">
            <w:pPr>
              <w:spacing w:before="167"/>
              <w:jc w:val="center"/>
              <w:rPr>
                <w:rFonts w:ascii="Arial" w:hAnsi="Arial" w:cs="Arial"/>
                <w:noProof/>
                <w:color w:val="000000"/>
                <w:sz w:val="20"/>
                <w:szCs w:val="20"/>
                <w:lang w:val="en-ID"/>
              </w:rPr>
            </w:pPr>
            <w:r w:rsidRPr="00876A22">
              <w:rPr>
                <w:rFonts w:ascii="Arial" w:hAnsi="Arial" w:cs="Arial"/>
                <w:noProof/>
                <w:color w:val="000000"/>
                <w:kern w:val="24"/>
                <w:sz w:val="20"/>
                <w:szCs w:val="20"/>
                <w:lang w:val="en-ID"/>
              </w:rPr>
              <w:t>7</w:t>
            </w:r>
          </w:p>
        </w:tc>
        <w:tc>
          <w:tcPr>
            <w:tcW w:w="2365" w:type="dxa"/>
            <w:tcMar>
              <w:top w:w="15" w:type="dxa"/>
              <w:left w:w="15" w:type="dxa"/>
              <w:bottom w:w="0" w:type="dxa"/>
              <w:right w:w="15" w:type="dxa"/>
            </w:tcMar>
            <w:hideMark/>
          </w:tcPr>
          <w:p w14:paraId="2D04E690" w14:textId="77777777" w:rsidR="00D356FF" w:rsidRPr="00876A22" w:rsidRDefault="00D356FF" w:rsidP="00A03721">
            <w:pPr>
              <w:spacing w:before="31"/>
              <w:ind w:left="101" w:right="648"/>
              <w:rPr>
                <w:rFonts w:ascii="Arial" w:hAnsi="Arial" w:cs="Arial"/>
                <w:noProof/>
                <w:sz w:val="20"/>
                <w:szCs w:val="20"/>
                <w:lang w:val="en-ID"/>
              </w:rPr>
            </w:pPr>
            <w:r w:rsidRPr="00876A22">
              <w:rPr>
                <w:rFonts w:ascii="Arial" w:hAnsi="Arial" w:cs="Arial"/>
                <w:noProof/>
                <w:kern w:val="24"/>
                <w:sz w:val="20"/>
                <w:szCs w:val="20"/>
                <w:lang w:val="en-ID"/>
              </w:rPr>
              <w:t>UPT Pelabuhan</w:t>
            </w:r>
            <w:r w:rsidRPr="00876A22">
              <w:rPr>
                <w:rFonts w:ascii="Arial" w:hAnsi="Arial" w:cs="Arial"/>
                <w:noProof/>
                <w:spacing w:val="-57"/>
                <w:kern w:val="24"/>
                <w:sz w:val="20"/>
                <w:szCs w:val="20"/>
                <w:lang w:val="en-ID"/>
              </w:rPr>
              <w:t xml:space="preserve"> </w:t>
            </w:r>
            <w:r w:rsidRPr="00876A22">
              <w:rPr>
                <w:rFonts w:ascii="Arial" w:hAnsi="Arial" w:cs="Arial"/>
                <w:noProof/>
                <w:kern w:val="24"/>
                <w:sz w:val="20"/>
                <w:szCs w:val="20"/>
                <w:lang w:val="en-ID"/>
              </w:rPr>
              <w:t>Perikanan</w:t>
            </w:r>
          </w:p>
        </w:tc>
        <w:tc>
          <w:tcPr>
            <w:tcW w:w="1467" w:type="dxa"/>
            <w:tcMar>
              <w:top w:w="15" w:type="dxa"/>
              <w:left w:w="15" w:type="dxa"/>
              <w:bottom w:w="0" w:type="dxa"/>
              <w:right w:w="15" w:type="dxa"/>
            </w:tcMar>
            <w:hideMark/>
          </w:tcPr>
          <w:p w14:paraId="300DFDF3" w14:textId="77777777" w:rsidR="00D356FF" w:rsidRPr="00876A22" w:rsidRDefault="00D356FF" w:rsidP="00A03721">
            <w:pPr>
              <w:spacing w:before="167"/>
              <w:ind w:right="662"/>
              <w:jc w:val="right"/>
              <w:rPr>
                <w:rFonts w:ascii="Arial" w:hAnsi="Arial" w:cs="Arial"/>
                <w:noProof/>
                <w:sz w:val="20"/>
                <w:szCs w:val="20"/>
                <w:lang w:val="en-ID"/>
              </w:rPr>
            </w:pPr>
            <w:r w:rsidRPr="00876A22">
              <w:rPr>
                <w:rFonts w:ascii="Arial" w:hAnsi="Arial" w:cs="Arial"/>
                <w:noProof/>
                <w:kern w:val="24"/>
                <w:sz w:val="20"/>
                <w:szCs w:val="20"/>
                <w:lang w:val="en-ID"/>
              </w:rPr>
              <w:t>6</w:t>
            </w:r>
          </w:p>
        </w:tc>
        <w:tc>
          <w:tcPr>
            <w:tcW w:w="1326" w:type="dxa"/>
            <w:tcMar>
              <w:top w:w="15" w:type="dxa"/>
              <w:left w:w="15" w:type="dxa"/>
              <w:bottom w:w="0" w:type="dxa"/>
              <w:right w:w="15" w:type="dxa"/>
            </w:tcMar>
            <w:hideMark/>
          </w:tcPr>
          <w:p w14:paraId="23D432BD" w14:textId="77777777" w:rsidR="00D356FF" w:rsidRPr="00876A22" w:rsidRDefault="00D356FF" w:rsidP="00A03721">
            <w:pPr>
              <w:spacing w:before="167"/>
              <w:ind w:right="706"/>
              <w:jc w:val="right"/>
              <w:rPr>
                <w:rFonts w:ascii="Arial" w:hAnsi="Arial" w:cs="Arial"/>
                <w:noProof/>
                <w:sz w:val="20"/>
                <w:szCs w:val="20"/>
                <w:lang w:val="en-ID"/>
              </w:rPr>
            </w:pPr>
            <w:r w:rsidRPr="00876A22">
              <w:rPr>
                <w:rFonts w:ascii="Arial" w:hAnsi="Arial" w:cs="Arial"/>
                <w:noProof/>
                <w:kern w:val="24"/>
                <w:sz w:val="20"/>
                <w:szCs w:val="20"/>
                <w:lang w:val="en-ID"/>
              </w:rPr>
              <w:t>2</w:t>
            </w:r>
          </w:p>
        </w:tc>
        <w:tc>
          <w:tcPr>
            <w:tcW w:w="1404" w:type="dxa"/>
            <w:tcMar>
              <w:top w:w="15" w:type="dxa"/>
              <w:left w:w="15" w:type="dxa"/>
              <w:bottom w:w="0" w:type="dxa"/>
              <w:right w:w="15" w:type="dxa"/>
            </w:tcMar>
            <w:hideMark/>
          </w:tcPr>
          <w:p w14:paraId="1EAB3FE0" w14:textId="77777777" w:rsidR="00D356FF" w:rsidRPr="00876A22" w:rsidRDefault="00D356FF" w:rsidP="00A03721">
            <w:pPr>
              <w:spacing w:before="167"/>
              <w:jc w:val="center"/>
              <w:rPr>
                <w:rFonts w:ascii="Arial" w:hAnsi="Arial" w:cs="Arial"/>
                <w:noProof/>
                <w:sz w:val="20"/>
                <w:szCs w:val="20"/>
                <w:lang w:val="en-ID"/>
              </w:rPr>
            </w:pPr>
            <w:r w:rsidRPr="00876A22">
              <w:rPr>
                <w:rFonts w:ascii="Arial" w:hAnsi="Arial" w:cs="Arial"/>
                <w:noProof/>
                <w:kern w:val="24"/>
                <w:sz w:val="20"/>
                <w:szCs w:val="20"/>
                <w:lang w:val="en-ID"/>
              </w:rPr>
              <w:t>8</w:t>
            </w:r>
          </w:p>
        </w:tc>
        <w:tc>
          <w:tcPr>
            <w:tcW w:w="1767" w:type="dxa"/>
            <w:tcMar>
              <w:top w:w="15" w:type="dxa"/>
              <w:left w:w="15" w:type="dxa"/>
              <w:bottom w:w="0" w:type="dxa"/>
              <w:right w:w="15" w:type="dxa"/>
            </w:tcMar>
            <w:hideMark/>
          </w:tcPr>
          <w:p w14:paraId="2ABE253B" w14:textId="77777777" w:rsidR="00D356FF" w:rsidRPr="00876A22" w:rsidRDefault="00D356FF" w:rsidP="00A03721">
            <w:pPr>
              <w:spacing w:before="167"/>
              <w:ind w:left="288" w:right="274"/>
              <w:jc w:val="center"/>
              <w:rPr>
                <w:rFonts w:ascii="Arial" w:hAnsi="Arial" w:cs="Arial"/>
                <w:noProof/>
                <w:kern w:val="24"/>
                <w:sz w:val="20"/>
                <w:szCs w:val="20"/>
                <w:lang w:val="en-ID"/>
              </w:rPr>
            </w:pPr>
            <w:r w:rsidRPr="00876A22">
              <w:rPr>
                <w:noProof/>
                <w:sz w:val="20"/>
                <w:szCs w:val="20"/>
                <w:lang w:val="en-ID"/>
              </w:rPr>
              <w:t>5,71</w:t>
            </w:r>
          </w:p>
        </w:tc>
      </w:tr>
      <w:tr w:rsidR="00D356FF" w:rsidRPr="00075DED" w14:paraId="1B9EC3A5" w14:textId="77777777" w:rsidTr="00A03721">
        <w:trPr>
          <w:trHeight w:val="303"/>
        </w:trPr>
        <w:tc>
          <w:tcPr>
            <w:tcW w:w="877" w:type="dxa"/>
            <w:tcMar>
              <w:top w:w="15" w:type="dxa"/>
              <w:left w:w="15" w:type="dxa"/>
              <w:bottom w:w="0" w:type="dxa"/>
              <w:right w:w="15" w:type="dxa"/>
            </w:tcMar>
            <w:hideMark/>
          </w:tcPr>
          <w:p w14:paraId="32934EDE" w14:textId="77777777" w:rsidR="00D356FF" w:rsidRPr="00876A22" w:rsidRDefault="00D356FF" w:rsidP="00A03721">
            <w:pPr>
              <w:spacing w:before="11"/>
              <w:jc w:val="center"/>
              <w:rPr>
                <w:rFonts w:ascii="Arial" w:hAnsi="Arial" w:cs="Arial"/>
                <w:noProof/>
                <w:color w:val="000000"/>
                <w:sz w:val="20"/>
                <w:szCs w:val="20"/>
                <w:lang w:val="en-ID"/>
              </w:rPr>
            </w:pPr>
            <w:r w:rsidRPr="00876A22">
              <w:rPr>
                <w:rFonts w:ascii="Arial" w:hAnsi="Arial" w:cs="Arial"/>
                <w:noProof/>
                <w:color w:val="000000"/>
                <w:kern w:val="24"/>
                <w:sz w:val="20"/>
                <w:szCs w:val="20"/>
                <w:lang w:val="en-ID"/>
              </w:rPr>
              <w:t>9</w:t>
            </w:r>
          </w:p>
        </w:tc>
        <w:tc>
          <w:tcPr>
            <w:tcW w:w="2365" w:type="dxa"/>
            <w:tcMar>
              <w:top w:w="15" w:type="dxa"/>
              <w:left w:w="15" w:type="dxa"/>
              <w:bottom w:w="0" w:type="dxa"/>
              <w:right w:w="15" w:type="dxa"/>
            </w:tcMar>
            <w:hideMark/>
          </w:tcPr>
          <w:p w14:paraId="58455BC3" w14:textId="77777777" w:rsidR="00D356FF" w:rsidRPr="00876A22" w:rsidRDefault="00D356FF" w:rsidP="00A03721">
            <w:pPr>
              <w:spacing w:before="11"/>
              <w:ind w:left="101"/>
              <w:rPr>
                <w:rFonts w:ascii="Arial" w:hAnsi="Arial" w:cs="Arial"/>
                <w:noProof/>
                <w:sz w:val="20"/>
                <w:szCs w:val="20"/>
                <w:lang w:val="en-ID"/>
              </w:rPr>
            </w:pPr>
            <w:r w:rsidRPr="00876A22">
              <w:rPr>
                <w:rFonts w:ascii="Arial" w:hAnsi="Arial" w:cs="Arial"/>
                <w:noProof/>
                <w:kern w:val="24"/>
                <w:sz w:val="20"/>
                <w:szCs w:val="20"/>
                <w:lang w:val="en-ID"/>
              </w:rPr>
              <w:t>UPT</w:t>
            </w:r>
            <w:r w:rsidRPr="00876A22">
              <w:rPr>
                <w:rFonts w:ascii="Arial" w:hAnsi="Arial" w:cs="Arial"/>
                <w:noProof/>
                <w:spacing w:val="-2"/>
                <w:kern w:val="24"/>
                <w:sz w:val="20"/>
                <w:szCs w:val="20"/>
                <w:lang w:val="en-ID"/>
              </w:rPr>
              <w:t xml:space="preserve"> </w:t>
            </w:r>
            <w:r w:rsidRPr="00876A22">
              <w:rPr>
                <w:rFonts w:ascii="Arial" w:hAnsi="Arial" w:cs="Arial"/>
                <w:noProof/>
                <w:kern w:val="24"/>
                <w:sz w:val="20"/>
                <w:szCs w:val="20"/>
                <w:lang w:val="en-ID"/>
              </w:rPr>
              <w:t>PMHP</w:t>
            </w:r>
          </w:p>
        </w:tc>
        <w:tc>
          <w:tcPr>
            <w:tcW w:w="1467" w:type="dxa"/>
            <w:tcMar>
              <w:top w:w="15" w:type="dxa"/>
              <w:left w:w="15" w:type="dxa"/>
              <w:bottom w:w="0" w:type="dxa"/>
              <w:right w:w="15" w:type="dxa"/>
            </w:tcMar>
            <w:hideMark/>
          </w:tcPr>
          <w:p w14:paraId="77DE1BC2" w14:textId="77777777" w:rsidR="00D356FF" w:rsidRPr="00876A22" w:rsidRDefault="00D356FF" w:rsidP="00A03721">
            <w:pPr>
              <w:spacing w:before="11"/>
              <w:ind w:right="662"/>
              <w:jc w:val="right"/>
              <w:rPr>
                <w:rFonts w:ascii="Arial" w:hAnsi="Arial" w:cs="Arial"/>
                <w:noProof/>
                <w:sz w:val="20"/>
                <w:szCs w:val="20"/>
                <w:lang w:val="en-ID"/>
              </w:rPr>
            </w:pPr>
            <w:r w:rsidRPr="00876A22">
              <w:rPr>
                <w:rFonts w:ascii="Arial" w:hAnsi="Arial" w:cs="Arial"/>
                <w:noProof/>
                <w:sz w:val="20"/>
                <w:szCs w:val="20"/>
                <w:lang w:val="en-ID"/>
              </w:rPr>
              <w:t>3</w:t>
            </w:r>
          </w:p>
        </w:tc>
        <w:tc>
          <w:tcPr>
            <w:tcW w:w="1326" w:type="dxa"/>
            <w:tcMar>
              <w:top w:w="15" w:type="dxa"/>
              <w:left w:w="15" w:type="dxa"/>
              <w:bottom w:w="0" w:type="dxa"/>
              <w:right w:w="15" w:type="dxa"/>
            </w:tcMar>
            <w:hideMark/>
          </w:tcPr>
          <w:p w14:paraId="1EDBCC1A" w14:textId="77777777" w:rsidR="00D356FF" w:rsidRPr="00876A22" w:rsidRDefault="00D356FF" w:rsidP="00A03721">
            <w:pPr>
              <w:spacing w:before="11"/>
              <w:ind w:right="706"/>
              <w:jc w:val="right"/>
              <w:rPr>
                <w:rFonts w:ascii="Arial" w:hAnsi="Arial" w:cs="Arial"/>
                <w:noProof/>
                <w:sz w:val="20"/>
                <w:szCs w:val="20"/>
                <w:lang w:val="en-ID"/>
              </w:rPr>
            </w:pPr>
            <w:r w:rsidRPr="00876A22">
              <w:rPr>
                <w:rFonts w:ascii="Arial" w:hAnsi="Arial" w:cs="Arial"/>
                <w:noProof/>
                <w:kern w:val="24"/>
                <w:sz w:val="20"/>
                <w:szCs w:val="20"/>
                <w:lang w:val="en-ID"/>
              </w:rPr>
              <w:t>3</w:t>
            </w:r>
          </w:p>
        </w:tc>
        <w:tc>
          <w:tcPr>
            <w:tcW w:w="1404" w:type="dxa"/>
            <w:tcMar>
              <w:top w:w="15" w:type="dxa"/>
              <w:left w:w="15" w:type="dxa"/>
              <w:bottom w:w="0" w:type="dxa"/>
              <w:right w:w="15" w:type="dxa"/>
            </w:tcMar>
            <w:hideMark/>
          </w:tcPr>
          <w:p w14:paraId="7131C733" w14:textId="77777777" w:rsidR="00D356FF" w:rsidRPr="00876A22" w:rsidRDefault="00D356FF" w:rsidP="00A03721">
            <w:pPr>
              <w:spacing w:before="11"/>
              <w:jc w:val="center"/>
              <w:rPr>
                <w:rFonts w:ascii="Arial" w:hAnsi="Arial" w:cs="Arial"/>
                <w:noProof/>
                <w:sz w:val="20"/>
                <w:szCs w:val="20"/>
                <w:lang w:val="en-ID"/>
              </w:rPr>
            </w:pPr>
            <w:r w:rsidRPr="00876A22">
              <w:rPr>
                <w:rFonts w:ascii="Arial" w:hAnsi="Arial" w:cs="Arial"/>
                <w:noProof/>
                <w:kern w:val="24"/>
                <w:sz w:val="20"/>
                <w:szCs w:val="20"/>
                <w:lang w:val="en-ID"/>
              </w:rPr>
              <w:t>6</w:t>
            </w:r>
          </w:p>
        </w:tc>
        <w:tc>
          <w:tcPr>
            <w:tcW w:w="1767" w:type="dxa"/>
            <w:tcMar>
              <w:top w:w="15" w:type="dxa"/>
              <w:left w:w="15" w:type="dxa"/>
              <w:bottom w:w="0" w:type="dxa"/>
              <w:right w:w="15" w:type="dxa"/>
            </w:tcMar>
            <w:hideMark/>
          </w:tcPr>
          <w:p w14:paraId="1DB3F3DA" w14:textId="77777777" w:rsidR="00D356FF" w:rsidRPr="00876A22" w:rsidRDefault="00D356FF" w:rsidP="00A03721">
            <w:pPr>
              <w:spacing w:before="11"/>
              <w:ind w:left="288" w:right="274"/>
              <w:jc w:val="center"/>
              <w:rPr>
                <w:rFonts w:ascii="Arial" w:hAnsi="Arial" w:cs="Arial"/>
                <w:noProof/>
                <w:sz w:val="20"/>
                <w:szCs w:val="20"/>
                <w:lang w:val="en-ID"/>
              </w:rPr>
            </w:pPr>
            <w:r w:rsidRPr="00876A22">
              <w:rPr>
                <w:noProof/>
                <w:sz w:val="20"/>
                <w:szCs w:val="20"/>
                <w:lang w:val="en-ID"/>
              </w:rPr>
              <w:t>4,29</w:t>
            </w:r>
          </w:p>
        </w:tc>
      </w:tr>
      <w:tr w:rsidR="00D356FF" w:rsidRPr="00075DED" w14:paraId="3D9209C2" w14:textId="77777777" w:rsidTr="00A03721">
        <w:trPr>
          <w:trHeight w:val="607"/>
        </w:trPr>
        <w:tc>
          <w:tcPr>
            <w:tcW w:w="877" w:type="dxa"/>
            <w:tcMar>
              <w:top w:w="15" w:type="dxa"/>
              <w:left w:w="15" w:type="dxa"/>
              <w:bottom w:w="0" w:type="dxa"/>
              <w:right w:w="15" w:type="dxa"/>
            </w:tcMar>
            <w:hideMark/>
          </w:tcPr>
          <w:p w14:paraId="34C4556D" w14:textId="77777777" w:rsidR="00D356FF" w:rsidRPr="00876A22" w:rsidRDefault="00D356FF" w:rsidP="00A03721">
            <w:pPr>
              <w:spacing w:before="171"/>
              <w:jc w:val="center"/>
              <w:rPr>
                <w:rFonts w:ascii="Arial" w:hAnsi="Arial" w:cs="Arial"/>
                <w:noProof/>
                <w:color w:val="000000"/>
                <w:sz w:val="20"/>
                <w:szCs w:val="20"/>
                <w:lang w:val="en-ID"/>
              </w:rPr>
            </w:pPr>
            <w:r w:rsidRPr="00876A22">
              <w:rPr>
                <w:rFonts w:ascii="Arial" w:hAnsi="Arial" w:cs="Arial"/>
                <w:noProof/>
                <w:color w:val="000000"/>
                <w:kern w:val="24"/>
                <w:sz w:val="20"/>
                <w:szCs w:val="20"/>
                <w:lang w:val="en-ID"/>
              </w:rPr>
              <w:t>10</w:t>
            </w:r>
          </w:p>
        </w:tc>
        <w:tc>
          <w:tcPr>
            <w:tcW w:w="2365" w:type="dxa"/>
            <w:tcMar>
              <w:top w:w="15" w:type="dxa"/>
              <w:left w:w="15" w:type="dxa"/>
              <w:bottom w:w="0" w:type="dxa"/>
              <w:right w:w="15" w:type="dxa"/>
            </w:tcMar>
            <w:hideMark/>
          </w:tcPr>
          <w:p w14:paraId="6B0E112F" w14:textId="77777777" w:rsidR="00D356FF" w:rsidRPr="00876A22" w:rsidRDefault="00D356FF" w:rsidP="00A03721">
            <w:pPr>
              <w:spacing w:before="31"/>
              <w:ind w:left="101" w:right="475"/>
              <w:rPr>
                <w:rFonts w:ascii="Arial" w:hAnsi="Arial" w:cs="Arial"/>
                <w:noProof/>
                <w:sz w:val="20"/>
                <w:szCs w:val="20"/>
                <w:lang w:val="en-ID"/>
              </w:rPr>
            </w:pPr>
            <w:r w:rsidRPr="00876A22">
              <w:rPr>
                <w:rFonts w:ascii="Arial" w:hAnsi="Arial" w:cs="Arial"/>
                <w:noProof/>
                <w:spacing w:val="-1"/>
                <w:kern w:val="24"/>
                <w:sz w:val="20"/>
                <w:szCs w:val="20"/>
                <w:lang w:val="en-ID"/>
              </w:rPr>
              <w:t xml:space="preserve">UPT </w:t>
            </w:r>
            <w:r w:rsidRPr="00876A22">
              <w:rPr>
                <w:rFonts w:ascii="Arial" w:hAnsi="Arial" w:cs="Arial"/>
                <w:noProof/>
                <w:kern w:val="24"/>
                <w:sz w:val="20"/>
                <w:szCs w:val="20"/>
                <w:lang w:val="en-ID"/>
              </w:rPr>
              <w:t>Pengawasan</w:t>
            </w:r>
            <w:r w:rsidRPr="00876A22">
              <w:rPr>
                <w:rFonts w:ascii="Arial" w:hAnsi="Arial" w:cs="Arial"/>
                <w:noProof/>
                <w:spacing w:val="-58"/>
                <w:kern w:val="24"/>
                <w:sz w:val="20"/>
                <w:szCs w:val="20"/>
                <w:lang w:val="en-ID"/>
              </w:rPr>
              <w:t xml:space="preserve"> </w:t>
            </w:r>
            <w:r w:rsidRPr="00876A22">
              <w:rPr>
                <w:rFonts w:ascii="Arial" w:hAnsi="Arial" w:cs="Arial"/>
                <w:noProof/>
                <w:kern w:val="24"/>
                <w:sz w:val="20"/>
                <w:szCs w:val="20"/>
                <w:lang w:val="en-ID"/>
              </w:rPr>
              <w:t>SDKP</w:t>
            </w:r>
            <w:r w:rsidRPr="00876A22">
              <w:rPr>
                <w:rFonts w:ascii="Arial" w:hAnsi="Arial" w:cs="Arial"/>
                <w:noProof/>
                <w:spacing w:val="-2"/>
                <w:kern w:val="24"/>
                <w:sz w:val="20"/>
                <w:szCs w:val="20"/>
                <w:lang w:val="en-ID"/>
              </w:rPr>
              <w:t xml:space="preserve"> </w:t>
            </w:r>
            <w:r w:rsidRPr="00876A22">
              <w:rPr>
                <w:rFonts w:ascii="Arial" w:hAnsi="Arial" w:cs="Arial"/>
                <w:noProof/>
                <w:kern w:val="24"/>
                <w:sz w:val="20"/>
                <w:szCs w:val="20"/>
                <w:lang w:val="en-ID"/>
              </w:rPr>
              <w:t>Wilayah I</w:t>
            </w:r>
          </w:p>
        </w:tc>
        <w:tc>
          <w:tcPr>
            <w:tcW w:w="1467" w:type="dxa"/>
            <w:tcMar>
              <w:top w:w="15" w:type="dxa"/>
              <w:left w:w="15" w:type="dxa"/>
              <w:bottom w:w="0" w:type="dxa"/>
              <w:right w:w="15" w:type="dxa"/>
            </w:tcMar>
            <w:hideMark/>
          </w:tcPr>
          <w:p w14:paraId="15B62912" w14:textId="77777777" w:rsidR="00D356FF" w:rsidRPr="00876A22" w:rsidRDefault="00D356FF" w:rsidP="00A03721">
            <w:pPr>
              <w:spacing w:before="171"/>
              <w:ind w:right="662"/>
              <w:jc w:val="right"/>
              <w:rPr>
                <w:rFonts w:ascii="Arial" w:hAnsi="Arial" w:cs="Arial"/>
                <w:noProof/>
                <w:sz w:val="20"/>
                <w:szCs w:val="20"/>
                <w:lang w:val="en-ID"/>
              </w:rPr>
            </w:pPr>
            <w:r w:rsidRPr="00876A22">
              <w:rPr>
                <w:rFonts w:ascii="Arial" w:hAnsi="Arial" w:cs="Arial"/>
                <w:noProof/>
                <w:kern w:val="24"/>
                <w:sz w:val="20"/>
                <w:szCs w:val="20"/>
                <w:lang w:val="en-ID"/>
              </w:rPr>
              <w:t>7</w:t>
            </w:r>
          </w:p>
        </w:tc>
        <w:tc>
          <w:tcPr>
            <w:tcW w:w="1326" w:type="dxa"/>
            <w:tcMar>
              <w:top w:w="15" w:type="dxa"/>
              <w:left w:w="15" w:type="dxa"/>
              <w:bottom w:w="0" w:type="dxa"/>
              <w:right w:w="15" w:type="dxa"/>
            </w:tcMar>
            <w:hideMark/>
          </w:tcPr>
          <w:p w14:paraId="085247B9" w14:textId="77777777" w:rsidR="00D356FF" w:rsidRPr="00876A22" w:rsidRDefault="00D356FF" w:rsidP="00A03721">
            <w:pPr>
              <w:spacing w:before="171"/>
              <w:ind w:right="706"/>
              <w:jc w:val="right"/>
              <w:rPr>
                <w:rFonts w:ascii="Arial" w:hAnsi="Arial" w:cs="Arial"/>
                <w:noProof/>
                <w:sz w:val="20"/>
                <w:szCs w:val="20"/>
                <w:lang w:val="en-ID"/>
              </w:rPr>
            </w:pPr>
            <w:r w:rsidRPr="00876A22">
              <w:rPr>
                <w:rFonts w:ascii="Arial" w:hAnsi="Arial" w:cs="Arial"/>
                <w:noProof/>
                <w:kern w:val="24"/>
                <w:sz w:val="20"/>
                <w:szCs w:val="20"/>
                <w:lang w:val="en-ID"/>
              </w:rPr>
              <w:t>6</w:t>
            </w:r>
          </w:p>
        </w:tc>
        <w:tc>
          <w:tcPr>
            <w:tcW w:w="1404" w:type="dxa"/>
            <w:tcMar>
              <w:top w:w="15" w:type="dxa"/>
              <w:left w:w="15" w:type="dxa"/>
              <w:bottom w:w="0" w:type="dxa"/>
              <w:right w:w="15" w:type="dxa"/>
            </w:tcMar>
            <w:hideMark/>
          </w:tcPr>
          <w:p w14:paraId="57962FD0" w14:textId="77777777" w:rsidR="00D356FF" w:rsidRPr="00876A22" w:rsidRDefault="00D356FF" w:rsidP="00A03721">
            <w:pPr>
              <w:spacing w:before="171"/>
              <w:jc w:val="center"/>
              <w:rPr>
                <w:rFonts w:ascii="Arial" w:hAnsi="Arial" w:cs="Arial"/>
                <w:noProof/>
                <w:sz w:val="20"/>
                <w:szCs w:val="20"/>
                <w:lang w:val="en-ID"/>
              </w:rPr>
            </w:pPr>
            <w:r w:rsidRPr="00876A22">
              <w:rPr>
                <w:rFonts w:ascii="Arial" w:hAnsi="Arial" w:cs="Arial"/>
                <w:noProof/>
                <w:kern w:val="24"/>
                <w:sz w:val="20"/>
                <w:szCs w:val="20"/>
                <w:lang w:val="en-ID"/>
              </w:rPr>
              <w:t>13</w:t>
            </w:r>
          </w:p>
        </w:tc>
        <w:tc>
          <w:tcPr>
            <w:tcW w:w="1767" w:type="dxa"/>
            <w:tcMar>
              <w:top w:w="15" w:type="dxa"/>
              <w:left w:w="15" w:type="dxa"/>
              <w:bottom w:w="0" w:type="dxa"/>
              <w:right w:w="15" w:type="dxa"/>
            </w:tcMar>
            <w:hideMark/>
          </w:tcPr>
          <w:p w14:paraId="37B533D3" w14:textId="77777777" w:rsidR="00D356FF" w:rsidRPr="00876A22" w:rsidRDefault="00D356FF" w:rsidP="00A03721">
            <w:pPr>
              <w:spacing w:before="171"/>
              <w:ind w:left="288" w:right="274"/>
              <w:jc w:val="center"/>
              <w:rPr>
                <w:rFonts w:ascii="Arial" w:hAnsi="Arial" w:cs="Arial"/>
                <w:noProof/>
                <w:sz w:val="20"/>
                <w:szCs w:val="20"/>
                <w:lang w:val="en-ID"/>
              </w:rPr>
            </w:pPr>
            <w:r w:rsidRPr="00876A22">
              <w:rPr>
                <w:noProof/>
                <w:sz w:val="20"/>
                <w:szCs w:val="20"/>
                <w:lang w:val="en-ID"/>
              </w:rPr>
              <w:t>9,29</w:t>
            </w:r>
          </w:p>
        </w:tc>
      </w:tr>
      <w:tr w:rsidR="00D356FF" w:rsidRPr="00075DED" w14:paraId="0D258F5C" w14:textId="77777777" w:rsidTr="00A03721">
        <w:trPr>
          <w:trHeight w:val="608"/>
        </w:trPr>
        <w:tc>
          <w:tcPr>
            <w:tcW w:w="877" w:type="dxa"/>
            <w:tcMar>
              <w:top w:w="15" w:type="dxa"/>
              <w:left w:w="15" w:type="dxa"/>
              <w:bottom w:w="0" w:type="dxa"/>
              <w:right w:w="15" w:type="dxa"/>
            </w:tcMar>
            <w:hideMark/>
          </w:tcPr>
          <w:p w14:paraId="268D24BB" w14:textId="77777777" w:rsidR="00D356FF" w:rsidRPr="00876A22" w:rsidRDefault="00D356FF" w:rsidP="00A03721">
            <w:pPr>
              <w:spacing w:before="171"/>
              <w:jc w:val="center"/>
              <w:rPr>
                <w:rFonts w:ascii="Arial" w:hAnsi="Arial" w:cs="Arial"/>
                <w:noProof/>
                <w:color w:val="000000"/>
                <w:sz w:val="20"/>
                <w:szCs w:val="20"/>
                <w:lang w:val="en-ID"/>
              </w:rPr>
            </w:pPr>
            <w:r w:rsidRPr="00876A22">
              <w:rPr>
                <w:rFonts w:ascii="Arial" w:hAnsi="Arial" w:cs="Arial"/>
                <w:noProof/>
                <w:color w:val="000000"/>
                <w:kern w:val="24"/>
                <w:sz w:val="20"/>
                <w:szCs w:val="20"/>
                <w:lang w:val="en-ID"/>
              </w:rPr>
              <w:t>11</w:t>
            </w:r>
          </w:p>
        </w:tc>
        <w:tc>
          <w:tcPr>
            <w:tcW w:w="2365" w:type="dxa"/>
            <w:tcMar>
              <w:top w:w="15" w:type="dxa"/>
              <w:left w:w="15" w:type="dxa"/>
              <w:bottom w:w="0" w:type="dxa"/>
              <w:right w:w="15" w:type="dxa"/>
            </w:tcMar>
            <w:hideMark/>
          </w:tcPr>
          <w:p w14:paraId="0FC6D7D4" w14:textId="77777777" w:rsidR="00D356FF" w:rsidRPr="00876A22" w:rsidRDefault="00D356FF" w:rsidP="00A03721">
            <w:pPr>
              <w:spacing w:before="31"/>
              <w:ind w:left="101" w:right="461"/>
              <w:rPr>
                <w:rFonts w:ascii="Arial" w:hAnsi="Arial" w:cs="Arial"/>
                <w:noProof/>
                <w:sz w:val="20"/>
                <w:szCs w:val="20"/>
                <w:lang w:val="en-ID"/>
              </w:rPr>
            </w:pPr>
            <w:r w:rsidRPr="00876A22">
              <w:rPr>
                <w:rFonts w:ascii="Arial" w:hAnsi="Arial" w:cs="Arial"/>
                <w:noProof/>
                <w:kern w:val="24"/>
                <w:sz w:val="20"/>
                <w:szCs w:val="20"/>
                <w:lang w:val="en-ID"/>
              </w:rPr>
              <w:t>UPT Pengawasan</w:t>
            </w:r>
            <w:r w:rsidRPr="00876A22">
              <w:rPr>
                <w:rFonts w:ascii="Arial" w:hAnsi="Arial" w:cs="Arial"/>
                <w:noProof/>
                <w:spacing w:val="-57"/>
                <w:kern w:val="24"/>
                <w:sz w:val="20"/>
                <w:szCs w:val="20"/>
                <w:lang w:val="en-ID"/>
              </w:rPr>
              <w:t xml:space="preserve"> </w:t>
            </w:r>
            <w:r w:rsidRPr="00876A22">
              <w:rPr>
                <w:rFonts w:ascii="Arial" w:hAnsi="Arial" w:cs="Arial"/>
                <w:noProof/>
                <w:kern w:val="24"/>
                <w:sz w:val="20"/>
                <w:szCs w:val="20"/>
                <w:lang w:val="en-ID"/>
              </w:rPr>
              <w:t>SDKP</w:t>
            </w:r>
            <w:r w:rsidRPr="00876A22">
              <w:rPr>
                <w:rFonts w:ascii="Arial" w:hAnsi="Arial" w:cs="Arial"/>
                <w:noProof/>
                <w:spacing w:val="-8"/>
                <w:kern w:val="24"/>
                <w:sz w:val="20"/>
                <w:szCs w:val="20"/>
                <w:lang w:val="en-ID"/>
              </w:rPr>
              <w:t xml:space="preserve"> </w:t>
            </w:r>
            <w:r w:rsidRPr="00876A22">
              <w:rPr>
                <w:rFonts w:ascii="Arial" w:hAnsi="Arial" w:cs="Arial"/>
                <w:noProof/>
                <w:kern w:val="24"/>
                <w:sz w:val="20"/>
                <w:szCs w:val="20"/>
                <w:lang w:val="en-ID"/>
              </w:rPr>
              <w:t>Wilayah</w:t>
            </w:r>
            <w:r w:rsidRPr="00876A22">
              <w:rPr>
                <w:rFonts w:ascii="Arial" w:hAnsi="Arial" w:cs="Arial"/>
                <w:noProof/>
                <w:spacing w:val="-7"/>
                <w:kern w:val="24"/>
                <w:sz w:val="20"/>
                <w:szCs w:val="20"/>
                <w:lang w:val="en-ID"/>
              </w:rPr>
              <w:t xml:space="preserve"> </w:t>
            </w:r>
            <w:r w:rsidRPr="00876A22">
              <w:rPr>
                <w:rFonts w:ascii="Arial" w:hAnsi="Arial" w:cs="Arial"/>
                <w:noProof/>
                <w:kern w:val="24"/>
                <w:sz w:val="20"/>
                <w:szCs w:val="20"/>
                <w:lang w:val="en-ID"/>
              </w:rPr>
              <w:t>II</w:t>
            </w:r>
          </w:p>
        </w:tc>
        <w:tc>
          <w:tcPr>
            <w:tcW w:w="1467" w:type="dxa"/>
            <w:tcMar>
              <w:top w:w="15" w:type="dxa"/>
              <w:left w:w="15" w:type="dxa"/>
              <w:bottom w:w="0" w:type="dxa"/>
              <w:right w:w="15" w:type="dxa"/>
            </w:tcMar>
            <w:hideMark/>
          </w:tcPr>
          <w:p w14:paraId="5A5294D7" w14:textId="77777777" w:rsidR="00D356FF" w:rsidRPr="00876A22" w:rsidRDefault="00D356FF" w:rsidP="00A03721">
            <w:pPr>
              <w:spacing w:before="171"/>
              <w:ind w:right="662"/>
              <w:jc w:val="right"/>
              <w:rPr>
                <w:rFonts w:ascii="Arial" w:hAnsi="Arial" w:cs="Arial"/>
                <w:noProof/>
                <w:sz w:val="20"/>
                <w:szCs w:val="20"/>
                <w:lang w:val="en-ID"/>
              </w:rPr>
            </w:pPr>
            <w:r w:rsidRPr="00876A22">
              <w:rPr>
                <w:rFonts w:ascii="Arial" w:hAnsi="Arial" w:cs="Arial"/>
                <w:noProof/>
                <w:kern w:val="24"/>
                <w:sz w:val="20"/>
                <w:szCs w:val="20"/>
                <w:lang w:val="en-ID"/>
              </w:rPr>
              <w:t>10</w:t>
            </w:r>
          </w:p>
        </w:tc>
        <w:tc>
          <w:tcPr>
            <w:tcW w:w="1326" w:type="dxa"/>
            <w:tcMar>
              <w:top w:w="15" w:type="dxa"/>
              <w:left w:w="15" w:type="dxa"/>
              <w:bottom w:w="0" w:type="dxa"/>
              <w:right w:w="15" w:type="dxa"/>
            </w:tcMar>
            <w:hideMark/>
          </w:tcPr>
          <w:p w14:paraId="2D24D81E" w14:textId="77777777" w:rsidR="00D356FF" w:rsidRPr="00876A22" w:rsidRDefault="00D356FF" w:rsidP="00A03721">
            <w:pPr>
              <w:spacing w:before="171"/>
              <w:ind w:right="706"/>
              <w:jc w:val="right"/>
              <w:rPr>
                <w:rFonts w:ascii="Arial" w:hAnsi="Arial" w:cs="Arial"/>
                <w:noProof/>
                <w:sz w:val="20"/>
                <w:szCs w:val="20"/>
                <w:lang w:val="en-ID"/>
              </w:rPr>
            </w:pPr>
            <w:r w:rsidRPr="00876A22">
              <w:rPr>
                <w:rFonts w:ascii="Arial" w:hAnsi="Arial" w:cs="Arial"/>
                <w:noProof/>
                <w:kern w:val="24"/>
                <w:sz w:val="20"/>
                <w:szCs w:val="20"/>
                <w:lang w:val="en-ID"/>
              </w:rPr>
              <w:t>1</w:t>
            </w:r>
          </w:p>
        </w:tc>
        <w:tc>
          <w:tcPr>
            <w:tcW w:w="1404" w:type="dxa"/>
            <w:tcMar>
              <w:top w:w="15" w:type="dxa"/>
              <w:left w:w="15" w:type="dxa"/>
              <w:bottom w:w="0" w:type="dxa"/>
              <w:right w:w="15" w:type="dxa"/>
            </w:tcMar>
            <w:hideMark/>
          </w:tcPr>
          <w:p w14:paraId="7983D2D5" w14:textId="77777777" w:rsidR="00D356FF" w:rsidRPr="00876A22" w:rsidRDefault="00D356FF" w:rsidP="00A03721">
            <w:pPr>
              <w:spacing w:before="171"/>
              <w:jc w:val="center"/>
              <w:rPr>
                <w:rFonts w:ascii="Arial" w:hAnsi="Arial" w:cs="Arial"/>
                <w:noProof/>
                <w:sz w:val="20"/>
                <w:szCs w:val="20"/>
                <w:lang w:val="en-ID"/>
              </w:rPr>
            </w:pPr>
            <w:r w:rsidRPr="00876A22">
              <w:rPr>
                <w:rFonts w:ascii="Arial" w:hAnsi="Arial" w:cs="Arial"/>
                <w:noProof/>
                <w:kern w:val="24"/>
                <w:sz w:val="20"/>
                <w:szCs w:val="20"/>
                <w:lang w:val="en-ID"/>
              </w:rPr>
              <w:t>11</w:t>
            </w:r>
          </w:p>
        </w:tc>
        <w:tc>
          <w:tcPr>
            <w:tcW w:w="1767" w:type="dxa"/>
            <w:tcMar>
              <w:top w:w="15" w:type="dxa"/>
              <w:left w:w="15" w:type="dxa"/>
              <w:bottom w:w="0" w:type="dxa"/>
              <w:right w:w="15" w:type="dxa"/>
            </w:tcMar>
            <w:hideMark/>
          </w:tcPr>
          <w:p w14:paraId="513C30B6" w14:textId="77777777" w:rsidR="00D356FF" w:rsidRPr="00876A22" w:rsidRDefault="00D356FF" w:rsidP="00A03721">
            <w:pPr>
              <w:spacing w:before="171"/>
              <w:ind w:left="288" w:right="274"/>
              <w:jc w:val="center"/>
              <w:rPr>
                <w:rFonts w:ascii="Arial" w:hAnsi="Arial" w:cs="Arial"/>
                <w:noProof/>
                <w:sz w:val="20"/>
                <w:szCs w:val="20"/>
                <w:lang w:val="en-ID"/>
              </w:rPr>
            </w:pPr>
            <w:r w:rsidRPr="00876A22">
              <w:rPr>
                <w:noProof/>
                <w:sz w:val="20"/>
                <w:szCs w:val="20"/>
                <w:lang w:val="en-ID"/>
              </w:rPr>
              <w:t>7,86</w:t>
            </w:r>
          </w:p>
        </w:tc>
      </w:tr>
      <w:tr w:rsidR="00D356FF" w:rsidRPr="00075DED" w14:paraId="20CD1A08" w14:textId="77777777" w:rsidTr="00A03721">
        <w:trPr>
          <w:trHeight w:val="608"/>
        </w:trPr>
        <w:tc>
          <w:tcPr>
            <w:tcW w:w="877" w:type="dxa"/>
            <w:tcMar>
              <w:top w:w="15" w:type="dxa"/>
              <w:left w:w="15" w:type="dxa"/>
              <w:bottom w:w="0" w:type="dxa"/>
              <w:right w:w="15" w:type="dxa"/>
            </w:tcMar>
            <w:hideMark/>
          </w:tcPr>
          <w:p w14:paraId="74F97CB5" w14:textId="77777777" w:rsidR="00D356FF" w:rsidRPr="00876A22" w:rsidRDefault="00D356FF" w:rsidP="00A03721">
            <w:pPr>
              <w:spacing w:before="171"/>
              <w:jc w:val="center"/>
              <w:rPr>
                <w:rFonts w:ascii="Arial" w:hAnsi="Arial" w:cs="Arial"/>
                <w:noProof/>
                <w:color w:val="000000"/>
                <w:sz w:val="20"/>
                <w:szCs w:val="20"/>
                <w:lang w:val="en-ID"/>
              </w:rPr>
            </w:pPr>
            <w:r w:rsidRPr="00876A22">
              <w:rPr>
                <w:rFonts w:ascii="Arial" w:hAnsi="Arial" w:cs="Arial"/>
                <w:noProof/>
                <w:color w:val="000000"/>
                <w:kern w:val="24"/>
                <w:sz w:val="20"/>
                <w:szCs w:val="20"/>
                <w:lang w:val="en-ID"/>
              </w:rPr>
              <w:t>12</w:t>
            </w:r>
          </w:p>
        </w:tc>
        <w:tc>
          <w:tcPr>
            <w:tcW w:w="2365" w:type="dxa"/>
            <w:tcMar>
              <w:top w:w="15" w:type="dxa"/>
              <w:left w:w="15" w:type="dxa"/>
              <w:bottom w:w="0" w:type="dxa"/>
              <w:right w:w="15" w:type="dxa"/>
            </w:tcMar>
            <w:hideMark/>
          </w:tcPr>
          <w:p w14:paraId="2232261D" w14:textId="77777777" w:rsidR="00D356FF" w:rsidRPr="00876A22" w:rsidRDefault="00D356FF" w:rsidP="00A03721">
            <w:pPr>
              <w:spacing w:before="31"/>
              <w:ind w:left="101" w:right="389"/>
              <w:rPr>
                <w:rFonts w:ascii="Arial" w:hAnsi="Arial" w:cs="Arial"/>
                <w:noProof/>
                <w:sz w:val="20"/>
                <w:szCs w:val="20"/>
                <w:lang w:val="en-ID"/>
              </w:rPr>
            </w:pPr>
            <w:r w:rsidRPr="00876A22">
              <w:rPr>
                <w:rFonts w:ascii="Arial" w:hAnsi="Arial" w:cs="Arial"/>
                <w:noProof/>
                <w:kern w:val="24"/>
                <w:sz w:val="20"/>
                <w:szCs w:val="20"/>
                <w:lang w:val="en-ID"/>
              </w:rPr>
              <w:t>UPT Pengawasan</w:t>
            </w:r>
            <w:r w:rsidRPr="00876A22">
              <w:rPr>
                <w:rFonts w:ascii="Arial" w:hAnsi="Arial" w:cs="Arial"/>
                <w:noProof/>
                <w:spacing w:val="1"/>
                <w:kern w:val="24"/>
                <w:sz w:val="20"/>
                <w:szCs w:val="20"/>
                <w:lang w:val="en-ID"/>
              </w:rPr>
              <w:t xml:space="preserve"> </w:t>
            </w:r>
            <w:r w:rsidRPr="00876A22">
              <w:rPr>
                <w:rFonts w:ascii="Arial" w:hAnsi="Arial" w:cs="Arial"/>
                <w:noProof/>
                <w:kern w:val="24"/>
                <w:sz w:val="20"/>
                <w:szCs w:val="20"/>
                <w:lang w:val="en-ID"/>
              </w:rPr>
              <w:t>SDKP</w:t>
            </w:r>
            <w:r w:rsidRPr="00876A22">
              <w:rPr>
                <w:rFonts w:ascii="Arial" w:hAnsi="Arial" w:cs="Arial"/>
                <w:noProof/>
                <w:spacing w:val="-8"/>
                <w:kern w:val="24"/>
                <w:sz w:val="20"/>
                <w:szCs w:val="20"/>
                <w:lang w:val="en-ID"/>
              </w:rPr>
              <w:t xml:space="preserve"> </w:t>
            </w:r>
            <w:r w:rsidRPr="00876A22">
              <w:rPr>
                <w:rFonts w:ascii="Arial" w:hAnsi="Arial" w:cs="Arial"/>
                <w:noProof/>
                <w:kern w:val="24"/>
                <w:sz w:val="20"/>
                <w:szCs w:val="20"/>
                <w:lang w:val="en-ID"/>
              </w:rPr>
              <w:t>Wilayah</w:t>
            </w:r>
            <w:r w:rsidRPr="00876A22">
              <w:rPr>
                <w:rFonts w:ascii="Arial" w:hAnsi="Arial" w:cs="Arial"/>
                <w:noProof/>
                <w:spacing w:val="-7"/>
                <w:kern w:val="24"/>
                <w:sz w:val="20"/>
                <w:szCs w:val="20"/>
                <w:lang w:val="en-ID"/>
              </w:rPr>
              <w:t xml:space="preserve"> </w:t>
            </w:r>
            <w:r w:rsidRPr="00876A22">
              <w:rPr>
                <w:rFonts w:ascii="Arial" w:hAnsi="Arial" w:cs="Arial"/>
                <w:noProof/>
                <w:kern w:val="24"/>
                <w:sz w:val="20"/>
                <w:szCs w:val="20"/>
                <w:lang w:val="en-ID"/>
              </w:rPr>
              <w:t>III</w:t>
            </w:r>
          </w:p>
        </w:tc>
        <w:tc>
          <w:tcPr>
            <w:tcW w:w="1467" w:type="dxa"/>
            <w:tcMar>
              <w:top w:w="15" w:type="dxa"/>
              <w:left w:w="15" w:type="dxa"/>
              <w:bottom w:w="0" w:type="dxa"/>
              <w:right w:w="15" w:type="dxa"/>
            </w:tcMar>
            <w:hideMark/>
          </w:tcPr>
          <w:p w14:paraId="78ECF1D6" w14:textId="77777777" w:rsidR="00D356FF" w:rsidRPr="00876A22" w:rsidRDefault="00D356FF" w:rsidP="00A03721">
            <w:pPr>
              <w:spacing w:before="171"/>
              <w:ind w:right="662"/>
              <w:jc w:val="right"/>
              <w:rPr>
                <w:rFonts w:ascii="Arial" w:hAnsi="Arial" w:cs="Arial"/>
                <w:noProof/>
                <w:sz w:val="20"/>
                <w:szCs w:val="20"/>
                <w:lang w:val="en-ID"/>
              </w:rPr>
            </w:pPr>
            <w:r w:rsidRPr="00876A22">
              <w:rPr>
                <w:rFonts w:ascii="Arial" w:hAnsi="Arial" w:cs="Arial"/>
                <w:noProof/>
                <w:kern w:val="24"/>
                <w:sz w:val="20"/>
                <w:szCs w:val="20"/>
                <w:lang w:val="en-ID"/>
              </w:rPr>
              <w:t>10</w:t>
            </w:r>
          </w:p>
        </w:tc>
        <w:tc>
          <w:tcPr>
            <w:tcW w:w="1326" w:type="dxa"/>
            <w:tcMar>
              <w:top w:w="15" w:type="dxa"/>
              <w:left w:w="15" w:type="dxa"/>
              <w:bottom w:w="0" w:type="dxa"/>
              <w:right w:w="15" w:type="dxa"/>
            </w:tcMar>
            <w:hideMark/>
          </w:tcPr>
          <w:p w14:paraId="35068DA3" w14:textId="77777777" w:rsidR="00D356FF" w:rsidRPr="00876A22" w:rsidRDefault="00D356FF" w:rsidP="00A03721">
            <w:pPr>
              <w:jc w:val="center"/>
              <w:rPr>
                <w:rFonts w:ascii="Arial" w:hAnsi="Arial" w:cs="Arial"/>
                <w:noProof/>
                <w:kern w:val="24"/>
                <w:sz w:val="20"/>
                <w:szCs w:val="20"/>
                <w:lang w:val="en-ID"/>
              </w:rPr>
            </w:pPr>
          </w:p>
          <w:p w14:paraId="57747976" w14:textId="77777777" w:rsidR="00D356FF" w:rsidRPr="00876A22" w:rsidRDefault="00D356FF" w:rsidP="00A03721">
            <w:pPr>
              <w:jc w:val="center"/>
              <w:rPr>
                <w:rFonts w:ascii="Arial" w:hAnsi="Arial" w:cs="Arial"/>
                <w:noProof/>
                <w:sz w:val="20"/>
                <w:szCs w:val="20"/>
                <w:lang w:val="en-ID"/>
              </w:rPr>
            </w:pPr>
            <w:r w:rsidRPr="00876A22">
              <w:rPr>
                <w:rFonts w:ascii="Arial" w:hAnsi="Arial" w:cs="Arial"/>
                <w:noProof/>
                <w:kern w:val="24"/>
                <w:sz w:val="20"/>
                <w:szCs w:val="20"/>
                <w:lang w:val="en-ID"/>
              </w:rPr>
              <w:t>1</w:t>
            </w:r>
          </w:p>
        </w:tc>
        <w:tc>
          <w:tcPr>
            <w:tcW w:w="1404" w:type="dxa"/>
            <w:tcMar>
              <w:top w:w="15" w:type="dxa"/>
              <w:left w:w="15" w:type="dxa"/>
              <w:bottom w:w="0" w:type="dxa"/>
              <w:right w:w="15" w:type="dxa"/>
            </w:tcMar>
            <w:hideMark/>
          </w:tcPr>
          <w:p w14:paraId="2A647624" w14:textId="77777777" w:rsidR="00D356FF" w:rsidRPr="00876A22" w:rsidRDefault="00D356FF" w:rsidP="00A03721">
            <w:pPr>
              <w:spacing w:before="171"/>
              <w:jc w:val="center"/>
              <w:rPr>
                <w:rFonts w:ascii="Arial" w:hAnsi="Arial" w:cs="Arial"/>
                <w:noProof/>
                <w:sz w:val="20"/>
                <w:szCs w:val="20"/>
                <w:lang w:val="en-ID"/>
              </w:rPr>
            </w:pPr>
            <w:r w:rsidRPr="00876A22">
              <w:rPr>
                <w:rFonts w:ascii="Arial" w:hAnsi="Arial" w:cs="Arial"/>
                <w:noProof/>
                <w:kern w:val="24"/>
                <w:sz w:val="20"/>
                <w:szCs w:val="20"/>
                <w:lang w:val="en-ID"/>
              </w:rPr>
              <w:t>11</w:t>
            </w:r>
          </w:p>
        </w:tc>
        <w:tc>
          <w:tcPr>
            <w:tcW w:w="1767" w:type="dxa"/>
            <w:tcMar>
              <w:top w:w="15" w:type="dxa"/>
              <w:left w:w="15" w:type="dxa"/>
              <w:bottom w:w="0" w:type="dxa"/>
              <w:right w:w="15" w:type="dxa"/>
            </w:tcMar>
            <w:hideMark/>
          </w:tcPr>
          <w:p w14:paraId="6B15077C" w14:textId="77777777" w:rsidR="00D356FF" w:rsidRPr="00876A22" w:rsidRDefault="00D356FF" w:rsidP="00A03721">
            <w:pPr>
              <w:spacing w:before="171"/>
              <w:ind w:left="288" w:right="274"/>
              <w:jc w:val="center"/>
              <w:rPr>
                <w:rFonts w:ascii="Arial" w:hAnsi="Arial" w:cs="Arial"/>
                <w:noProof/>
                <w:sz w:val="20"/>
                <w:szCs w:val="20"/>
                <w:lang w:val="en-ID"/>
              </w:rPr>
            </w:pPr>
            <w:r w:rsidRPr="00876A22">
              <w:rPr>
                <w:noProof/>
                <w:sz w:val="20"/>
                <w:szCs w:val="20"/>
                <w:lang w:val="en-ID"/>
              </w:rPr>
              <w:t>7,86</w:t>
            </w:r>
          </w:p>
        </w:tc>
      </w:tr>
      <w:tr w:rsidR="00D356FF" w:rsidRPr="00075DED" w14:paraId="6EE710B8" w14:textId="77777777" w:rsidTr="00A03721">
        <w:trPr>
          <w:trHeight w:val="303"/>
        </w:trPr>
        <w:tc>
          <w:tcPr>
            <w:tcW w:w="877" w:type="dxa"/>
            <w:tcMar>
              <w:top w:w="15" w:type="dxa"/>
              <w:left w:w="15" w:type="dxa"/>
              <w:bottom w:w="0" w:type="dxa"/>
              <w:right w:w="15" w:type="dxa"/>
            </w:tcMar>
            <w:hideMark/>
          </w:tcPr>
          <w:p w14:paraId="776C73A7" w14:textId="77777777" w:rsidR="00D356FF" w:rsidRPr="00876A22" w:rsidRDefault="00D356FF" w:rsidP="00A03721">
            <w:pPr>
              <w:rPr>
                <w:rFonts w:ascii="Arial" w:hAnsi="Arial" w:cs="Arial"/>
                <w:noProof/>
                <w:color w:val="000000"/>
                <w:sz w:val="20"/>
                <w:szCs w:val="20"/>
                <w:lang w:val="en-ID"/>
              </w:rPr>
            </w:pPr>
            <w:r w:rsidRPr="00876A22">
              <w:rPr>
                <w:rFonts w:ascii="Arial" w:hAnsi="Arial" w:cs="Arial"/>
                <w:noProof/>
                <w:color w:val="000000"/>
                <w:kern w:val="24"/>
                <w:sz w:val="20"/>
                <w:szCs w:val="20"/>
                <w:lang w:val="en-ID"/>
              </w:rPr>
              <w:t> </w:t>
            </w:r>
          </w:p>
        </w:tc>
        <w:tc>
          <w:tcPr>
            <w:tcW w:w="2365" w:type="dxa"/>
            <w:tcMar>
              <w:top w:w="15" w:type="dxa"/>
              <w:left w:w="15" w:type="dxa"/>
              <w:bottom w:w="0" w:type="dxa"/>
              <w:right w:w="15" w:type="dxa"/>
            </w:tcMar>
            <w:hideMark/>
          </w:tcPr>
          <w:p w14:paraId="169DCA34" w14:textId="77777777" w:rsidR="00D356FF" w:rsidRPr="00876A22" w:rsidRDefault="00D356FF" w:rsidP="00A03721">
            <w:pPr>
              <w:spacing w:before="15"/>
              <w:ind w:left="763"/>
              <w:rPr>
                <w:rFonts w:ascii="Arial" w:hAnsi="Arial" w:cs="Arial"/>
                <w:noProof/>
                <w:sz w:val="20"/>
                <w:szCs w:val="20"/>
                <w:lang w:val="en-ID"/>
              </w:rPr>
            </w:pPr>
            <w:r w:rsidRPr="00876A22">
              <w:rPr>
                <w:rFonts w:ascii="Arial" w:hAnsi="Arial" w:cs="Arial"/>
                <w:noProof/>
                <w:kern w:val="24"/>
                <w:sz w:val="20"/>
                <w:szCs w:val="20"/>
                <w:lang w:val="en-ID"/>
              </w:rPr>
              <w:t>Jumlah</w:t>
            </w:r>
          </w:p>
        </w:tc>
        <w:tc>
          <w:tcPr>
            <w:tcW w:w="1467" w:type="dxa"/>
            <w:tcMar>
              <w:top w:w="15" w:type="dxa"/>
              <w:left w:w="15" w:type="dxa"/>
              <w:bottom w:w="0" w:type="dxa"/>
              <w:right w:w="15" w:type="dxa"/>
            </w:tcMar>
            <w:hideMark/>
          </w:tcPr>
          <w:p w14:paraId="3E62DC2C" w14:textId="77777777" w:rsidR="00D356FF" w:rsidRPr="00876A22" w:rsidRDefault="00D356FF" w:rsidP="00A03721">
            <w:pPr>
              <w:spacing w:before="15"/>
              <w:ind w:right="605"/>
              <w:jc w:val="right"/>
              <w:rPr>
                <w:rFonts w:ascii="Arial" w:hAnsi="Arial" w:cs="Arial"/>
                <w:noProof/>
                <w:sz w:val="20"/>
                <w:szCs w:val="20"/>
                <w:lang w:val="en-ID"/>
              </w:rPr>
            </w:pPr>
            <w:r w:rsidRPr="00876A22">
              <w:rPr>
                <w:rFonts w:ascii="Arial" w:hAnsi="Arial" w:cs="Arial"/>
                <w:noProof/>
                <w:kern w:val="24"/>
                <w:sz w:val="20"/>
                <w:szCs w:val="20"/>
                <w:lang w:val="en-ID"/>
              </w:rPr>
              <w:t>77</w:t>
            </w:r>
          </w:p>
        </w:tc>
        <w:tc>
          <w:tcPr>
            <w:tcW w:w="1326" w:type="dxa"/>
            <w:tcMar>
              <w:top w:w="15" w:type="dxa"/>
              <w:left w:w="15" w:type="dxa"/>
              <w:bottom w:w="0" w:type="dxa"/>
              <w:right w:w="15" w:type="dxa"/>
            </w:tcMar>
            <w:hideMark/>
          </w:tcPr>
          <w:p w14:paraId="71A54F0F" w14:textId="77777777" w:rsidR="00D356FF" w:rsidRPr="00876A22" w:rsidRDefault="00D356FF" w:rsidP="00A03721">
            <w:pPr>
              <w:spacing w:before="15"/>
              <w:ind w:right="648"/>
              <w:jc w:val="right"/>
              <w:rPr>
                <w:rFonts w:ascii="Arial" w:hAnsi="Arial" w:cs="Arial"/>
                <w:noProof/>
                <w:sz w:val="20"/>
                <w:szCs w:val="20"/>
                <w:lang w:val="en-ID"/>
              </w:rPr>
            </w:pPr>
            <w:r w:rsidRPr="00876A22">
              <w:rPr>
                <w:rFonts w:ascii="Arial" w:hAnsi="Arial" w:cs="Arial"/>
                <w:noProof/>
                <w:kern w:val="24"/>
                <w:sz w:val="20"/>
                <w:szCs w:val="20"/>
                <w:lang w:val="en-ID"/>
              </w:rPr>
              <w:t>63</w:t>
            </w:r>
          </w:p>
        </w:tc>
        <w:tc>
          <w:tcPr>
            <w:tcW w:w="1404" w:type="dxa"/>
            <w:tcMar>
              <w:top w:w="15" w:type="dxa"/>
              <w:left w:w="15" w:type="dxa"/>
              <w:bottom w:w="0" w:type="dxa"/>
              <w:right w:w="15" w:type="dxa"/>
            </w:tcMar>
            <w:hideMark/>
          </w:tcPr>
          <w:p w14:paraId="6DD6F2CD" w14:textId="77777777" w:rsidR="00D356FF" w:rsidRPr="00876A22" w:rsidRDefault="00D356FF" w:rsidP="00A03721">
            <w:pPr>
              <w:spacing w:before="15"/>
              <w:ind w:left="274" w:right="274"/>
              <w:jc w:val="center"/>
              <w:rPr>
                <w:rFonts w:ascii="Arial" w:hAnsi="Arial" w:cs="Arial"/>
                <w:noProof/>
                <w:sz w:val="20"/>
                <w:szCs w:val="20"/>
                <w:lang w:val="en-ID"/>
              </w:rPr>
            </w:pPr>
            <w:r w:rsidRPr="00876A22">
              <w:rPr>
                <w:rFonts w:ascii="Arial" w:hAnsi="Arial" w:cs="Arial"/>
                <w:noProof/>
                <w:kern w:val="24"/>
                <w:sz w:val="20"/>
                <w:szCs w:val="20"/>
                <w:lang w:val="en-ID"/>
              </w:rPr>
              <w:t>140</w:t>
            </w:r>
          </w:p>
        </w:tc>
        <w:tc>
          <w:tcPr>
            <w:tcW w:w="1767" w:type="dxa"/>
            <w:tcMar>
              <w:top w:w="15" w:type="dxa"/>
              <w:left w:w="15" w:type="dxa"/>
              <w:bottom w:w="0" w:type="dxa"/>
              <w:right w:w="15" w:type="dxa"/>
            </w:tcMar>
            <w:hideMark/>
          </w:tcPr>
          <w:p w14:paraId="6A2D8227" w14:textId="77777777" w:rsidR="00D356FF" w:rsidRPr="00876A22" w:rsidRDefault="00D356FF" w:rsidP="00A03721">
            <w:pPr>
              <w:spacing w:before="15"/>
              <w:ind w:left="274" w:right="274"/>
              <w:jc w:val="center"/>
              <w:rPr>
                <w:rFonts w:ascii="Arial" w:hAnsi="Arial" w:cs="Arial"/>
                <w:noProof/>
                <w:sz w:val="20"/>
                <w:szCs w:val="20"/>
                <w:lang w:val="en-ID"/>
              </w:rPr>
            </w:pPr>
            <w:r w:rsidRPr="00876A22">
              <w:rPr>
                <w:rFonts w:ascii="Arial" w:hAnsi="Arial" w:cs="Arial"/>
                <w:noProof/>
                <w:kern w:val="24"/>
                <w:sz w:val="20"/>
                <w:szCs w:val="20"/>
                <w:lang w:val="en-ID"/>
              </w:rPr>
              <w:t>100</w:t>
            </w:r>
          </w:p>
        </w:tc>
      </w:tr>
    </w:tbl>
    <w:p w14:paraId="3F8E08F2" w14:textId="7D6703F3" w:rsidR="004A5927" w:rsidRDefault="004A5927" w:rsidP="004A5927">
      <w:pPr>
        <w:pStyle w:val="Tabel1"/>
        <w:keepNext/>
        <w:spacing w:before="120"/>
        <w:ind w:right="57"/>
      </w:pPr>
      <w:bookmarkStart w:id="9" w:name="_Toc227016873"/>
      <w:r>
        <w:t>Tabel 2.</w:t>
      </w:r>
      <w:r>
        <w:fldChar w:fldCharType="begin"/>
      </w:r>
      <w:r>
        <w:instrText xml:space="preserve"> SEQ Tabel_2. \* ARABIC </w:instrText>
      </w:r>
      <w:r>
        <w:fldChar w:fldCharType="separate"/>
      </w:r>
      <w:r>
        <w:t>6</w:t>
      </w:r>
      <w:r>
        <w:fldChar w:fldCharType="end"/>
      </w:r>
      <w:r>
        <w:t xml:space="preserve"> Sebaran </w:t>
      </w:r>
      <w:r w:rsidRPr="0002072E">
        <w:t xml:space="preserve"> PPPK Berdasarkan Unit Kerja</w:t>
      </w:r>
      <w:bookmarkEnd w:id="9"/>
    </w:p>
    <w:p w14:paraId="2AE904CA" w14:textId="77777777" w:rsidR="004A5927" w:rsidRDefault="004A5927" w:rsidP="004A5927">
      <w:pPr>
        <w:pStyle w:val="Tabel1"/>
        <w:keepNext/>
      </w:pPr>
    </w:p>
    <w:tbl>
      <w:tblPr>
        <w:tblpPr w:leftFromText="180" w:rightFromText="180" w:vertAnchor="text" w:horzAnchor="margin" w:tblpY="-1"/>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2115"/>
        <w:gridCol w:w="1465"/>
        <w:gridCol w:w="1326"/>
        <w:gridCol w:w="1404"/>
        <w:gridCol w:w="2054"/>
      </w:tblGrid>
      <w:tr w:rsidR="004A5927" w:rsidRPr="00876A22" w14:paraId="0EBF66E8" w14:textId="77777777" w:rsidTr="004A5927">
        <w:trPr>
          <w:trHeight w:val="517"/>
          <w:tblHeader/>
        </w:trPr>
        <w:tc>
          <w:tcPr>
            <w:tcW w:w="1129" w:type="dxa"/>
            <w:vMerge w:val="restart"/>
            <w:tcMar>
              <w:top w:w="15" w:type="dxa"/>
              <w:left w:w="15" w:type="dxa"/>
              <w:bottom w:w="0" w:type="dxa"/>
              <w:right w:w="15" w:type="dxa"/>
            </w:tcMar>
            <w:hideMark/>
          </w:tcPr>
          <w:p w14:paraId="3677809D" w14:textId="77777777" w:rsidR="004A5927" w:rsidRPr="00876A22" w:rsidRDefault="004A5927" w:rsidP="00D06684">
            <w:pPr>
              <w:spacing w:before="10"/>
              <w:ind w:left="-32"/>
              <w:jc w:val="center"/>
              <w:rPr>
                <w:rFonts w:ascii="Arial" w:hAnsi="Arial" w:cs="Arial"/>
                <w:noProof/>
                <w:color w:val="000000"/>
                <w:sz w:val="20"/>
                <w:szCs w:val="20"/>
                <w:lang w:val="en-ID"/>
              </w:rPr>
            </w:pPr>
          </w:p>
          <w:p w14:paraId="218DD1E4" w14:textId="77777777" w:rsidR="004A5927" w:rsidRPr="00876A22" w:rsidRDefault="004A5927" w:rsidP="00D06684">
            <w:pPr>
              <w:spacing w:before="1"/>
              <w:ind w:left="-32"/>
              <w:jc w:val="center"/>
              <w:rPr>
                <w:rFonts w:ascii="Arial" w:hAnsi="Arial" w:cs="Arial"/>
                <w:noProof/>
                <w:color w:val="000000"/>
                <w:sz w:val="20"/>
                <w:szCs w:val="20"/>
                <w:lang w:val="en-ID"/>
              </w:rPr>
            </w:pPr>
            <w:r w:rsidRPr="00876A22">
              <w:rPr>
                <w:rFonts w:ascii="Arial" w:hAnsi="Arial" w:cs="Arial"/>
                <w:noProof/>
                <w:color w:val="000000"/>
                <w:kern w:val="24"/>
                <w:sz w:val="20"/>
                <w:szCs w:val="20"/>
                <w:lang w:val="en-ID"/>
              </w:rPr>
              <w:t>No</w:t>
            </w:r>
          </w:p>
        </w:tc>
        <w:tc>
          <w:tcPr>
            <w:tcW w:w="2115" w:type="dxa"/>
            <w:vMerge w:val="restart"/>
            <w:tcMar>
              <w:top w:w="15" w:type="dxa"/>
              <w:left w:w="15" w:type="dxa"/>
              <w:bottom w:w="0" w:type="dxa"/>
              <w:right w:w="15" w:type="dxa"/>
            </w:tcMar>
            <w:hideMark/>
          </w:tcPr>
          <w:p w14:paraId="58B9DCE9" w14:textId="77777777" w:rsidR="004A5927" w:rsidRPr="00876A22" w:rsidRDefault="004A5927" w:rsidP="00D06684">
            <w:pPr>
              <w:spacing w:before="10"/>
              <w:rPr>
                <w:rFonts w:ascii="Arial" w:hAnsi="Arial" w:cs="Arial"/>
                <w:noProof/>
                <w:color w:val="000000"/>
                <w:sz w:val="20"/>
                <w:szCs w:val="20"/>
                <w:lang w:val="en-ID"/>
              </w:rPr>
            </w:pPr>
            <w:r w:rsidRPr="00876A22">
              <w:rPr>
                <w:rFonts w:ascii="Arial" w:hAnsi="Arial" w:cs="Arial"/>
                <w:noProof/>
                <w:color w:val="000000"/>
                <w:kern w:val="24"/>
                <w:sz w:val="20"/>
                <w:szCs w:val="20"/>
                <w:lang w:val="en-ID"/>
              </w:rPr>
              <w:t> </w:t>
            </w:r>
          </w:p>
          <w:p w14:paraId="6D5CC29D" w14:textId="77777777" w:rsidR="004A5927" w:rsidRPr="00876A22" w:rsidRDefault="004A5927" w:rsidP="00D06684">
            <w:pPr>
              <w:spacing w:before="1"/>
              <w:ind w:left="590"/>
              <w:rPr>
                <w:rFonts w:ascii="Arial" w:hAnsi="Arial" w:cs="Arial"/>
                <w:noProof/>
                <w:color w:val="000000"/>
                <w:sz w:val="20"/>
                <w:szCs w:val="20"/>
                <w:lang w:val="en-ID"/>
              </w:rPr>
            </w:pPr>
            <w:r w:rsidRPr="00876A22">
              <w:rPr>
                <w:rFonts w:ascii="Arial" w:hAnsi="Arial" w:cs="Arial"/>
                <w:noProof/>
                <w:color w:val="000000"/>
                <w:kern w:val="24"/>
                <w:sz w:val="20"/>
                <w:szCs w:val="20"/>
                <w:lang w:val="en-ID"/>
              </w:rPr>
              <w:t>Unit</w:t>
            </w:r>
            <w:r w:rsidRPr="00876A22">
              <w:rPr>
                <w:rFonts w:ascii="Arial" w:hAnsi="Arial" w:cs="Arial"/>
                <w:noProof/>
                <w:color w:val="000000"/>
                <w:spacing w:val="-3"/>
                <w:kern w:val="24"/>
                <w:sz w:val="20"/>
                <w:szCs w:val="20"/>
                <w:lang w:val="en-ID"/>
              </w:rPr>
              <w:t xml:space="preserve"> </w:t>
            </w:r>
            <w:r w:rsidRPr="00876A22">
              <w:rPr>
                <w:rFonts w:ascii="Arial" w:hAnsi="Arial" w:cs="Arial"/>
                <w:noProof/>
                <w:color w:val="000000"/>
                <w:kern w:val="24"/>
                <w:sz w:val="20"/>
                <w:szCs w:val="20"/>
                <w:lang w:val="en-ID"/>
              </w:rPr>
              <w:t>Kerja</w:t>
            </w:r>
          </w:p>
        </w:tc>
        <w:tc>
          <w:tcPr>
            <w:tcW w:w="2791" w:type="dxa"/>
            <w:gridSpan w:val="2"/>
            <w:tcMar>
              <w:top w:w="15" w:type="dxa"/>
              <w:left w:w="15" w:type="dxa"/>
              <w:bottom w:w="0" w:type="dxa"/>
              <w:right w:w="15" w:type="dxa"/>
            </w:tcMar>
            <w:hideMark/>
          </w:tcPr>
          <w:p w14:paraId="1AA2F76D" w14:textId="77777777" w:rsidR="004A5927" w:rsidRPr="00876A22" w:rsidRDefault="004A5927" w:rsidP="00D06684">
            <w:pPr>
              <w:spacing w:before="125"/>
              <w:ind w:left="677"/>
              <w:rPr>
                <w:rFonts w:ascii="Arial" w:hAnsi="Arial" w:cs="Arial"/>
                <w:noProof/>
                <w:color w:val="000000"/>
                <w:sz w:val="20"/>
                <w:szCs w:val="20"/>
                <w:lang w:val="en-ID"/>
              </w:rPr>
            </w:pPr>
            <w:r w:rsidRPr="00876A22">
              <w:rPr>
                <w:rFonts w:ascii="Arial" w:hAnsi="Arial" w:cs="Arial"/>
                <w:noProof/>
                <w:color w:val="000000"/>
                <w:kern w:val="24"/>
                <w:sz w:val="20"/>
                <w:szCs w:val="20"/>
                <w:lang w:val="en-ID"/>
              </w:rPr>
              <w:t>Jumlah</w:t>
            </w:r>
            <w:r w:rsidRPr="00876A22">
              <w:rPr>
                <w:rFonts w:ascii="Arial" w:hAnsi="Arial" w:cs="Arial"/>
                <w:noProof/>
                <w:color w:val="000000"/>
                <w:spacing w:val="-5"/>
                <w:kern w:val="24"/>
                <w:sz w:val="20"/>
                <w:szCs w:val="20"/>
                <w:lang w:val="en-ID"/>
              </w:rPr>
              <w:t xml:space="preserve"> </w:t>
            </w:r>
            <w:r w:rsidRPr="00876A22">
              <w:rPr>
                <w:rFonts w:ascii="Arial" w:hAnsi="Arial" w:cs="Arial"/>
                <w:noProof/>
                <w:color w:val="000000"/>
                <w:kern w:val="24"/>
                <w:sz w:val="20"/>
                <w:szCs w:val="20"/>
                <w:lang w:val="en-ID"/>
              </w:rPr>
              <w:t>(Orang)</w:t>
            </w:r>
          </w:p>
        </w:tc>
        <w:tc>
          <w:tcPr>
            <w:tcW w:w="1404" w:type="dxa"/>
            <w:vMerge w:val="restart"/>
            <w:tcMar>
              <w:top w:w="15" w:type="dxa"/>
              <w:left w:w="15" w:type="dxa"/>
              <w:bottom w:w="0" w:type="dxa"/>
              <w:right w:w="15" w:type="dxa"/>
            </w:tcMar>
            <w:hideMark/>
          </w:tcPr>
          <w:p w14:paraId="78FAC3C5" w14:textId="77777777" w:rsidR="004A5927" w:rsidRPr="00876A22" w:rsidRDefault="004A5927" w:rsidP="00D06684">
            <w:pPr>
              <w:spacing w:before="10"/>
              <w:rPr>
                <w:rFonts w:ascii="Arial" w:hAnsi="Arial" w:cs="Arial"/>
                <w:noProof/>
                <w:color w:val="000000"/>
                <w:sz w:val="20"/>
                <w:szCs w:val="20"/>
                <w:lang w:val="en-ID"/>
              </w:rPr>
            </w:pPr>
            <w:r w:rsidRPr="00876A22">
              <w:rPr>
                <w:rFonts w:ascii="Arial" w:hAnsi="Arial" w:cs="Arial"/>
                <w:noProof/>
                <w:color w:val="000000"/>
                <w:kern w:val="24"/>
                <w:sz w:val="20"/>
                <w:szCs w:val="20"/>
                <w:lang w:val="en-ID"/>
              </w:rPr>
              <w:t> </w:t>
            </w:r>
          </w:p>
          <w:p w14:paraId="47355F17" w14:textId="77777777" w:rsidR="004A5927" w:rsidRPr="00876A22" w:rsidRDefault="004A5927" w:rsidP="00D06684">
            <w:pPr>
              <w:spacing w:before="1"/>
              <w:ind w:left="331"/>
              <w:rPr>
                <w:rFonts w:ascii="Arial" w:hAnsi="Arial" w:cs="Arial"/>
                <w:noProof/>
                <w:color w:val="000000"/>
                <w:sz w:val="20"/>
                <w:szCs w:val="20"/>
                <w:lang w:val="en-ID"/>
              </w:rPr>
            </w:pPr>
            <w:r w:rsidRPr="00876A22">
              <w:rPr>
                <w:rFonts w:ascii="Arial" w:hAnsi="Arial" w:cs="Arial"/>
                <w:noProof/>
                <w:color w:val="000000"/>
                <w:kern w:val="24"/>
                <w:sz w:val="20"/>
                <w:szCs w:val="20"/>
                <w:lang w:val="en-ID"/>
              </w:rPr>
              <w:t>JUMLAH</w:t>
            </w:r>
          </w:p>
        </w:tc>
        <w:tc>
          <w:tcPr>
            <w:tcW w:w="2054" w:type="dxa"/>
            <w:tcMar>
              <w:top w:w="15" w:type="dxa"/>
              <w:left w:w="15" w:type="dxa"/>
              <w:bottom w:w="0" w:type="dxa"/>
              <w:right w:w="15" w:type="dxa"/>
            </w:tcMar>
            <w:hideMark/>
          </w:tcPr>
          <w:p w14:paraId="658DDF61" w14:textId="77777777" w:rsidR="004A5927" w:rsidRPr="00876A22" w:rsidRDefault="004A5927" w:rsidP="00D06684">
            <w:pPr>
              <w:spacing w:before="125"/>
              <w:ind w:left="288" w:right="274"/>
              <w:jc w:val="center"/>
              <w:rPr>
                <w:rFonts w:ascii="Arial" w:hAnsi="Arial" w:cs="Arial"/>
                <w:noProof/>
                <w:color w:val="000000"/>
                <w:sz w:val="20"/>
                <w:szCs w:val="20"/>
                <w:lang w:val="en-ID"/>
              </w:rPr>
            </w:pPr>
            <w:r w:rsidRPr="00876A22">
              <w:rPr>
                <w:rFonts w:ascii="Arial" w:hAnsi="Arial" w:cs="Arial"/>
                <w:noProof/>
                <w:color w:val="000000"/>
                <w:kern w:val="24"/>
                <w:sz w:val="20"/>
                <w:szCs w:val="20"/>
                <w:lang w:val="en-ID"/>
              </w:rPr>
              <w:t>Persentase</w:t>
            </w:r>
          </w:p>
        </w:tc>
      </w:tr>
      <w:tr w:rsidR="004A5927" w:rsidRPr="00876A22" w14:paraId="564123A2" w14:textId="77777777" w:rsidTr="004A5927">
        <w:trPr>
          <w:trHeight w:val="392"/>
          <w:tblHeader/>
        </w:trPr>
        <w:tc>
          <w:tcPr>
            <w:tcW w:w="1129" w:type="dxa"/>
            <w:vMerge/>
            <w:vAlign w:val="center"/>
            <w:hideMark/>
          </w:tcPr>
          <w:p w14:paraId="5FDB7D83" w14:textId="77777777" w:rsidR="004A5927" w:rsidRPr="00876A22" w:rsidRDefault="004A5927" w:rsidP="00D06684">
            <w:pPr>
              <w:ind w:left="-32"/>
              <w:jc w:val="center"/>
              <w:rPr>
                <w:rFonts w:ascii="Arial" w:hAnsi="Arial" w:cs="Arial"/>
                <w:noProof/>
                <w:color w:val="000000"/>
                <w:sz w:val="20"/>
                <w:szCs w:val="20"/>
                <w:lang w:val="en-ID"/>
              </w:rPr>
            </w:pPr>
          </w:p>
        </w:tc>
        <w:tc>
          <w:tcPr>
            <w:tcW w:w="2115" w:type="dxa"/>
            <w:vMerge/>
            <w:vAlign w:val="center"/>
            <w:hideMark/>
          </w:tcPr>
          <w:p w14:paraId="026B0361" w14:textId="77777777" w:rsidR="004A5927" w:rsidRPr="00876A22" w:rsidRDefault="004A5927" w:rsidP="00D06684">
            <w:pPr>
              <w:rPr>
                <w:rFonts w:ascii="Arial" w:hAnsi="Arial" w:cs="Arial"/>
                <w:noProof/>
                <w:color w:val="000000"/>
                <w:sz w:val="20"/>
                <w:szCs w:val="20"/>
                <w:lang w:val="en-ID"/>
              </w:rPr>
            </w:pPr>
          </w:p>
        </w:tc>
        <w:tc>
          <w:tcPr>
            <w:tcW w:w="1465" w:type="dxa"/>
            <w:tcMar>
              <w:top w:w="15" w:type="dxa"/>
              <w:left w:w="15" w:type="dxa"/>
              <w:bottom w:w="0" w:type="dxa"/>
              <w:right w:w="15" w:type="dxa"/>
            </w:tcMar>
            <w:hideMark/>
          </w:tcPr>
          <w:p w14:paraId="5E6D4C38" w14:textId="77777777" w:rsidR="004A5927" w:rsidRPr="00876A22" w:rsidRDefault="004A5927" w:rsidP="00D06684">
            <w:pPr>
              <w:spacing w:before="63"/>
              <w:ind w:right="648"/>
              <w:jc w:val="right"/>
              <w:rPr>
                <w:rFonts w:ascii="Arial" w:hAnsi="Arial" w:cs="Arial"/>
                <w:noProof/>
                <w:color w:val="000000"/>
                <w:sz w:val="20"/>
                <w:szCs w:val="20"/>
                <w:lang w:val="en-ID"/>
              </w:rPr>
            </w:pPr>
            <w:r w:rsidRPr="00876A22">
              <w:rPr>
                <w:rFonts w:ascii="Arial" w:hAnsi="Arial" w:cs="Arial"/>
                <w:noProof/>
                <w:color w:val="000000"/>
                <w:kern w:val="24"/>
                <w:sz w:val="20"/>
                <w:szCs w:val="20"/>
                <w:lang w:val="en-ID"/>
              </w:rPr>
              <w:t>L</w:t>
            </w:r>
          </w:p>
        </w:tc>
        <w:tc>
          <w:tcPr>
            <w:tcW w:w="1326" w:type="dxa"/>
            <w:tcMar>
              <w:top w:w="15" w:type="dxa"/>
              <w:left w:w="15" w:type="dxa"/>
              <w:bottom w:w="0" w:type="dxa"/>
              <w:right w:w="15" w:type="dxa"/>
            </w:tcMar>
            <w:hideMark/>
          </w:tcPr>
          <w:p w14:paraId="2211F217" w14:textId="77777777" w:rsidR="004A5927" w:rsidRPr="00876A22" w:rsidRDefault="004A5927" w:rsidP="00D06684">
            <w:pPr>
              <w:spacing w:before="63"/>
              <w:ind w:right="691"/>
              <w:jc w:val="right"/>
              <w:rPr>
                <w:rFonts w:ascii="Arial" w:hAnsi="Arial" w:cs="Arial"/>
                <w:noProof/>
                <w:color w:val="000000"/>
                <w:sz w:val="20"/>
                <w:szCs w:val="20"/>
                <w:lang w:val="en-ID"/>
              </w:rPr>
            </w:pPr>
            <w:r w:rsidRPr="00876A22">
              <w:rPr>
                <w:rFonts w:ascii="Arial" w:hAnsi="Arial" w:cs="Arial"/>
                <w:noProof/>
                <w:color w:val="000000"/>
                <w:kern w:val="24"/>
                <w:sz w:val="20"/>
                <w:szCs w:val="20"/>
                <w:lang w:val="en-ID"/>
              </w:rPr>
              <w:t>P</w:t>
            </w:r>
          </w:p>
        </w:tc>
        <w:tc>
          <w:tcPr>
            <w:tcW w:w="1404" w:type="dxa"/>
            <w:vMerge/>
            <w:vAlign w:val="center"/>
            <w:hideMark/>
          </w:tcPr>
          <w:p w14:paraId="25811C7F" w14:textId="77777777" w:rsidR="004A5927" w:rsidRPr="00876A22" w:rsidRDefault="004A5927" w:rsidP="00D06684">
            <w:pPr>
              <w:rPr>
                <w:rFonts w:ascii="Arial" w:hAnsi="Arial" w:cs="Arial"/>
                <w:noProof/>
                <w:color w:val="000000"/>
                <w:sz w:val="20"/>
                <w:szCs w:val="20"/>
                <w:lang w:val="en-ID"/>
              </w:rPr>
            </w:pPr>
          </w:p>
        </w:tc>
        <w:tc>
          <w:tcPr>
            <w:tcW w:w="2054" w:type="dxa"/>
            <w:tcMar>
              <w:top w:w="15" w:type="dxa"/>
              <w:left w:w="15" w:type="dxa"/>
              <w:bottom w:w="0" w:type="dxa"/>
              <w:right w:w="15" w:type="dxa"/>
            </w:tcMar>
            <w:hideMark/>
          </w:tcPr>
          <w:p w14:paraId="652EFA31" w14:textId="77777777" w:rsidR="004A5927" w:rsidRPr="00876A22" w:rsidRDefault="004A5927" w:rsidP="00D06684">
            <w:pPr>
              <w:spacing w:before="63"/>
              <w:ind w:left="274" w:right="274"/>
              <w:jc w:val="center"/>
              <w:rPr>
                <w:rFonts w:ascii="Arial" w:hAnsi="Arial" w:cs="Arial"/>
                <w:noProof/>
                <w:color w:val="000000"/>
                <w:sz w:val="20"/>
                <w:szCs w:val="20"/>
                <w:lang w:val="en-ID"/>
              </w:rPr>
            </w:pPr>
            <w:r w:rsidRPr="00876A22">
              <w:rPr>
                <w:rFonts w:ascii="Arial" w:hAnsi="Arial" w:cs="Arial"/>
                <w:noProof/>
                <w:color w:val="000000"/>
                <w:kern w:val="24"/>
                <w:sz w:val="20"/>
                <w:szCs w:val="20"/>
                <w:lang w:val="en-ID"/>
              </w:rPr>
              <w:t>(%)</w:t>
            </w:r>
          </w:p>
        </w:tc>
      </w:tr>
      <w:tr w:rsidR="004A5927" w:rsidRPr="00876A22" w14:paraId="4842503D" w14:textId="77777777" w:rsidTr="004A5927">
        <w:trPr>
          <w:trHeight w:val="302"/>
        </w:trPr>
        <w:tc>
          <w:tcPr>
            <w:tcW w:w="1129" w:type="dxa"/>
            <w:tcMar>
              <w:top w:w="15" w:type="dxa"/>
              <w:left w:w="15" w:type="dxa"/>
              <w:bottom w:w="0" w:type="dxa"/>
              <w:right w:w="15" w:type="dxa"/>
            </w:tcMar>
            <w:hideMark/>
          </w:tcPr>
          <w:p w14:paraId="1C00E508" w14:textId="77777777" w:rsidR="004A5927" w:rsidRPr="00876A22" w:rsidRDefault="004A5927" w:rsidP="00D06684">
            <w:pPr>
              <w:spacing w:before="11"/>
              <w:ind w:left="-32"/>
              <w:jc w:val="center"/>
              <w:rPr>
                <w:rFonts w:ascii="Arial" w:hAnsi="Arial" w:cs="Arial"/>
                <w:noProof/>
                <w:color w:val="000000"/>
                <w:sz w:val="20"/>
                <w:szCs w:val="20"/>
                <w:lang w:val="en-ID"/>
              </w:rPr>
            </w:pPr>
            <w:r w:rsidRPr="00876A22">
              <w:rPr>
                <w:rFonts w:ascii="Arial" w:hAnsi="Arial" w:cs="Arial"/>
                <w:noProof/>
                <w:color w:val="000000"/>
                <w:kern w:val="24"/>
                <w:sz w:val="20"/>
                <w:szCs w:val="20"/>
                <w:lang w:val="en-ID"/>
              </w:rPr>
              <w:t>1</w:t>
            </w:r>
          </w:p>
        </w:tc>
        <w:tc>
          <w:tcPr>
            <w:tcW w:w="2115" w:type="dxa"/>
            <w:tcMar>
              <w:top w:w="15" w:type="dxa"/>
              <w:left w:w="15" w:type="dxa"/>
              <w:bottom w:w="0" w:type="dxa"/>
              <w:right w:w="15" w:type="dxa"/>
            </w:tcMar>
            <w:hideMark/>
          </w:tcPr>
          <w:p w14:paraId="695F1BF3" w14:textId="77777777" w:rsidR="004A5927" w:rsidRPr="00876A22" w:rsidRDefault="004A5927" w:rsidP="00D06684">
            <w:pPr>
              <w:spacing w:before="11"/>
              <w:ind w:left="101"/>
              <w:rPr>
                <w:rFonts w:ascii="Arial" w:hAnsi="Arial" w:cs="Arial"/>
                <w:noProof/>
                <w:sz w:val="20"/>
                <w:szCs w:val="20"/>
                <w:lang w:val="en-ID"/>
              </w:rPr>
            </w:pPr>
            <w:r w:rsidRPr="00876A22">
              <w:rPr>
                <w:rFonts w:ascii="Arial" w:hAnsi="Arial" w:cs="Arial"/>
                <w:noProof/>
                <w:kern w:val="24"/>
                <w:sz w:val="20"/>
                <w:szCs w:val="20"/>
                <w:lang w:val="en-ID"/>
              </w:rPr>
              <w:t>Sekretariat</w:t>
            </w:r>
          </w:p>
        </w:tc>
        <w:tc>
          <w:tcPr>
            <w:tcW w:w="1465" w:type="dxa"/>
            <w:tcMar>
              <w:top w:w="15" w:type="dxa"/>
              <w:left w:w="15" w:type="dxa"/>
              <w:bottom w:w="0" w:type="dxa"/>
              <w:right w:w="15" w:type="dxa"/>
            </w:tcMar>
            <w:hideMark/>
          </w:tcPr>
          <w:p w14:paraId="00C03464" w14:textId="77777777" w:rsidR="004A5927" w:rsidRPr="00876A22" w:rsidRDefault="004A5927" w:rsidP="00D06684">
            <w:pPr>
              <w:spacing w:before="11"/>
              <w:ind w:right="605"/>
              <w:jc w:val="right"/>
              <w:rPr>
                <w:rFonts w:ascii="Arial" w:hAnsi="Arial" w:cs="Arial"/>
                <w:noProof/>
                <w:sz w:val="20"/>
                <w:szCs w:val="20"/>
                <w:lang w:val="en-ID"/>
              </w:rPr>
            </w:pPr>
            <w:r w:rsidRPr="00876A22">
              <w:rPr>
                <w:rFonts w:ascii="Arial" w:hAnsi="Arial" w:cs="Arial"/>
                <w:noProof/>
                <w:kern w:val="24"/>
                <w:sz w:val="20"/>
                <w:szCs w:val="20"/>
                <w:lang w:val="en-ID"/>
              </w:rPr>
              <w:t>3</w:t>
            </w:r>
          </w:p>
        </w:tc>
        <w:tc>
          <w:tcPr>
            <w:tcW w:w="1326" w:type="dxa"/>
            <w:tcMar>
              <w:top w:w="15" w:type="dxa"/>
              <w:left w:w="15" w:type="dxa"/>
              <w:bottom w:w="0" w:type="dxa"/>
              <w:right w:w="15" w:type="dxa"/>
            </w:tcMar>
            <w:hideMark/>
          </w:tcPr>
          <w:p w14:paraId="68A67E26" w14:textId="77777777" w:rsidR="004A5927" w:rsidRPr="00876A22" w:rsidRDefault="004A5927" w:rsidP="00D06684">
            <w:pPr>
              <w:spacing w:before="11"/>
              <w:ind w:right="648"/>
              <w:jc w:val="right"/>
              <w:rPr>
                <w:rFonts w:ascii="Arial" w:hAnsi="Arial" w:cs="Arial"/>
                <w:noProof/>
                <w:sz w:val="20"/>
                <w:szCs w:val="20"/>
                <w:lang w:val="en-ID"/>
              </w:rPr>
            </w:pPr>
            <w:r w:rsidRPr="00876A22">
              <w:rPr>
                <w:rFonts w:ascii="Arial" w:hAnsi="Arial" w:cs="Arial"/>
                <w:noProof/>
                <w:kern w:val="24"/>
                <w:sz w:val="20"/>
                <w:szCs w:val="20"/>
                <w:lang w:val="en-ID"/>
              </w:rPr>
              <w:t>9</w:t>
            </w:r>
          </w:p>
        </w:tc>
        <w:tc>
          <w:tcPr>
            <w:tcW w:w="1404" w:type="dxa"/>
            <w:tcMar>
              <w:top w:w="15" w:type="dxa"/>
              <w:left w:w="15" w:type="dxa"/>
              <w:bottom w:w="0" w:type="dxa"/>
              <w:right w:w="15" w:type="dxa"/>
            </w:tcMar>
            <w:hideMark/>
          </w:tcPr>
          <w:p w14:paraId="56425CE2" w14:textId="77777777" w:rsidR="004A5927" w:rsidRPr="00876A22" w:rsidRDefault="004A5927" w:rsidP="00D06684">
            <w:pPr>
              <w:spacing w:before="11"/>
              <w:ind w:left="274" w:right="274"/>
              <w:jc w:val="center"/>
              <w:rPr>
                <w:rFonts w:ascii="Arial" w:hAnsi="Arial" w:cs="Arial"/>
                <w:noProof/>
                <w:sz w:val="20"/>
                <w:szCs w:val="20"/>
                <w:lang w:val="en-ID"/>
              </w:rPr>
            </w:pPr>
            <w:r w:rsidRPr="00876A22">
              <w:rPr>
                <w:rFonts w:ascii="Arial" w:hAnsi="Arial" w:cs="Arial"/>
                <w:noProof/>
                <w:kern w:val="24"/>
                <w:sz w:val="20"/>
                <w:szCs w:val="20"/>
                <w:lang w:val="en-ID"/>
              </w:rPr>
              <w:t>12</w:t>
            </w:r>
          </w:p>
        </w:tc>
        <w:tc>
          <w:tcPr>
            <w:tcW w:w="2054" w:type="dxa"/>
            <w:tcMar>
              <w:top w:w="15" w:type="dxa"/>
              <w:left w:w="15" w:type="dxa"/>
              <w:bottom w:w="0" w:type="dxa"/>
              <w:right w:w="15" w:type="dxa"/>
            </w:tcMar>
            <w:hideMark/>
          </w:tcPr>
          <w:p w14:paraId="4AF230AE" w14:textId="77777777" w:rsidR="004A5927" w:rsidRPr="00876A22" w:rsidRDefault="004A5927" w:rsidP="00D06684">
            <w:pPr>
              <w:spacing w:before="11"/>
              <w:ind w:left="288" w:right="274"/>
              <w:jc w:val="center"/>
              <w:rPr>
                <w:rFonts w:ascii="Arial" w:hAnsi="Arial" w:cs="Arial"/>
                <w:noProof/>
                <w:sz w:val="20"/>
                <w:szCs w:val="20"/>
                <w:lang w:val="en-ID"/>
              </w:rPr>
            </w:pPr>
            <w:r w:rsidRPr="00876A22">
              <w:rPr>
                <w:rFonts w:ascii="Arial" w:hAnsi="Arial" w:cs="Arial"/>
                <w:noProof/>
                <w:kern w:val="24"/>
                <w:sz w:val="20"/>
                <w:szCs w:val="20"/>
                <w:lang w:val="en-ID"/>
              </w:rPr>
              <w:t>19,35</w:t>
            </w:r>
          </w:p>
        </w:tc>
      </w:tr>
      <w:tr w:rsidR="004A5927" w:rsidRPr="00876A22" w14:paraId="3A20509F" w14:textId="77777777" w:rsidTr="004A5927">
        <w:trPr>
          <w:trHeight w:val="608"/>
        </w:trPr>
        <w:tc>
          <w:tcPr>
            <w:tcW w:w="1129" w:type="dxa"/>
            <w:tcMar>
              <w:top w:w="15" w:type="dxa"/>
              <w:left w:w="15" w:type="dxa"/>
              <w:bottom w:w="0" w:type="dxa"/>
              <w:right w:w="15" w:type="dxa"/>
            </w:tcMar>
            <w:hideMark/>
          </w:tcPr>
          <w:p w14:paraId="330D0383" w14:textId="77777777" w:rsidR="004A5927" w:rsidRPr="00876A22" w:rsidRDefault="004A5927" w:rsidP="00D06684">
            <w:pPr>
              <w:spacing w:before="171"/>
              <w:ind w:left="-32"/>
              <w:jc w:val="center"/>
              <w:rPr>
                <w:rFonts w:ascii="Arial" w:hAnsi="Arial" w:cs="Arial"/>
                <w:noProof/>
                <w:color w:val="000000"/>
                <w:sz w:val="20"/>
                <w:szCs w:val="20"/>
                <w:lang w:val="en-ID"/>
              </w:rPr>
            </w:pPr>
            <w:r w:rsidRPr="00876A22">
              <w:rPr>
                <w:rFonts w:ascii="Arial" w:hAnsi="Arial" w:cs="Arial"/>
                <w:noProof/>
                <w:color w:val="000000"/>
                <w:kern w:val="24"/>
                <w:sz w:val="20"/>
                <w:szCs w:val="20"/>
                <w:lang w:val="en-ID"/>
              </w:rPr>
              <w:t>2</w:t>
            </w:r>
          </w:p>
        </w:tc>
        <w:tc>
          <w:tcPr>
            <w:tcW w:w="2115" w:type="dxa"/>
            <w:tcMar>
              <w:top w:w="15" w:type="dxa"/>
              <w:left w:w="15" w:type="dxa"/>
              <w:bottom w:w="0" w:type="dxa"/>
              <w:right w:w="15" w:type="dxa"/>
            </w:tcMar>
            <w:hideMark/>
          </w:tcPr>
          <w:p w14:paraId="154C79C8" w14:textId="77777777" w:rsidR="004A5927" w:rsidRPr="00876A22" w:rsidRDefault="004A5927" w:rsidP="00D06684">
            <w:pPr>
              <w:spacing w:before="35"/>
              <w:ind w:left="101" w:right="446"/>
              <w:rPr>
                <w:rFonts w:ascii="Arial" w:hAnsi="Arial" w:cs="Arial"/>
                <w:noProof/>
                <w:sz w:val="20"/>
                <w:szCs w:val="20"/>
                <w:lang w:val="en-ID"/>
              </w:rPr>
            </w:pPr>
            <w:r w:rsidRPr="00876A22">
              <w:rPr>
                <w:rFonts w:ascii="Arial" w:hAnsi="Arial" w:cs="Arial"/>
                <w:noProof/>
                <w:kern w:val="24"/>
                <w:sz w:val="20"/>
                <w:szCs w:val="20"/>
                <w:lang w:val="en-ID"/>
              </w:rPr>
              <w:t>Bidang Perikanan</w:t>
            </w:r>
            <w:r w:rsidRPr="00876A22">
              <w:rPr>
                <w:rFonts w:ascii="Arial" w:hAnsi="Arial" w:cs="Arial"/>
                <w:noProof/>
                <w:spacing w:val="-57"/>
                <w:kern w:val="24"/>
                <w:sz w:val="20"/>
                <w:szCs w:val="20"/>
                <w:lang w:val="en-ID"/>
              </w:rPr>
              <w:t xml:space="preserve"> </w:t>
            </w:r>
            <w:r w:rsidRPr="00876A22">
              <w:rPr>
                <w:rFonts w:ascii="Arial" w:hAnsi="Arial" w:cs="Arial"/>
                <w:noProof/>
                <w:kern w:val="24"/>
                <w:sz w:val="20"/>
                <w:szCs w:val="20"/>
                <w:lang w:val="en-ID"/>
              </w:rPr>
              <w:t>Budidaya</w:t>
            </w:r>
          </w:p>
        </w:tc>
        <w:tc>
          <w:tcPr>
            <w:tcW w:w="1465" w:type="dxa"/>
            <w:tcMar>
              <w:top w:w="15" w:type="dxa"/>
              <w:left w:w="15" w:type="dxa"/>
              <w:bottom w:w="0" w:type="dxa"/>
              <w:right w:w="15" w:type="dxa"/>
            </w:tcMar>
            <w:hideMark/>
          </w:tcPr>
          <w:p w14:paraId="31E8A22F" w14:textId="77777777" w:rsidR="004A5927" w:rsidRPr="00876A22" w:rsidRDefault="004A5927" w:rsidP="00D06684">
            <w:pPr>
              <w:spacing w:before="171"/>
              <w:ind w:right="662"/>
              <w:jc w:val="right"/>
              <w:rPr>
                <w:rFonts w:ascii="Arial" w:hAnsi="Arial" w:cs="Arial"/>
                <w:noProof/>
                <w:sz w:val="20"/>
                <w:szCs w:val="20"/>
                <w:lang w:val="en-ID"/>
              </w:rPr>
            </w:pPr>
            <w:r w:rsidRPr="00876A22">
              <w:rPr>
                <w:rFonts w:ascii="Arial" w:hAnsi="Arial" w:cs="Arial"/>
                <w:noProof/>
                <w:kern w:val="24"/>
                <w:sz w:val="20"/>
                <w:szCs w:val="20"/>
                <w:lang w:val="en-ID"/>
              </w:rPr>
              <w:t>4</w:t>
            </w:r>
          </w:p>
        </w:tc>
        <w:tc>
          <w:tcPr>
            <w:tcW w:w="1326" w:type="dxa"/>
            <w:tcMar>
              <w:top w:w="15" w:type="dxa"/>
              <w:left w:w="15" w:type="dxa"/>
              <w:bottom w:w="0" w:type="dxa"/>
              <w:right w:w="15" w:type="dxa"/>
            </w:tcMar>
            <w:hideMark/>
          </w:tcPr>
          <w:p w14:paraId="44A2A536" w14:textId="77777777" w:rsidR="004A5927" w:rsidRPr="00876A22" w:rsidRDefault="004A5927" w:rsidP="00D06684">
            <w:pPr>
              <w:spacing w:before="171"/>
              <w:ind w:right="706"/>
              <w:jc w:val="right"/>
              <w:rPr>
                <w:rFonts w:ascii="Arial" w:hAnsi="Arial" w:cs="Arial"/>
                <w:noProof/>
                <w:sz w:val="20"/>
                <w:szCs w:val="20"/>
                <w:lang w:val="en-ID"/>
              </w:rPr>
            </w:pPr>
            <w:r w:rsidRPr="00876A22">
              <w:rPr>
                <w:rFonts w:ascii="Arial" w:hAnsi="Arial" w:cs="Arial"/>
                <w:noProof/>
                <w:kern w:val="24"/>
                <w:sz w:val="20"/>
                <w:szCs w:val="20"/>
                <w:lang w:val="en-ID"/>
              </w:rPr>
              <w:t>1</w:t>
            </w:r>
          </w:p>
        </w:tc>
        <w:tc>
          <w:tcPr>
            <w:tcW w:w="1404" w:type="dxa"/>
            <w:tcMar>
              <w:top w:w="15" w:type="dxa"/>
              <w:left w:w="15" w:type="dxa"/>
              <w:bottom w:w="0" w:type="dxa"/>
              <w:right w:w="15" w:type="dxa"/>
            </w:tcMar>
            <w:hideMark/>
          </w:tcPr>
          <w:p w14:paraId="2EA8F50A" w14:textId="77777777" w:rsidR="004A5927" w:rsidRPr="00876A22" w:rsidRDefault="004A5927" w:rsidP="00D06684">
            <w:pPr>
              <w:spacing w:before="171"/>
              <w:ind w:left="274" w:right="274"/>
              <w:jc w:val="center"/>
              <w:rPr>
                <w:rFonts w:ascii="Arial" w:hAnsi="Arial" w:cs="Arial"/>
                <w:noProof/>
                <w:sz w:val="20"/>
                <w:szCs w:val="20"/>
                <w:lang w:val="en-ID"/>
              </w:rPr>
            </w:pPr>
            <w:r w:rsidRPr="00876A22">
              <w:rPr>
                <w:rFonts w:ascii="Arial" w:hAnsi="Arial" w:cs="Arial"/>
                <w:noProof/>
                <w:kern w:val="24"/>
                <w:sz w:val="20"/>
                <w:szCs w:val="20"/>
                <w:lang w:val="en-ID"/>
              </w:rPr>
              <w:t>5</w:t>
            </w:r>
          </w:p>
        </w:tc>
        <w:tc>
          <w:tcPr>
            <w:tcW w:w="2054" w:type="dxa"/>
            <w:tcMar>
              <w:top w:w="15" w:type="dxa"/>
              <w:left w:w="15" w:type="dxa"/>
              <w:bottom w:w="0" w:type="dxa"/>
              <w:right w:w="15" w:type="dxa"/>
            </w:tcMar>
            <w:hideMark/>
          </w:tcPr>
          <w:p w14:paraId="22CD541B" w14:textId="77777777" w:rsidR="004A5927" w:rsidRPr="00876A22" w:rsidRDefault="004A5927" w:rsidP="00D06684">
            <w:pPr>
              <w:spacing w:before="171"/>
              <w:ind w:left="288" w:right="274"/>
              <w:jc w:val="center"/>
              <w:rPr>
                <w:rFonts w:ascii="Arial" w:hAnsi="Arial" w:cs="Arial"/>
                <w:noProof/>
                <w:sz w:val="20"/>
                <w:szCs w:val="20"/>
                <w:lang w:val="en-ID"/>
              </w:rPr>
            </w:pPr>
            <w:r w:rsidRPr="00876A22">
              <w:rPr>
                <w:rFonts w:ascii="Arial" w:hAnsi="Arial" w:cs="Arial"/>
                <w:noProof/>
                <w:kern w:val="24"/>
                <w:sz w:val="20"/>
                <w:szCs w:val="20"/>
                <w:lang w:val="en-ID"/>
              </w:rPr>
              <w:t>8,06</w:t>
            </w:r>
          </w:p>
        </w:tc>
      </w:tr>
      <w:tr w:rsidR="004A5927" w:rsidRPr="00876A22" w14:paraId="19BF75C9" w14:textId="77777777" w:rsidTr="004A5927">
        <w:trPr>
          <w:trHeight w:val="608"/>
        </w:trPr>
        <w:tc>
          <w:tcPr>
            <w:tcW w:w="1129" w:type="dxa"/>
            <w:tcMar>
              <w:top w:w="15" w:type="dxa"/>
              <w:left w:w="15" w:type="dxa"/>
              <w:bottom w:w="0" w:type="dxa"/>
              <w:right w:w="15" w:type="dxa"/>
            </w:tcMar>
            <w:hideMark/>
          </w:tcPr>
          <w:p w14:paraId="04C1C22D" w14:textId="77777777" w:rsidR="004A5927" w:rsidRPr="00876A22" w:rsidRDefault="004A5927" w:rsidP="00D06684">
            <w:pPr>
              <w:spacing w:before="171"/>
              <w:ind w:left="-32"/>
              <w:jc w:val="center"/>
              <w:rPr>
                <w:rFonts w:ascii="Arial" w:hAnsi="Arial" w:cs="Arial"/>
                <w:noProof/>
                <w:color w:val="000000"/>
                <w:sz w:val="20"/>
                <w:szCs w:val="20"/>
                <w:lang w:val="en-ID"/>
              </w:rPr>
            </w:pPr>
            <w:r w:rsidRPr="00876A22">
              <w:rPr>
                <w:rFonts w:ascii="Arial" w:hAnsi="Arial" w:cs="Arial"/>
                <w:noProof/>
                <w:color w:val="000000"/>
                <w:kern w:val="24"/>
                <w:sz w:val="20"/>
                <w:szCs w:val="20"/>
                <w:lang w:val="en-ID"/>
              </w:rPr>
              <w:t>3</w:t>
            </w:r>
          </w:p>
        </w:tc>
        <w:tc>
          <w:tcPr>
            <w:tcW w:w="2115" w:type="dxa"/>
            <w:tcMar>
              <w:top w:w="15" w:type="dxa"/>
              <w:left w:w="15" w:type="dxa"/>
              <w:bottom w:w="0" w:type="dxa"/>
              <w:right w:w="15" w:type="dxa"/>
            </w:tcMar>
            <w:hideMark/>
          </w:tcPr>
          <w:p w14:paraId="1842E6BB" w14:textId="77777777" w:rsidR="004A5927" w:rsidRPr="00876A22" w:rsidRDefault="004A5927" w:rsidP="00D06684">
            <w:pPr>
              <w:spacing w:before="34"/>
              <w:ind w:left="101" w:right="446"/>
              <w:rPr>
                <w:rFonts w:ascii="Arial" w:hAnsi="Arial" w:cs="Arial"/>
                <w:noProof/>
                <w:sz w:val="20"/>
                <w:szCs w:val="20"/>
                <w:lang w:val="en-ID"/>
              </w:rPr>
            </w:pPr>
            <w:r w:rsidRPr="00876A22">
              <w:rPr>
                <w:rFonts w:ascii="Arial" w:hAnsi="Arial" w:cs="Arial"/>
                <w:noProof/>
                <w:kern w:val="24"/>
                <w:sz w:val="20"/>
                <w:szCs w:val="20"/>
                <w:lang w:val="en-ID"/>
              </w:rPr>
              <w:t>Bidang Perikanan</w:t>
            </w:r>
            <w:r w:rsidRPr="00876A22">
              <w:rPr>
                <w:rFonts w:ascii="Arial" w:hAnsi="Arial" w:cs="Arial"/>
                <w:noProof/>
                <w:spacing w:val="-57"/>
                <w:kern w:val="24"/>
                <w:sz w:val="20"/>
                <w:szCs w:val="20"/>
                <w:lang w:val="en-ID"/>
              </w:rPr>
              <w:t xml:space="preserve"> </w:t>
            </w:r>
            <w:r w:rsidRPr="00876A22">
              <w:rPr>
                <w:rFonts w:ascii="Arial" w:hAnsi="Arial" w:cs="Arial"/>
                <w:noProof/>
                <w:kern w:val="24"/>
                <w:sz w:val="20"/>
                <w:szCs w:val="20"/>
                <w:lang w:val="en-ID"/>
              </w:rPr>
              <w:t>Tangkap</w:t>
            </w:r>
          </w:p>
        </w:tc>
        <w:tc>
          <w:tcPr>
            <w:tcW w:w="1465" w:type="dxa"/>
            <w:tcMar>
              <w:top w:w="15" w:type="dxa"/>
              <w:left w:w="15" w:type="dxa"/>
              <w:bottom w:w="0" w:type="dxa"/>
              <w:right w:w="15" w:type="dxa"/>
            </w:tcMar>
            <w:hideMark/>
          </w:tcPr>
          <w:p w14:paraId="599A581E" w14:textId="77777777" w:rsidR="004A5927" w:rsidRPr="00876A22" w:rsidRDefault="004A5927" w:rsidP="00D06684">
            <w:pPr>
              <w:spacing w:before="171"/>
              <w:ind w:right="662"/>
              <w:jc w:val="right"/>
              <w:rPr>
                <w:rFonts w:ascii="Arial" w:hAnsi="Arial" w:cs="Arial"/>
                <w:noProof/>
                <w:sz w:val="20"/>
                <w:szCs w:val="20"/>
                <w:lang w:val="en-ID"/>
              </w:rPr>
            </w:pPr>
            <w:r w:rsidRPr="00876A22">
              <w:rPr>
                <w:rFonts w:ascii="Arial" w:hAnsi="Arial" w:cs="Arial"/>
                <w:noProof/>
                <w:kern w:val="24"/>
                <w:sz w:val="20"/>
                <w:szCs w:val="20"/>
                <w:lang w:val="en-ID"/>
              </w:rPr>
              <w:t>1</w:t>
            </w:r>
          </w:p>
        </w:tc>
        <w:tc>
          <w:tcPr>
            <w:tcW w:w="1326" w:type="dxa"/>
            <w:tcMar>
              <w:top w:w="15" w:type="dxa"/>
              <w:left w:w="15" w:type="dxa"/>
              <w:bottom w:w="0" w:type="dxa"/>
              <w:right w:w="15" w:type="dxa"/>
            </w:tcMar>
            <w:hideMark/>
          </w:tcPr>
          <w:p w14:paraId="11335BFB" w14:textId="77777777" w:rsidR="004A5927" w:rsidRPr="00876A22" w:rsidRDefault="004A5927" w:rsidP="00D06684">
            <w:pPr>
              <w:spacing w:before="171"/>
              <w:ind w:right="706"/>
              <w:jc w:val="right"/>
              <w:rPr>
                <w:rFonts w:ascii="Arial" w:hAnsi="Arial" w:cs="Arial"/>
                <w:noProof/>
                <w:sz w:val="20"/>
                <w:szCs w:val="20"/>
                <w:lang w:val="en-ID"/>
              </w:rPr>
            </w:pPr>
            <w:r w:rsidRPr="00876A22">
              <w:rPr>
                <w:rFonts w:ascii="Arial" w:hAnsi="Arial" w:cs="Arial"/>
                <w:noProof/>
                <w:kern w:val="24"/>
                <w:sz w:val="20"/>
                <w:szCs w:val="20"/>
                <w:lang w:val="en-ID"/>
              </w:rPr>
              <w:t>2</w:t>
            </w:r>
          </w:p>
        </w:tc>
        <w:tc>
          <w:tcPr>
            <w:tcW w:w="1404" w:type="dxa"/>
            <w:tcMar>
              <w:top w:w="15" w:type="dxa"/>
              <w:left w:w="15" w:type="dxa"/>
              <w:bottom w:w="0" w:type="dxa"/>
              <w:right w:w="15" w:type="dxa"/>
            </w:tcMar>
            <w:hideMark/>
          </w:tcPr>
          <w:p w14:paraId="7A5C60EE" w14:textId="77777777" w:rsidR="004A5927" w:rsidRPr="00876A22" w:rsidRDefault="004A5927" w:rsidP="00D06684">
            <w:pPr>
              <w:spacing w:before="171"/>
              <w:ind w:left="274" w:right="274"/>
              <w:jc w:val="center"/>
              <w:rPr>
                <w:rFonts w:ascii="Arial" w:hAnsi="Arial" w:cs="Arial"/>
                <w:noProof/>
                <w:sz w:val="20"/>
                <w:szCs w:val="20"/>
                <w:lang w:val="en-ID"/>
              </w:rPr>
            </w:pPr>
            <w:r w:rsidRPr="00876A22">
              <w:rPr>
                <w:rFonts w:ascii="Arial" w:hAnsi="Arial" w:cs="Arial"/>
                <w:noProof/>
                <w:kern w:val="24"/>
                <w:sz w:val="20"/>
                <w:szCs w:val="20"/>
                <w:lang w:val="en-ID"/>
              </w:rPr>
              <w:t>3</w:t>
            </w:r>
          </w:p>
        </w:tc>
        <w:tc>
          <w:tcPr>
            <w:tcW w:w="2054" w:type="dxa"/>
            <w:tcMar>
              <w:top w:w="15" w:type="dxa"/>
              <w:left w:w="15" w:type="dxa"/>
              <w:bottom w:w="0" w:type="dxa"/>
              <w:right w:w="15" w:type="dxa"/>
            </w:tcMar>
            <w:hideMark/>
          </w:tcPr>
          <w:p w14:paraId="44FF85DE" w14:textId="77777777" w:rsidR="004A5927" w:rsidRPr="00876A22" w:rsidRDefault="004A5927" w:rsidP="00D06684">
            <w:pPr>
              <w:spacing w:before="171"/>
              <w:ind w:left="288" w:right="274"/>
              <w:jc w:val="center"/>
              <w:rPr>
                <w:rFonts w:ascii="Arial" w:hAnsi="Arial" w:cs="Arial"/>
                <w:noProof/>
                <w:sz w:val="20"/>
                <w:szCs w:val="20"/>
                <w:lang w:val="en-ID"/>
              </w:rPr>
            </w:pPr>
            <w:r w:rsidRPr="00876A22">
              <w:rPr>
                <w:rFonts w:ascii="Arial" w:hAnsi="Arial" w:cs="Arial"/>
                <w:noProof/>
                <w:kern w:val="24"/>
                <w:sz w:val="20"/>
                <w:szCs w:val="20"/>
                <w:lang w:val="en-ID"/>
              </w:rPr>
              <w:t>4,84</w:t>
            </w:r>
          </w:p>
        </w:tc>
      </w:tr>
      <w:tr w:rsidR="004A5927" w:rsidRPr="00876A22" w14:paraId="6EB0A333" w14:textId="77777777" w:rsidTr="004A5927">
        <w:trPr>
          <w:trHeight w:val="306"/>
        </w:trPr>
        <w:tc>
          <w:tcPr>
            <w:tcW w:w="1129" w:type="dxa"/>
            <w:tcMar>
              <w:top w:w="15" w:type="dxa"/>
              <w:left w:w="15" w:type="dxa"/>
              <w:bottom w:w="0" w:type="dxa"/>
              <w:right w:w="15" w:type="dxa"/>
            </w:tcMar>
            <w:hideMark/>
          </w:tcPr>
          <w:p w14:paraId="61165538" w14:textId="77777777" w:rsidR="004A5927" w:rsidRPr="00876A22" w:rsidRDefault="004A5927" w:rsidP="00D06684">
            <w:pPr>
              <w:spacing w:before="15"/>
              <w:ind w:left="-32"/>
              <w:jc w:val="center"/>
              <w:rPr>
                <w:rFonts w:ascii="Arial" w:hAnsi="Arial" w:cs="Arial"/>
                <w:noProof/>
                <w:color w:val="000000"/>
                <w:sz w:val="20"/>
                <w:szCs w:val="20"/>
                <w:lang w:val="en-ID"/>
              </w:rPr>
            </w:pPr>
            <w:r w:rsidRPr="00876A22">
              <w:rPr>
                <w:rFonts w:ascii="Arial" w:hAnsi="Arial" w:cs="Arial"/>
                <w:noProof/>
                <w:color w:val="000000"/>
                <w:kern w:val="24"/>
                <w:sz w:val="20"/>
                <w:szCs w:val="20"/>
                <w:lang w:val="en-ID"/>
              </w:rPr>
              <w:t>4</w:t>
            </w:r>
          </w:p>
        </w:tc>
        <w:tc>
          <w:tcPr>
            <w:tcW w:w="2115" w:type="dxa"/>
            <w:tcMar>
              <w:top w:w="15" w:type="dxa"/>
              <w:left w:w="15" w:type="dxa"/>
              <w:bottom w:w="0" w:type="dxa"/>
              <w:right w:w="15" w:type="dxa"/>
            </w:tcMar>
            <w:hideMark/>
          </w:tcPr>
          <w:p w14:paraId="30D01DD6" w14:textId="77777777" w:rsidR="004A5927" w:rsidRPr="00876A22" w:rsidRDefault="004A5927" w:rsidP="00D06684">
            <w:pPr>
              <w:spacing w:before="15"/>
              <w:ind w:left="101"/>
              <w:rPr>
                <w:rFonts w:ascii="Arial" w:hAnsi="Arial" w:cs="Arial"/>
                <w:noProof/>
                <w:sz w:val="20"/>
                <w:szCs w:val="20"/>
                <w:lang w:val="en-ID"/>
              </w:rPr>
            </w:pPr>
            <w:r w:rsidRPr="00876A22">
              <w:rPr>
                <w:rFonts w:ascii="Arial" w:hAnsi="Arial" w:cs="Arial"/>
                <w:noProof/>
                <w:kern w:val="24"/>
                <w:sz w:val="20"/>
                <w:szCs w:val="20"/>
                <w:lang w:val="en-ID"/>
              </w:rPr>
              <w:t>Bidang</w:t>
            </w:r>
            <w:r w:rsidRPr="00876A22">
              <w:rPr>
                <w:rFonts w:ascii="Arial" w:hAnsi="Arial" w:cs="Arial"/>
                <w:noProof/>
                <w:spacing w:val="-5"/>
                <w:kern w:val="24"/>
                <w:sz w:val="20"/>
                <w:szCs w:val="20"/>
                <w:lang w:val="en-ID"/>
              </w:rPr>
              <w:t xml:space="preserve"> </w:t>
            </w:r>
            <w:r w:rsidRPr="00876A22">
              <w:rPr>
                <w:rFonts w:ascii="Arial" w:hAnsi="Arial" w:cs="Arial"/>
                <w:noProof/>
                <w:kern w:val="24"/>
                <w:sz w:val="20"/>
                <w:szCs w:val="20"/>
                <w:lang w:val="en-ID"/>
              </w:rPr>
              <w:t>P2HKP</w:t>
            </w:r>
          </w:p>
        </w:tc>
        <w:tc>
          <w:tcPr>
            <w:tcW w:w="1465" w:type="dxa"/>
            <w:tcMar>
              <w:top w:w="15" w:type="dxa"/>
              <w:left w:w="15" w:type="dxa"/>
              <w:bottom w:w="0" w:type="dxa"/>
              <w:right w:w="15" w:type="dxa"/>
            </w:tcMar>
            <w:hideMark/>
          </w:tcPr>
          <w:p w14:paraId="3B156213" w14:textId="77777777" w:rsidR="004A5927" w:rsidRPr="00876A22" w:rsidRDefault="004A5927" w:rsidP="00D06684">
            <w:pPr>
              <w:spacing w:before="15"/>
              <w:ind w:right="662"/>
              <w:jc w:val="right"/>
              <w:rPr>
                <w:rFonts w:ascii="Arial" w:hAnsi="Arial" w:cs="Arial"/>
                <w:noProof/>
                <w:sz w:val="20"/>
                <w:szCs w:val="20"/>
                <w:lang w:val="en-ID"/>
              </w:rPr>
            </w:pPr>
            <w:r w:rsidRPr="00876A22">
              <w:rPr>
                <w:rFonts w:ascii="Arial" w:hAnsi="Arial" w:cs="Arial"/>
                <w:noProof/>
                <w:kern w:val="24"/>
                <w:sz w:val="20"/>
                <w:szCs w:val="20"/>
                <w:lang w:val="en-ID"/>
              </w:rPr>
              <w:t>3</w:t>
            </w:r>
          </w:p>
        </w:tc>
        <w:tc>
          <w:tcPr>
            <w:tcW w:w="1326" w:type="dxa"/>
            <w:tcMar>
              <w:top w:w="15" w:type="dxa"/>
              <w:left w:w="15" w:type="dxa"/>
              <w:bottom w:w="0" w:type="dxa"/>
              <w:right w:w="15" w:type="dxa"/>
            </w:tcMar>
            <w:hideMark/>
          </w:tcPr>
          <w:p w14:paraId="3E6049BF" w14:textId="77777777" w:rsidR="004A5927" w:rsidRPr="00876A22" w:rsidRDefault="004A5927" w:rsidP="00D06684">
            <w:pPr>
              <w:spacing w:before="15"/>
              <w:ind w:right="648"/>
              <w:jc w:val="right"/>
              <w:rPr>
                <w:rFonts w:ascii="Arial" w:hAnsi="Arial" w:cs="Arial"/>
                <w:noProof/>
                <w:sz w:val="20"/>
                <w:szCs w:val="20"/>
                <w:lang w:val="en-ID"/>
              </w:rPr>
            </w:pPr>
            <w:r w:rsidRPr="00876A22">
              <w:rPr>
                <w:rFonts w:ascii="Arial" w:hAnsi="Arial" w:cs="Arial"/>
                <w:noProof/>
                <w:kern w:val="24"/>
                <w:sz w:val="20"/>
                <w:szCs w:val="20"/>
                <w:lang w:val="en-ID"/>
              </w:rPr>
              <w:t>4</w:t>
            </w:r>
          </w:p>
        </w:tc>
        <w:tc>
          <w:tcPr>
            <w:tcW w:w="1404" w:type="dxa"/>
            <w:tcMar>
              <w:top w:w="15" w:type="dxa"/>
              <w:left w:w="15" w:type="dxa"/>
              <w:bottom w:w="0" w:type="dxa"/>
              <w:right w:w="15" w:type="dxa"/>
            </w:tcMar>
            <w:hideMark/>
          </w:tcPr>
          <w:p w14:paraId="0EF9EBDF" w14:textId="77777777" w:rsidR="004A5927" w:rsidRPr="00876A22" w:rsidRDefault="004A5927" w:rsidP="00D06684">
            <w:pPr>
              <w:spacing w:before="15"/>
              <w:ind w:left="274" w:right="274"/>
              <w:jc w:val="center"/>
              <w:rPr>
                <w:rFonts w:ascii="Arial" w:hAnsi="Arial" w:cs="Arial"/>
                <w:noProof/>
                <w:sz w:val="20"/>
                <w:szCs w:val="20"/>
                <w:lang w:val="en-ID"/>
              </w:rPr>
            </w:pPr>
            <w:r w:rsidRPr="00876A22">
              <w:rPr>
                <w:rFonts w:ascii="Arial" w:hAnsi="Arial" w:cs="Arial"/>
                <w:noProof/>
                <w:kern w:val="24"/>
                <w:sz w:val="20"/>
                <w:szCs w:val="20"/>
                <w:lang w:val="en-ID"/>
              </w:rPr>
              <w:t>7</w:t>
            </w:r>
          </w:p>
        </w:tc>
        <w:tc>
          <w:tcPr>
            <w:tcW w:w="2054" w:type="dxa"/>
            <w:tcMar>
              <w:top w:w="15" w:type="dxa"/>
              <w:left w:w="15" w:type="dxa"/>
              <w:bottom w:w="0" w:type="dxa"/>
              <w:right w:w="15" w:type="dxa"/>
            </w:tcMar>
            <w:hideMark/>
          </w:tcPr>
          <w:p w14:paraId="24DA886E" w14:textId="77777777" w:rsidR="004A5927" w:rsidRPr="00876A22" w:rsidRDefault="004A5927" w:rsidP="00D06684">
            <w:pPr>
              <w:spacing w:before="15"/>
              <w:ind w:left="288" w:right="274"/>
              <w:jc w:val="center"/>
              <w:rPr>
                <w:rFonts w:ascii="Arial" w:hAnsi="Arial" w:cs="Arial"/>
                <w:noProof/>
                <w:sz w:val="20"/>
                <w:szCs w:val="20"/>
                <w:lang w:val="en-ID"/>
              </w:rPr>
            </w:pPr>
            <w:r w:rsidRPr="00876A22">
              <w:rPr>
                <w:rFonts w:ascii="Arial" w:hAnsi="Arial" w:cs="Arial"/>
                <w:noProof/>
                <w:kern w:val="24"/>
                <w:sz w:val="20"/>
                <w:szCs w:val="20"/>
                <w:lang w:val="en-ID"/>
              </w:rPr>
              <w:t>11,29</w:t>
            </w:r>
          </w:p>
        </w:tc>
      </w:tr>
      <w:tr w:rsidR="004A5927" w:rsidRPr="00876A22" w14:paraId="6CC419D5" w14:textId="77777777" w:rsidTr="004A5927">
        <w:trPr>
          <w:trHeight w:val="608"/>
        </w:trPr>
        <w:tc>
          <w:tcPr>
            <w:tcW w:w="1129" w:type="dxa"/>
            <w:tcMar>
              <w:top w:w="15" w:type="dxa"/>
              <w:left w:w="15" w:type="dxa"/>
              <w:bottom w:w="0" w:type="dxa"/>
              <w:right w:w="15" w:type="dxa"/>
            </w:tcMar>
            <w:hideMark/>
          </w:tcPr>
          <w:p w14:paraId="0971C10F" w14:textId="77777777" w:rsidR="004A5927" w:rsidRPr="00876A22" w:rsidRDefault="004A5927" w:rsidP="00D06684">
            <w:pPr>
              <w:spacing w:before="167"/>
              <w:ind w:left="-32"/>
              <w:jc w:val="center"/>
              <w:rPr>
                <w:rFonts w:ascii="Arial" w:hAnsi="Arial" w:cs="Arial"/>
                <w:noProof/>
                <w:color w:val="000000"/>
                <w:sz w:val="20"/>
                <w:szCs w:val="20"/>
                <w:lang w:val="en-ID"/>
              </w:rPr>
            </w:pPr>
            <w:r w:rsidRPr="00876A22">
              <w:rPr>
                <w:rFonts w:ascii="Arial" w:hAnsi="Arial" w:cs="Arial"/>
                <w:noProof/>
                <w:color w:val="000000"/>
                <w:kern w:val="24"/>
                <w:sz w:val="20"/>
                <w:szCs w:val="20"/>
                <w:lang w:val="en-ID"/>
              </w:rPr>
              <w:t>5</w:t>
            </w:r>
          </w:p>
        </w:tc>
        <w:tc>
          <w:tcPr>
            <w:tcW w:w="2115" w:type="dxa"/>
            <w:tcMar>
              <w:top w:w="15" w:type="dxa"/>
              <w:left w:w="15" w:type="dxa"/>
              <w:bottom w:w="0" w:type="dxa"/>
              <w:right w:w="15" w:type="dxa"/>
            </w:tcMar>
            <w:hideMark/>
          </w:tcPr>
          <w:p w14:paraId="6C0814B8" w14:textId="77777777" w:rsidR="004A5927" w:rsidRPr="00876A22" w:rsidRDefault="004A5927" w:rsidP="00D06684">
            <w:pPr>
              <w:spacing w:before="31"/>
              <w:ind w:left="101" w:right="158"/>
              <w:rPr>
                <w:rFonts w:ascii="Arial" w:hAnsi="Arial" w:cs="Arial"/>
                <w:noProof/>
                <w:sz w:val="20"/>
                <w:szCs w:val="20"/>
                <w:lang w:val="en-ID"/>
              </w:rPr>
            </w:pPr>
            <w:r w:rsidRPr="00876A22">
              <w:rPr>
                <w:rFonts w:ascii="Arial" w:hAnsi="Arial" w:cs="Arial"/>
                <w:noProof/>
                <w:kern w:val="24"/>
                <w:sz w:val="20"/>
                <w:szCs w:val="20"/>
                <w:lang w:val="en-ID"/>
              </w:rPr>
              <w:t>Bidang</w:t>
            </w:r>
            <w:r w:rsidRPr="00876A22">
              <w:rPr>
                <w:rFonts w:ascii="Arial" w:hAnsi="Arial" w:cs="Arial"/>
                <w:noProof/>
                <w:spacing w:val="-9"/>
                <w:kern w:val="24"/>
                <w:sz w:val="20"/>
                <w:szCs w:val="20"/>
                <w:lang w:val="en-ID"/>
              </w:rPr>
              <w:t xml:space="preserve"> </w:t>
            </w:r>
            <w:r w:rsidRPr="00876A22">
              <w:rPr>
                <w:rFonts w:ascii="Arial" w:hAnsi="Arial" w:cs="Arial"/>
                <w:noProof/>
                <w:kern w:val="24"/>
                <w:sz w:val="20"/>
                <w:szCs w:val="20"/>
                <w:lang w:val="en-ID"/>
              </w:rPr>
              <w:t>Kelautan</w:t>
            </w:r>
            <w:r w:rsidRPr="00876A22">
              <w:rPr>
                <w:rFonts w:ascii="Arial" w:hAnsi="Arial" w:cs="Arial"/>
                <w:noProof/>
                <w:spacing w:val="-7"/>
                <w:kern w:val="24"/>
                <w:sz w:val="20"/>
                <w:szCs w:val="20"/>
                <w:lang w:val="en-ID"/>
              </w:rPr>
              <w:t xml:space="preserve"> </w:t>
            </w:r>
            <w:r w:rsidRPr="00876A22">
              <w:rPr>
                <w:rFonts w:ascii="Arial" w:hAnsi="Arial" w:cs="Arial"/>
                <w:noProof/>
                <w:kern w:val="24"/>
                <w:sz w:val="20"/>
                <w:szCs w:val="20"/>
                <w:lang w:val="en-ID"/>
              </w:rPr>
              <w:t>dan</w:t>
            </w:r>
            <w:r w:rsidRPr="00876A22">
              <w:rPr>
                <w:rFonts w:ascii="Arial" w:hAnsi="Arial" w:cs="Arial"/>
                <w:noProof/>
                <w:spacing w:val="-57"/>
                <w:kern w:val="24"/>
                <w:sz w:val="20"/>
                <w:szCs w:val="20"/>
                <w:lang w:val="en-ID"/>
              </w:rPr>
              <w:t xml:space="preserve"> </w:t>
            </w:r>
            <w:r w:rsidRPr="00876A22">
              <w:rPr>
                <w:rFonts w:ascii="Arial" w:hAnsi="Arial" w:cs="Arial"/>
                <w:noProof/>
                <w:kern w:val="24"/>
                <w:sz w:val="20"/>
                <w:szCs w:val="20"/>
                <w:lang w:val="en-ID"/>
              </w:rPr>
              <w:t>Pengawasan</w:t>
            </w:r>
          </w:p>
        </w:tc>
        <w:tc>
          <w:tcPr>
            <w:tcW w:w="1465" w:type="dxa"/>
            <w:tcMar>
              <w:top w:w="15" w:type="dxa"/>
              <w:left w:w="15" w:type="dxa"/>
              <w:bottom w:w="0" w:type="dxa"/>
              <w:right w:w="15" w:type="dxa"/>
            </w:tcMar>
            <w:hideMark/>
          </w:tcPr>
          <w:p w14:paraId="0D0FC07F" w14:textId="77777777" w:rsidR="004A5927" w:rsidRPr="00876A22" w:rsidRDefault="004A5927" w:rsidP="00D06684">
            <w:pPr>
              <w:spacing w:before="167"/>
              <w:ind w:right="662"/>
              <w:jc w:val="right"/>
              <w:rPr>
                <w:rFonts w:ascii="Arial" w:hAnsi="Arial" w:cs="Arial"/>
                <w:noProof/>
                <w:sz w:val="20"/>
                <w:szCs w:val="20"/>
                <w:lang w:val="en-ID"/>
              </w:rPr>
            </w:pPr>
            <w:r w:rsidRPr="00876A22">
              <w:rPr>
                <w:rFonts w:ascii="Arial" w:hAnsi="Arial" w:cs="Arial"/>
                <w:noProof/>
                <w:kern w:val="24"/>
                <w:sz w:val="20"/>
                <w:szCs w:val="20"/>
                <w:lang w:val="en-ID"/>
              </w:rPr>
              <w:t>5</w:t>
            </w:r>
          </w:p>
        </w:tc>
        <w:tc>
          <w:tcPr>
            <w:tcW w:w="1326" w:type="dxa"/>
            <w:tcMar>
              <w:top w:w="15" w:type="dxa"/>
              <w:left w:w="15" w:type="dxa"/>
              <w:bottom w:w="0" w:type="dxa"/>
              <w:right w:w="15" w:type="dxa"/>
            </w:tcMar>
            <w:hideMark/>
          </w:tcPr>
          <w:p w14:paraId="3058801C" w14:textId="77777777" w:rsidR="004A5927" w:rsidRPr="00876A22" w:rsidRDefault="004A5927" w:rsidP="00D06684">
            <w:pPr>
              <w:spacing w:before="167"/>
              <w:ind w:right="706"/>
              <w:jc w:val="right"/>
              <w:rPr>
                <w:rFonts w:ascii="Arial" w:hAnsi="Arial" w:cs="Arial"/>
                <w:noProof/>
                <w:sz w:val="20"/>
                <w:szCs w:val="20"/>
                <w:lang w:val="en-ID"/>
              </w:rPr>
            </w:pPr>
            <w:r w:rsidRPr="00876A22">
              <w:rPr>
                <w:rFonts w:ascii="Arial" w:hAnsi="Arial" w:cs="Arial"/>
                <w:noProof/>
                <w:kern w:val="24"/>
                <w:sz w:val="20"/>
                <w:szCs w:val="20"/>
                <w:lang w:val="en-ID"/>
              </w:rPr>
              <w:t>5</w:t>
            </w:r>
          </w:p>
        </w:tc>
        <w:tc>
          <w:tcPr>
            <w:tcW w:w="1404" w:type="dxa"/>
            <w:tcMar>
              <w:top w:w="15" w:type="dxa"/>
              <w:left w:w="15" w:type="dxa"/>
              <w:bottom w:w="0" w:type="dxa"/>
              <w:right w:w="15" w:type="dxa"/>
            </w:tcMar>
            <w:hideMark/>
          </w:tcPr>
          <w:p w14:paraId="4E377FF2" w14:textId="77777777" w:rsidR="004A5927" w:rsidRPr="00876A22" w:rsidRDefault="004A5927" w:rsidP="00D06684">
            <w:pPr>
              <w:spacing w:before="167"/>
              <w:ind w:left="274" w:right="274"/>
              <w:jc w:val="center"/>
              <w:rPr>
                <w:rFonts w:ascii="Arial" w:hAnsi="Arial" w:cs="Arial"/>
                <w:noProof/>
                <w:sz w:val="20"/>
                <w:szCs w:val="20"/>
                <w:lang w:val="en-ID"/>
              </w:rPr>
            </w:pPr>
            <w:r w:rsidRPr="00876A22">
              <w:rPr>
                <w:rFonts w:ascii="Arial" w:hAnsi="Arial" w:cs="Arial"/>
                <w:noProof/>
                <w:kern w:val="24"/>
                <w:sz w:val="20"/>
                <w:szCs w:val="20"/>
                <w:lang w:val="en-ID"/>
              </w:rPr>
              <w:t>10</w:t>
            </w:r>
          </w:p>
        </w:tc>
        <w:tc>
          <w:tcPr>
            <w:tcW w:w="2054" w:type="dxa"/>
            <w:tcMar>
              <w:top w:w="15" w:type="dxa"/>
              <w:left w:w="15" w:type="dxa"/>
              <w:bottom w:w="0" w:type="dxa"/>
              <w:right w:w="15" w:type="dxa"/>
            </w:tcMar>
            <w:hideMark/>
          </w:tcPr>
          <w:p w14:paraId="42345595" w14:textId="77777777" w:rsidR="004A5927" w:rsidRPr="00876A22" w:rsidRDefault="004A5927" w:rsidP="00D06684">
            <w:pPr>
              <w:spacing w:before="167"/>
              <w:ind w:left="288" w:right="274"/>
              <w:jc w:val="center"/>
              <w:rPr>
                <w:rFonts w:ascii="Arial" w:hAnsi="Arial" w:cs="Arial"/>
                <w:noProof/>
                <w:sz w:val="20"/>
                <w:szCs w:val="20"/>
                <w:lang w:val="en-ID"/>
              </w:rPr>
            </w:pPr>
            <w:r w:rsidRPr="00876A22">
              <w:rPr>
                <w:rFonts w:ascii="Arial" w:hAnsi="Arial" w:cs="Arial"/>
                <w:noProof/>
                <w:sz w:val="20"/>
                <w:szCs w:val="20"/>
                <w:lang w:val="en-ID"/>
              </w:rPr>
              <w:t>16,13</w:t>
            </w:r>
          </w:p>
        </w:tc>
      </w:tr>
    </w:tbl>
    <w:p w14:paraId="4051C23A" w14:textId="464B6826" w:rsidR="004A5927" w:rsidRDefault="004A5927" w:rsidP="004A5927">
      <w:pPr>
        <w:pStyle w:val="Tabel1"/>
        <w:keepNext/>
        <w:jc w:val="both"/>
        <w:rPr>
          <w:i/>
          <w:iCs/>
        </w:rPr>
      </w:pPr>
      <w:r w:rsidRPr="004A5927">
        <w:rPr>
          <w:i/>
          <w:iCs/>
        </w:rPr>
        <w:lastRenderedPageBreak/>
        <w:t>Lanjutan..</w:t>
      </w:r>
    </w:p>
    <w:p w14:paraId="143C19AC" w14:textId="77777777" w:rsidR="004A5927" w:rsidRDefault="004A5927" w:rsidP="004A5927">
      <w:pPr>
        <w:pStyle w:val="Tabel1"/>
        <w:keepNext/>
        <w:ind w:left="-142"/>
        <w:jc w:val="both"/>
        <w:rPr>
          <w:i/>
          <w:iCs/>
        </w:rPr>
      </w:pPr>
    </w:p>
    <w:tbl>
      <w:tblPr>
        <w:tblpPr w:leftFromText="180" w:rightFromText="180" w:vertAnchor="text" w:horzAnchor="margin" w:tblpY="-1"/>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877"/>
        <w:gridCol w:w="2367"/>
        <w:gridCol w:w="1465"/>
        <w:gridCol w:w="1326"/>
        <w:gridCol w:w="1404"/>
        <w:gridCol w:w="1767"/>
      </w:tblGrid>
      <w:tr w:rsidR="004A5927" w:rsidRPr="0002072E" w14:paraId="76A4A861" w14:textId="77777777" w:rsidTr="00D06684">
        <w:trPr>
          <w:trHeight w:val="608"/>
        </w:trPr>
        <w:tc>
          <w:tcPr>
            <w:tcW w:w="877" w:type="dxa"/>
            <w:tcMar>
              <w:top w:w="15" w:type="dxa"/>
              <w:left w:w="15" w:type="dxa"/>
              <w:bottom w:w="0" w:type="dxa"/>
              <w:right w:w="15" w:type="dxa"/>
            </w:tcMar>
            <w:hideMark/>
          </w:tcPr>
          <w:p w14:paraId="17E26C50" w14:textId="77777777" w:rsidR="004A5927" w:rsidRPr="00876A22" w:rsidRDefault="004A5927" w:rsidP="00D06684">
            <w:pPr>
              <w:spacing w:before="167"/>
              <w:ind w:left="-32"/>
              <w:jc w:val="center"/>
              <w:rPr>
                <w:rFonts w:ascii="Arial" w:hAnsi="Arial" w:cs="Arial"/>
                <w:noProof/>
                <w:color w:val="000000"/>
                <w:sz w:val="20"/>
                <w:szCs w:val="20"/>
                <w:lang w:val="en-ID"/>
              </w:rPr>
            </w:pPr>
            <w:r w:rsidRPr="00876A22">
              <w:rPr>
                <w:rFonts w:ascii="Arial" w:hAnsi="Arial" w:cs="Arial"/>
                <w:noProof/>
                <w:color w:val="000000"/>
                <w:kern w:val="24"/>
                <w:sz w:val="20"/>
                <w:szCs w:val="20"/>
                <w:lang w:val="en-ID"/>
              </w:rPr>
              <w:t>6</w:t>
            </w:r>
          </w:p>
        </w:tc>
        <w:tc>
          <w:tcPr>
            <w:tcW w:w="2367" w:type="dxa"/>
            <w:tcMar>
              <w:top w:w="15" w:type="dxa"/>
              <w:left w:w="15" w:type="dxa"/>
              <w:bottom w:w="0" w:type="dxa"/>
              <w:right w:w="15" w:type="dxa"/>
            </w:tcMar>
            <w:hideMark/>
          </w:tcPr>
          <w:p w14:paraId="6461F740" w14:textId="77777777" w:rsidR="004A5927" w:rsidRPr="00876A22" w:rsidRDefault="004A5927" w:rsidP="00D06684">
            <w:pPr>
              <w:spacing w:before="31"/>
              <w:ind w:left="101" w:right="749"/>
              <w:rPr>
                <w:rFonts w:ascii="Arial" w:hAnsi="Arial" w:cs="Arial"/>
                <w:noProof/>
                <w:sz w:val="20"/>
                <w:szCs w:val="20"/>
                <w:lang w:val="en-ID"/>
              </w:rPr>
            </w:pPr>
            <w:r w:rsidRPr="00876A22">
              <w:rPr>
                <w:rFonts w:ascii="Arial" w:hAnsi="Arial" w:cs="Arial"/>
                <w:noProof/>
                <w:spacing w:val="-1"/>
                <w:kern w:val="24"/>
                <w:sz w:val="20"/>
                <w:szCs w:val="20"/>
                <w:lang w:val="en-ID"/>
              </w:rPr>
              <w:t>UPT Budidaya</w:t>
            </w:r>
            <w:r w:rsidRPr="00876A22">
              <w:rPr>
                <w:rFonts w:ascii="Arial" w:hAnsi="Arial" w:cs="Arial"/>
                <w:noProof/>
                <w:spacing w:val="-57"/>
                <w:kern w:val="24"/>
                <w:sz w:val="20"/>
                <w:szCs w:val="20"/>
                <w:lang w:val="en-ID"/>
              </w:rPr>
              <w:t xml:space="preserve"> </w:t>
            </w:r>
            <w:r w:rsidRPr="00876A22">
              <w:rPr>
                <w:rFonts w:ascii="Arial" w:hAnsi="Arial" w:cs="Arial"/>
                <w:noProof/>
                <w:kern w:val="24"/>
                <w:sz w:val="20"/>
                <w:szCs w:val="20"/>
                <w:lang w:val="en-ID"/>
              </w:rPr>
              <w:t>Perikanan</w:t>
            </w:r>
          </w:p>
        </w:tc>
        <w:tc>
          <w:tcPr>
            <w:tcW w:w="1465" w:type="dxa"/>
            <w:tcMar>
              <w:top w:w="15" w:type="dxa"/>
              <w:left w:w="15" w:type="dxa"/>
              <w:bottom w:w="0" w:type="dxa"/>
              <w:right w:w="15" w:type="dxa"/>
            </w:tcMar>
            <w:hideMark/>
          </w:tcPr>
          <w:p w14:paraId="1D574950" w14:textId="77777777" w:rsidR="004A5927" w:rsidRPr="00876A22" w:rsidRDefault="004A5927" w:rsidP="00D06684">
            <w:pPr>
              <w:spacing w:before="167"/>
              <w:ind w:right="605"/>
              <w:jc w:val="right"/>
              <w:rPr>
                <w:rFonts w:ascii="Arial" w:hAnsi="Arial" w:cs="Arial"/>
                <w:noProof/>
                <w:sz w:val="20"/>
                <w:szCs w:val="20"/>
                <w:lang w:val="en-ID"/>
              </w:rPr>
            </w:pPr>
            <w:r w:rsidRPr="00876A22">
              <w:rPr>
                <w:rFonts w:ascii="Arial" w:hAnsi="Arial" w:cs="Arial"/>
                <w:noProof/>
                <w:kern w:val="24"/>
                <w:sz w:val="20"/>
                <w:szCs w:val="20"/>
                <w:lang w:val="en-ID"/>
              </w:rPr>
              <w:t>9</w:t>
            </w:r>
          </w:p>
        </w:tc>
        <w:tc>
          <w:tcPr>
            <w:tcW w:w="1326" w:type="dxa"/>
            <w:tcMar>
              <w:top w:w="15" w:type="dxa"/>
              <w:left w:w="15" w:type="dxa"/>
              <w:bottom w:w="0" w:type="dxa"/>
              <w:right w:w="15" w:type="dxa"/>
            </w:tcMar>
            <w:hideMark/>
          </w:tcPr>
          <w:p w14:paraId="38A44D97" w14:textId="77777777" w:rsidR="004A5927" w:rsidRPr="00876A22" w:rsidRDefault="004A5927" w:rsidP="00D06684">
            <w:pPr>
              <w:spacing w:before="167"/>
              <w:ind w:right="706"/>
              <w:jc w:val="right"/>
              <w:rPr>
                <w:rFonts w:ascii="Arial" w:hAnsi="Arial" w:cs="Arial"/>
                <w:noProof/>
                <w:sz w:val="20"/>
                <w:szCs w:val="20"/>
                <w:lang w:val="en-ID"/>
              </w:rPr>
            </w:pPr>
            <w:r w:rsidRPr="00876A22">
              <w:rPr>
                <w:rFonts w:ascii="Arial" w:hAnsi="Arial" w:cs="Arial"/>
                <w:noProof/>
                <w:kern w:val="24"/>
                <w:sz w:val="20"/>
                <w:szCs w:val="20"/>
                <w:lang w:val="en-ID"/>
              </w:rPr>
              <w:t>-</w:t>
            </w:r>
          </w:p>
        </w:tc>
        <w:tc>
          <w:tcPr>
            <w:tcW w:w="1404" w:type="dxa"/>
            <w:tcMar>
              <w:top w:w="15" w:type="dxa"/>
              <w:left w:w="15" w:type="dxa"/>
              <w:bottom w:w="0" w:type="dxa"/>
              <w:right w:w="15" w:type="dxa"/>
            </w:tcMar>
            <w:hideMark/>
          </w:tcPr>
          <w:p w14:paraId="1241774B" w14:textId="77777777" w:rsidR="004A5927" w:rsidRPr="00876A22" w:rsidRDefault="004A5927" w:rsidP="00D06684">
            <w:pPr>
              <w:spacing w:before="167"/>
              <w:ind w:left="274" w:right="274"/>
              <w:jc w:val="center"/>
              <w:rPr>
                <w:rFonts w:ascii="Arial" w:hAnsi="Arial" w:cs="Arial"/>
                <w:noProof/>
                <w:sz w:val="20"/>
                <w:szCs w:val="20"/>
                <w:lang w:val="en-ID"/>
              </w:rPr>
            </w:pPr>
            <w:r w:rsidRPr="00876A22">
              <w:rPr>
                <w:rFonts w:ascii="Arial" w:hAnsi="Arial" w:cs="Arial"/>
                <w:noProof/>
                <w:kern w:val="24"/>
                <w:sz w:val="20"/>
                <w:szCs w:val="20"/>
                <w:lang w:val="en-ID"/>
              </w:rPr>
              <w:t>9</w:t>
            </w:r>
          </w:p>
        </w:tc>
        <w:tc>
          <w:tcPr>
            <w:tcW w:w="1767" w:type="dxa"/>
            <w:tcMar>
              <w:top w:w="15" w:type="dxa"/>
              <w:left w:w="15" w:type="dxa"/>
              <w:bottom w:w="0" w:type="dxa"/>
              <w:right w:w="15" w:type="dxa"/>
            </w:tcMar>
            <w:hideMark/>
          </w:tcPr>
          <w:p w14:paraId="748A3F20" w14:textId="77777777" w:rsidR="004A5927" w:rsidRPr="00876A22" w:rsidRDefault="004A5927" w:rsidP="00D06684">
            <w:pPr>
              <w:spacing w:before="167"/>
              <w:ind w:left="288" w:right="274"/>
              <w:jc w:val="center"/>
              <w:rPr>
                <w:rFonts w:ascii="Arial" w:hAnsi="Arial" w:cs="Arial"/>
                <w:noProof/>
                <w:sz w:val="20"/>
                <w:szCs w:val="20"/>
                <w:lang w:val="en-ID"/>
              </w:rPr>
            </w:pPr>
            <w:r w:rsidRPr="00876A22">
              <w:rPr>
                <w:rFonts w:ascii="Arial" w:hAnsi="Arial" w:cs="Arial"/>
                <w:noProof/>
                <w:kern w:val="24"/>
                <w:sz w:val="20"/>
                <w:szCs w:val="20"/>
                <w:lang w:val="en-ID"/>
              </w:rPr>
              <w:t>14,52</w:t>
            </w:r>
          </w:p>
        </w:tc>
      </w:tr>
      <w:tr w:rsidR="004A5927" w:rsidRPr="0002072E" w14:paraId="519CDC78" w14:textId="77777777" w:rsidTr="00D06684">
        <w:trPr>
          <w:trHeight w:val="608"/>
        </w:trPr>
        <w:tc>
          <w:tcPr>
            <w:tcW w:w="877" w:type="dxa"/>
            <w:tcMar>
              <w:top w:w="15" w:type="dxa"/>
              <w:left w:w="15" w:type="dxa"/>
              <w:bottom w:w="0" w:type="dxa"/>
              <w:right w:w="15" w:type="dxa"/>
            </w:tcMar>
            <w:hideMark/>
          </w:tcPr>
          <w:p w14:paraId="25DC97E3" w14:textId="77777777" w:rsidR="004A5927" w:rsidRPr="00876A22" w:rsidRDefault="004A5927" w:rsidP="00D06684">
            <w:pPr>
              <w:spacing w:before="167"/>
              <w:ind w:left="-32"/>
              <w:jc w:val="center"/>
              <w:rPr>
                <w:rFonts w:ascii="Arial" w:hAnsi="Arial" w:cs="Arial"/>
                <w:noProof/>
                <w:color w:val="000000"/>
                <w:sz w:val="20"/>
                <w:szCs w:val="20"/>
                <w:lang w:val="en-ID"/>
              </w:rPr>
            </w:pPr>
            <w:r w:rsidRPr="00876A22">
              <w:rPr>
                <w:rFonts w:ascii="Arial" w:hAnsi="Arial" w:cs="Arial"/>
                <w:noProof/>
                <w:color w:val="000000"/>
                <w:kern w:val="24"/>
                <w:sz w:val="20"/>
                <w:szCs w:val="20"/>
                <w:lang w:val="en-ID"/>
              </w:rPr>
              <w:t>7</w:t>
            </w:r>
          </w:p>
        </w:tc>
        <w:tc>
          <w:tcPr>
            <w:tcW w:w="2367" w:type="dxa"/>
            <w:tcMar>
              <w:top w:w="15" w:type="dxa"/>
              <w:left w:w="15" w:type="dxa"/>
              <w:bottom w:w="0" w:type="dxa"/>
              <w:right w:w="15" w:type="dxa"/>
            </w:tcMar>
            <w:hideMark/>
          </w:tcPr>
          <w:p w14:paraId="1ABBA2AE" w14:textId="77777777" w:rsidR="004A5927" w:rsidRPr="00876A22" w:rsidRDefault="004A5927" w:rsidP="00D06684">
            <w:pPr>
              <w:spacing w:before="31"/>
              <w:ind w:left="101" w:right="648"/>
              <w:rPr>
                <w:rFonts w:ascii="Arial" w:hAnsi="Arial" w:cs="Arial"/>
                <w:noProof/>
                <w:sz w:val="20"/>
                <w:szCs w:val="20"/>
                <w:lang w:val="en-ID"/>
              </w:rPr>
            </w:pPr>
            <w:r w:rsidRPr="00876A22">
              <w:rPr>
                <w:rFonts w:ascii="Arial" w:hAnsi="Arial" w:cs="Arial"/>
                <w:noProof/>
                <w:kern w:val="24"/>
                <w:sz w:val="20"/>
                <w:szCs w:val="20"/>
                <w:lang w:val="en-ID"/>
              </w:rPr>
              <w:t>UPT Pelabuhan</w:t>
            </w:r>
            <w:r w:rsidRPr="00876A22">
              <w:rPr>
                <w:rFonts w:ascii="Arial" w:hAnsi="Arial" w:cs="Arial"/>
                <w:noProof/>
                <w:spacing w:val="-57"/>
                <w:kern w:val="24"/>
                <w:sz w:val="20"/>
                <w:szCs w:val="20"/>
                <w:lang w:val="en-ID"/>
              </w:rPr>
              <w:t xml:space="preserve"> </w:t>
            </w:r>
            <w:r w:rsidRPr="00876A22">
              <w:rPr>
                <w:rFonts w:ascii="Arial" w:hAnsi="Arial" w:cs="Arial"/>
                <w:noProof/>
                <w:kern w:val="24"/>
                <w:sz w:val="20"/>
                <w:szCs w:val="20"/>
                <w:lang w:val="en-ID"/>
              </w:rPr>
              <w:t>Perikanan</w:t>
            </w:r>
          </w:p>
        </w:tc>
        <w:tc>
          <w:tcPr>
            <w:tcW w:w="1465" w:type="dxa"/>
            <w:tcMar>
              <w:top w:w="15" w:type="dxa"/>
              <w:left w:w="15" w:type="dxa"/>
              <w:bottom w:w="0" w:type="dxa"/>
              <w:right w:w="15" w:type="dxa"/>
            </w:tcMar>
            <w:hideMark/>
          </w:tcPr>
          <w:p w14:paraId="2B5C9E11" w14:textId="77777777" w:rsidR="004A5927" w:rsidRPr="00876A22" w:rsidRDefault="004A5927" w:rsidP="00D06684">
            <w:pPr>
              <w:spacing w:before="167"/>
              <w:ind w:right="662"/>
              <w:jc w:val="right"/>
              <w:rPr>
                <w:rFonts w:ascii="Arial" w:hAnsi="Arial" w:cs="Arial"/>
                <w:noProof/>
                <w:sz w:val="20"/>
                <w:szCs w:val="20"/>
                <w:lang w:val="en-ID"/>
              </w:rPr>
            </w:pPr>
            <w:r w:rsidRPr="00876A22">
              <w:rPr>
                <w:rFonts w:ascii="Arial" w:hAnsi="Arial" w:cs="Arial"/>
                <w:noProof/>
                <w:kern w:val="24"/>
                <w:sz w:val="20"/>
                <w:szCs w:val="20"/>
                <w:lang w:val="en-ID"/>
              </w:rPr>
              <w:t>2</w:t>
            </w:r>
          </w:p>
        </w:tc>
        <w:tc>
          <w:tcPr>
            <w:tcW w:w="1326" w:type="dxa"/>
            <w:tcMar>
              <w:top w:w="15" w:type="dxa"/>
              <w:left w:w="15" w:type="dxa"/>
              <w:bottom w:w="0" w:type="dxa"/>
              <w:right w:w="15" w:type="dxa"/>
            </w:tcMar>
            <w:hideMark/>
          </w:tcPr>
          <w:p w14:paraId="1B28B623" w14:textId="77777777" w:rsidR="004A5927" w:rsidRPr="00876A22" w:rsidRDefault="004A5927" w:rsidP="00D06684">
            <w:pPr>
              <w:spacing w:before="167"/>
              <w:ind w:right="706"/>
              <w:jc w:val="right"/>
              <w:rPr>
                <w:rFonts w:ascii="Arial" w:hAnsi="Arial" w:cs="Arial"/>
                <w:noProof/>
                <w:sz w:val="20"/>
                <w:szCs w:val="20"/>
                <w:lang w:val="en-ID"/>
              </w:rPr>
            </w:pPr>
            <w:r w:rsidRPr="00876A22">
              <w:rPr>
                <w:rFonts w:ascii="Arial" w:hAnsi="Arial" w:cs="Arial"/>
                <w:noProof/>
                <w:kern w:val="24"/>
                <w:sz w:val="20"/>
                <w:szCs w:val="20"/>
                <w:lang w:val="en-ID"/>
              </w:rPr>
              <w:t>2</w:t>
            </w:r>
          </w:p>
        </w:tc>
        <w:tc>
          <w:tcPr>
            <w:tcW w:w="1404" w:type="dxa"/>
            <w:tcMar>
              <w:top w:w="15" w:type="dxa"/>
              <w:left w:w="15" w:type="dxa"/>
              <w:bottom w:w="0" w:type="dxa"/>
              <w:right w:w="15" w:type="dxa"/>
            </w:tcMar>
            <w:hideMark/>
          </w:tcPr>
          <w:p w14:paraId="03E02CE4" w14:textId="77777777" w:rsidR="004A5927" w:rsidRPr="00876A22" w:rsidRDefault="004A5927" w:rsidP="00D06684">
            <w:pPr>
              <w:spacing w:before="167"/>
              <w:jc w:val="center"/>
              <w:rPr>
                <w:rFonts w:ascii="Arial" w:hAnsi="Arial" w:cs="Arial"/>
                <w:noProof/>
                <w:sz w:val="20"/>
                <w:szCs w:val="20"/>
                <w:lang w:val="en-ID"/>
              </w:rPr>
            </w:pPr>
            <w:r w:rsidRPr="00876A22">
              <w:rPr>
                <w:rFonts w:ascii="Arial" w:hAnsi="Arial" w:cs="Arial"/>
                <w:noProof/>
                <w:kern w:val="24"/>
                <w:sz w:val="20"/>
                <w:szCs w:val="20"/>
                <w:lang w:val="en-ID"/>
              </w:rPr>
              <w:t>4</w:t>
            </w:r>
          </w:p>
        </w:tc>
        <w:tc>
          <w:tcPr>
            <w:tcW w:w="1767" w:type="dxa"/>
            <w:tcMar>
              <w:top w:w="15" w:type="dxa"/>
              <w:left w:w="15" w:type="dxa"/>
              <w:bottom w:w="0" w:type="dxa"/>
              <w:right w:w="15" w:type="dxa"/>
            </w:tcMar>
            <w:hideMark/>
          </w:tcPr>
          <w:p w14:paraId="4A26E7F1" w14:textId="77777777" w:rsidR="004A5927" w:rsidRPr="00876A22" w:rsidRDefault="004A5927" w:rsidP="00D06684">
            <w:pPr>
              <w:spacing w:before="167"/>
              <w:ind w:left="288" w:right="274"/>
              <w:jc w:val="center"/>
              <w:rPr>
                <w:rFonts w:ascii="Arial" w:hAnsi="Arial" w:cs="Arial"/>
                <w:noProof/>
                <w:kern w:val="24"/>
                <w:sz w:val="20"/>
                <w:szCs w:val="20"/>
                <w:lang w:val="en-ID"/>
              </w:rPr>
            </w:pPr>
            <w:r w:rsidRPr="00876A22">
              <w:rPr>
                <w:rFonts w:ascii="Arial" w:hAnsi="Arial" w:cs="Arial"/>
                <w:noProof/>
                <w:kern w:val="24"/>
                <w:sz w:val="20"/>
                <w:szCs w:val="20"/>
                <w:lang w:val="en-ID"/>
              </w:rPr>
              <w:t>6,45</w:t>
            </w:r>
          </w:p>
        </w:tc>
      </w:tr>
      <w:tr w:rsidR="004A5927" w:rsidRPr="0002072E" w14:paraId="01D53EB0" w14:textId="77777777" w:rsidTr="00D06684">
        <w:trPr>
          <w:trHeight w:val="303"/>
        </w:trPr>
        <w:tc>
          <w:tcPr>
            <w:tcW w:w="877" w:type="dxa"/>
            <w:tcMar>
              <w:top w:w="15" w:type="dxa"/>
              <w:left w:w="15" w:type="dxa"/>
              <w:bottom w:w="0" w:type="dxa"/>
              <w:right w:w="15" w:type="dxa"/>
            </w:tcMar>
            <w:hideMark/>
          </w:tcPr>
          <w:p w14:paraId="09C2D238" w14:textId="77777777" w:rsidR="004A5927" w:rsidRPr="00876A22" w:rsidRDefault="004A5927" w:rsidP="00D06684">
            <w:pPr>
              <w:spacing w:before="11"/>
              <w:ind w:left="-32"/>
              <w:jc w:val="center"/>
              <w:rPr>
                <w:rFonts w:ascii="Arial" w:hAnsi="Arial" w:cs="Arial"/>
                <w:noProof/>
                <w:color w:val="000000"/>
                <w:sz w:val="20"/>
                <w:szCs w:val="20"/>
                <w:lang w:val="en-ID"/>
              </w:rPr>
            </w:pPr>
            <w:r w:rsidRPr="00876A22">
              <w:rPr>
                <w:rFonts w:ascii="Arial" w:hAnsi="Arial" w:cs="Arial"/>
                <w:noProof/>
                <w:color w:val="000000"/>
                <w:kern w:val="24"/>
                <w:sz w:val="20"/>
                <w:szCs w:val="20"/>
                <w:lang w:val="en-ID"/>
              </w:rPr>
              <w:t>9</w:t>
            </w:r>
          </w:p>
        </w:tc>
        <w:tc>
          <w:tcPr>
            <w:tcW w:w="2367" w:type="dxa"/>
            <w:tcMar>
              <w:top w:w="15" w:type="dxa"/>
              <w:left w:w="15" w:type="dxa"/>
              <w:bottom w:w="0" w:type="dxa"/>
              <w:right w:w="15" w:type="dxa"/>
            </w:tcMar>
            <w:hideMark/>
          </w:tcPr>
          <w:p w14:paraId="12077408" w14:textId="77777777" w:rsidR="004A5927" w:rsidRPr="00876A22" w:rsidRDefault="004A5927" w:rsidP="00D06684">
            <w:pPr>
              <w:spacing w:before="11"/>
              <w:ind w:left="101"/>
              <w:rPr>
                <w:rFonts w:ascii="Arial" w:hAnsi="Arial" w:cs="Arial"/>
                <w:noProof/>
                <w:sz w:val="20"/>
                <w:szCs w:val="20"/>
                <w:lang w:val="en-ID"/>
              </w:rPr>
            </w:pPr>
            <w:r w:rsidRPr="00876A22">
              <w:rPr>
                <w:rFonts w:ascii="Arial" w:hAnsi="Arial" w:cs="Arial"/>
                <w:noProof/>
                <w:kern w:val="24"/>
                <w:sz w:val="20"/>
                <w:szCs w:val="20"/>
                <w:lang w:val="en-ID"/>
              </w:rPr>
              <w:t>UPT</w:t>
            </w:r>
            <w:r w:rsidRPr="00876A22">
              <w:rPr>
                <w:rFonts w:ascii="Arial" w:hAnsi="Arial" w:cs="Arial"/>
                <w:noProof/>
                <w:spacing w:val="-2"/>
                <w:kern w:val="24"/>
                <w:sz w:val="20"/>
                <w:szCs w:val="20"/>
                <w:lang w:val="en-ID"/>
              </w:rPr>
              <w:t xml:space="preserve"> </w:t>
            </w:r>
            <w:r w:rsidRPr="00876A22">
              <w:rPr>
                <w:rFonts w:ascii="Arial" w:hAnsi="Arial" w:cs="Arial"/>
                <w:noProof/>
                <w:kern w:val="24"/>
                <w:sz w:val="20"/>
                <w:szCs w:val="20"/>
                <w:lang w:val="en-ID"/>
              </w:rPr>
              <w:t>PMHP</w:t>
            </w:r>
          </w:p>
        </w:tc>
        <w:tc>
          <w:tcPr>
            <w:tcW w:w="1465" w:type="dxa"/>
            <w:tcMar>
              <w:top w:w="15" w:type="dxa"/>
              <w:left w:w="15" w:type="dxa"/>
              <w:bottom w:w="0" w:type="dxa"/>
              <w:right w:w="15" w:type="dxa"/>
            </w:tcMar>
            <w:hideMark/>
          </w:tcPr>
          <w:p w14:paraId="42FB0789" w14:textId="77777777" w:rsidR="004A5927" w:rsidRPr="00876A22" w:rsidRDefault="004A5927" w:rsidP="00D06684">
            <w:pPr>
              <w:spacing w:before="11"/>
              <w:ind w:right="662"/>
              <w:jc w:val="right"/>
              <w:rPr>
                <w:rFonts w:ascii="Arial" w:hAnsi="Arial" w:cs="Arial"/>
                <w:noProof/>
                <w:sz w:val="20"/>
                <w:szCs w:val="20"/>
                <w:lang w:val="en-ID"/>
              </w:rPr>
            </w:pPr>
            <w:r w:rsidRPr="00876A22">
              <w:rPr>
                <w:rFonts w:ascii="Arial" w:hAnsi="Arial" w:cs="Arial"/>
                <w:noProof/>
                <w:kern w:val="24"/>
                <w:sz w:val="20"/>
                <w:szCs w:val="20"/>
                <w:lang w:val="en-ID"/>
              </w:rPr>
              <w:t>-</w:t>
            </w:r>
          </w:p>
        </w:tc>
        <w:tc>
          <w:tcPr>
            <w:tcW w:w="1326" w:type="dxa"/>
            <w:tcMar>
              <w:top w:w="15" w:type="dxa"/>
              <w:left w:w="15" w:type="dxa"/>
              <w:bottom w:w="0" w:type="dxa"/>
              <w:right w:w="15" w:type="dxa"/>
            </w:tcMar>
            <w:hideMark/>
          </w:tcPr>
          <w:p w14:paraId="335CE830" w14:textId="77777777" w:rsidR="004A5927" w:rsidRPr="00876A22" w:rsidRDefault="004A5927" w:rsidP="00D06684">
            <w:pPr>
              <w:spacing w:before="11"/>
              <w:ind w:right="706"/>
              <w:jc w:val="right"/>
              <w:rPr>
                <w:rFonts w:ascii="Arial" w:hAnsi="Arial" w:cs="Arial"/>
                <w:noProof/>
                <w:sz w:val="20"/>
                <w:szCs w:val="20"/>
                <w:lang w:val="en-ID"/>
              </w:rPr>
            </w:pPr>
            <w:r w:rsidRPr="00876A22">
              <w:rPr>
                <w:rFonts w:ascii="Arial" w:hAnsi="Arial" w:cs="Arial"/>
                <w:noProof/>
                <w:kern w:val="24"/>
                <w:sz w:val="20"/>
                <w:szCs w:val="20"/>
                <w:lang w:val="en-ID"/>
              </w:rPr>
              <w:t>-</w:t>
            </w:r>
          </w:p>
        </w:tc>
        <w:tc>
          <w:tcPr>
            <w:tcW w:w="1404" w:type="dxa"/>
            <w:tcMar>
              <w:top w:w="15" w:type="dxa"/>
              <w:left w:w="15" w:type="dxa"/>
              <w:bottom w:w="0" w:type="dxa"/>
              <w:right w:w="15" w:type="dxa"/>
            </w:tcMar>
            <w:hideMark/>
          </w:tcPr>
          <w:p w14:paraId="0E4455FA" w14:textId="77777777" w:rsidR="004A5927" w:rsidRPr="00876A22" w:rsidRDefault="004A5927" w:rsidP="00D06684">
            <w:pPr>
              <w:spacing w:before="11"/>
              <w:jc w:val="center"/>
              <w:rPr>
                <w:rFonts w:ascii="Arial" w:hAnsi="Arial" w:cs="Arial"/>
                <w:noProof/>
                <w:sz w:val="20"/>
                <w:szCs w:val="20"/>
                <w:lang w:val="en-ID"/>
              </w:rPr>
            </w:pPr>
            <w:r w:rsidRPr="00876A22">
              <w:rPr>
                <w:rFonts w:ascii="Arial" w:hAnsi="Arial" w:cs="Arial"/>
                <w:noProof/>
                <w:kern w:val="24"/>
                <w:sz w:val="20"/>
                <w:szCs w:val="20"/>
                <w:lang w:val="en-ID"/>
              </w:rPr>
              <w:t>-</w:t>
            </w:r>
          </w:p>
        </w:tc>
        <w:tc>
          <w:tcPr>
            <w:tcW w:w="1767" w:type="dxa"/>
            <w:tcMar>
              <w:top w:w="15" w:type="dxa"/>
              <w:left w:w="15" w:type="dxa"/>
              <w:bottom w:w="0" w:type="dxa"/>
              <w:right w:w="15" w:type="dxa"/>
            </w:tcMar>
            <w:hideMark/>
          </w:tcPr>
          <w:p w14:paraId="6EA317CE" w14:textId="77777777" w:rsidR="004A5927" w:rsidRPr="00876A22" w:rsidRDefault="004A5927" w:rsidP="00D06684">
            <w:pPr>
              <w:spacing w:before="11"/>
              <w:ind w:left="288" w:right="274"/>
              <w:jc w:val="center"/>
              <w:rPr>
                <w:rFonts w:ascii="Arial" w:hAnsi="Arial" w:cs="Arial"/>
                <w:noProof/>
                <w:sz w:val="20"/>
                <w:szCs w:val="20"/>
                <w:lang w:val="en-ID"/>
              </w:rPr>
            </w:pPr>
            <w:r w:rsidRPr="00876A22">
              <w:rPr>
                <w:rFonts w:ascii="Arial" w:hAnsi="Arial" w:cs="Arial"/>
                <w:noProof/>
                <w:kern w:val="24"/>
                <w:sz w:val="20"/>
                <w:szCs w:val="20"/>
                <w:lang w:val="en-ID"/>
              </w:rPr>
              <w:t>-</w:t>
            </w:r>
          </w:p>
        </w:tc>
      </w:tr>
      <w:tr w:rsidR="004A5927" w:rsidRPr="0002072E" w14:paraId="6B47990B" w14:textId="77777777" w:rsidTr="00D06684">
        <w:trPr>
          <w:trHeight w:val="607"/>
        </w:trPr>
        <w:tc>
          <w:tcPr>
            <w:tcW w:w="877" w:type="dxa"/>
            <w:tcMar>
              <w:top w:w="15" w:type="dxa"/>
              <w:left w:w="15" w:type="dxa"/>
              <w:bottom w:w="0" w:type="dxa"/>
              <w:right w:w="15" w:type="dxa"/>
            </w:tcMar>
            <w:hideMark/>
          </w:tcPr>
          <w:p w14:paraId="6CD29B5C" w14:textId="77777777" w:rsidR="004A5927" w:rsidRPr="00876A22" w:rsidRDefault="004A5927" w:rsidP="00D06684">
            <w:pPr>
              <w:spacing w:before="171"/>
              <w:ind w:left="-32"/>
              <w:jc w:val="center"/>
              <w:rPr>
                <w:rFonts w:ascii="Arial" w:hAnsi="Arial" w:cs="Arial"/>
                <w:noProof/>
                <w:color w:val="000000"/>
                <w:sz w:val="20"/>
                <w:szCs w:val="20"/>
                <w:lang w:val="en-ID"/>
              </w:rPr>
            </w:pPr>
            <w:r w:rsidRPr="00876A22">
              <w:rPr>
                <w:rFonts w:ascii="Arial" w:hAnsi="Arial" w:cs="Arial"/>
                <w:noProof/>
                <w:color w:val="000000"/>
                <w:kern w:val="24"/>
                <w:sz w:val="20"/>
                <w:szCs w:val="20"/>
                <w:lang w:val="en-ID"/>
              </w:rPr>
              <w:t>10</w:t>
            </w:r>
          </w:p>
        </w:tc>
        <w:tc>
          <w:tcPr>
            <w:tcW w:w="2367" w:type="dxa"/>
            <w:tcMar>
              <w:top w:w="15" w:type="dxa"/>
              <w:left w:w="15" w:type="dxa"/>
              <w:bottom w:w="0" w:type="dxa"/>
              <w:right w:w="15" w:type="dxa"/>
            </w:tcMar>
            <w:hideMark/>
          </w:tcPr>
          <w:p w14:paraId="669F05D1" w14:textId="77777777" w:rsidR="004A5927" w:rsidRPr="00876A22" w:rsidRDefault="004A5927" w:rsidP="00D06684">
            <w:pPr>
              <w:spacing w:before="31"/>
              <w:ind w:left="101" w:right="475"/>
              <w:rPr>
                <w:rFonts w:ascii="Arial" w:hAnsi="Arial" w:cs="Arial"/>
                <w:noProof/>
                <w:sz w:val="20"/>
                <w:szCs w:val="20"/>
                <w:lang w:val="en-ID"/>
              </w:rPr>
            </w:pPr>
            <w:r w:rsidRPr="00876A22">
              <w:rPr>
                <w:rFonts w:ascii="Arial" w:hAnsi="Arial" w:cs="Arial"/>
                <w:noProof/>
                <w:spacing w:val="-1"/>
                <w:kern w:val="24"/>
                <w:sz w:val="20"/>
                <w:szCs w:val="20"/>
                <w:lang w:val="en-ID"/>
              </w:rPr>
              <w:t xml:space="preserve">UPT </w:t>
            </w:r>
            <w:r w:rsidRPr="00876A22">
              <w:rPr>
                <w:rFonts w:ascii="Arial" w:hAnsi="Arial" w:cs="Arial"/>
                <w:noProof/>
                <w:kern w:val="24"/>
                <w:sz w:val="20"/>
                <w:szCs w:val="20"/>
                <w:lang w:val="en-ID"/>
              </w:rPr>
              <w:t>Pengawasan</w:t>
            </w:r>
            <w:r w:rsidRPr="00876A22">
              <w:rPr>
                <w:rFonts w:ascii="Arial" w:hAnsi="Arial" w:cs="Arial"/>
                <w:noProof/>
                <w:spacing w:val="-58"/>
                <w:kern w:val="24"/>
                <w:sz w:val="20"/>
                <w:szCs w:val="20"/>
                <w:lang w:val="en-ID"/>
              </w:rPr>
              <w:t xml:space="preserve"> </w:t>
            </w:r>
            <w:r w:rsidRPr="00876A22">
              <w:rPr>
                <w:rFonts w:ascii="Arial" w:hAnsi="Arial" w:cs="Arial"/>
                <w:noProof/>
                <w:kern w:val="24"/>
                <w:sz w:val="20"/>
                <w:szCs w:val="20"/>
                <w:lang w:val="en-ID"/>
              </w:rPr>
              <w:t>SDKP</w:t>
            </w:r>
            <w:r w:rsidRPr="00876A22">
              <w:rPr>
                <w:rFonts w:ascii="Arial" w:hAnsi="Arial" w:cs="Arial"/>
                <w:noProof/>
                <w:spacing w:val="-2"/>
                <w:kern w:val="24"/>
                <w:sz w:val="20"/>
                <w:szCs w:val="20"/>
                <w:lang w:val="en-ID"/>
              </w:rPr>
              <w:t xml:space="preserve"> </w:t>
            </w:r>
            <w:r w:rsidRPr="00876A22">
              <w:rPr>
                <w:rFonts w:ascii="Arial" w:hAnsi="Arial" w:cs="Arial"/>
                <w:noProof/>
                <w:kern w:val="24"/>
                <w:sz w:val="20"/>
                <w:szCs w:val="20"/>
                <w:lang w:val="en-ID"/>
              </w:rPr>
              <w:t>Wilayah I</w:t>
            </w:r>
          </w:p>
        </w:tc>
        <w:tc>
          <w:tcPr>
            <w:tcW w:w="1465" w:type="dxa"/>
            <w:tcMar>
              <w:top w:w="15" w:type="dxa"/>
              <w:left w:w="15" w:type="dxa"/>
              <w:bottom w:w="0" w:type="dxa"/>
              <w:right w:w="15" w:type="dxa"/>
            </w:tcMar>
            <w:hideMark/>
          </w:tcPr>
          <w:p w14:paraId="7DAF1B55" w14:textId="77777777" w:rsidR="004A5927" w:rsidRPr="00876A22" w:rsidRDefault="004A5927" w:rsidP="00D06684">
            <w:pPr>
              <w:spacing w:before="171"/>
              <w:ind w:right="662"/>
              <w:jc w:val="right"/>
              <w:rPr>
                <w:rFonts w:ascii="Arial" w:hAnsi="Arial" w:cs="Arial"/>
                <w:noProof/>
                <w:sz w:val="20"/>
                <w:szCs w:val="20"/>
                <w:lang w:val="en-ID"/>
              </w:rPr>
            </w:pPr>
            <w:r w:rsidRPr="00876A22">
              <w:rPr>
                <w:rFonts w:ascii="Arial" w:hAnsi="Arial" w:cs="Arial"/>
                <w:noProof/>
                <w:kern w:val="24"/>
                <w:sz w:val="20"/>
                <w:szCs w:val="20"/>
                <w:lang w:val="en-ID"/>
              </w:rPr>
              <w:t>3</w:t>
            </w:r>
          </w:p>
        </w:tc>
        <w:tc>
          <w:tcPr>
            <w:tcW w:w="1326" w:type="dxa"/>
            <w:tcMar>
              <w:top w:w="15" w:type="dxa"/>
              <w:left w:w="15" w:type="dxa"/>
              <w:bottom w:w="0" w:type="dxa"/>
              <w:right w:w="15" w:type="dxa"/>
            </w:tcMar>
            <w:hideMark/>
          </w:tcPr>
          <w:p w14:paraId="41B8881C" w14:textId="77777777" w:rsidR="004A5927" w:rsidRPr="00876A22" w:rsidRDefault="004A5927" w:rsidP="00D06684">
            <w:pPr>
              <w:spacing w:before="171"/>
              <w:ind w:right="706"/>
              <w:jc w:val="right"/>
              <w:rPr>
                <w:rFonts w:ascii="Arial" w:hAnsi="Arial" w:cs="Arial"/>
                <w:noProof/>
                <w:sz w:val="20"/>
                <w:szCs w:val="20"/>
                <w:lang w:val="en-ID"/>
              </w:rPr>
            </w:pPr>
            <w:r w:rsidRPr="00876A22">
              <w:rPr>
                <w:rFonts w:ascii="Arial" w:hAnsi="Arial" w:cs="Arial"/>
                <w:noProof/>
                <w:kern w:val="24"/>
                <w:sz w:val="20"/>
                <w:szCs w:val="20"/>
                <w:lang w:val="en-ID"/>
              </w:rPr>
              <w:t>1</w:t>
            </w:r>
          </w:p>
        </w:tc>
        <w:tc>
          <w:tcPr>
            <w:tcW w:w="1404" w:type="dxa"/>
            <w:tcMar>
              <w:top w:w="15" w:type="dxa"/>
              <w:left w:w="15" w:type="dxa"/>
              <w:bottom w:w="0" w:type="dxa"/>
              <w:right w:w="15" w:type="dxa"/>
            </w:tcMar>
            <w:hideMark/>
          </w:tcPr>
          <w:p w14:paraId="5F4A7A4E" w14:textId="77777777" w:rsidR="004A5927" w:rsidRPr="00876A22" w:rsidRDefault="004A5927" w:rsidP="00D06684">
            <w:pPr>
              <w:spacing w:before="171"/>
              <w:jc w:val="center"/>
              <w:rPr>
                <w:rFonts w:ascii="Arial" w:hAnsi="Arial" w:cs="Arial"/>
                <w:noProof/>
                <w:sz w:val="20"/>
                <w:szCs w:val="20"/>
                <w:lang w:val="en-ID"/>
              </w:rPr>
            </w:pPr>
            <w:r w:rsidRPr="00876A22">
              <w:rPr>
                <w:rFonts w:ascii="Arial" w:hAnsi="Arial" w:cs="Arial"/>
                <w:noProof/>
                <w:kern w:val="24"/>
                <w:sz w:val="20"/>
                <w:szCs w:val="20"/>
                <w:lang w:val="en-ID"/>
              </w:rPr>
              <w:t>4</w:t>
            </w:r>
          </w:p>
        </w:tc>
        <w:tc>
          <w:tcPr>
            <w:tcW w:w="1767" w:type="dxa"/>
            <w:tcMar>
              <w:top w:w="15" w:type="dxa"/>
              <w:left w:w="15" w:type="dxa"/>
              <w:bottom w:w="0" w:type="dxa"/>
              <w:right w:w="15" w:type="dxa"/>
            </w:tcMar>
            <w:hideMark/>
          </w:tcPr>
          <w:p w14:paraId="4742DDE6" w14:textId="77777777" w:rsidR="004A5927" w:rsidRPr="00876A22" w:rsidRDefault="004A5927" w:rsidP="00D06684">
            <w:pPr>
              <w:spacing w:before="171"/>
              <w:ind w:left="288" w:right="274"/>
              <w:jc w:val="center"/>
              <w:rPr>
                <w:rFonts w:ascii="Arial" w:hAnsi="Arial" w:cs="Arial"/>
                <w:noProof/>
                <w:sz w:val="20"/>
                <w:szCs w:val="20"/>
                <w:lang w:val="en-ID"/>
              </w:rPr>
            </w:pPr>
            <w:r w:rsidRPr="00876A22">
              <w:rPr>
                <w:rFonts w:ascii="Arial" w:hAnsi="Arial" w:cs="Arial"/>
                <w:noProof/>
                <w:kern w:val="24"/>
                <w:sz w:val="20"/>
                <w:szCs w:val="20"/>
                <w:lang w:val="en-ID"/>
              </w:rPr>
              <w:t>6,45</w:t>
            </w:r>
          </w:p>
        </w:tc>
      </w:tr>
      <w:tr w:rsidR="004A5927" w:rsidRPr="0002072E" w14:paraId="57DADA13" w14:textId="77777777" w:rsidTr="00D06684">
        <w:trPr>
          <w:trHeight w:val="608"/>
        </w:trPr>
        <w:tc>
          <w:tcPr>
            <w:tcW w:w="877" w:type="dxa"/>
            <w:tcMar>
              <w:top w:w="15" w:type="dxa"/>
              <w:left w:w="15" w:type="dxa"/>
              <w:bottom w:w="0" w:type="dxa"/>
              <w:right w:w="15" w:type="dxa"/>
            </w:tcMar>
            <w:hideMark/>
          </w:tcPr>
          <w:p w14:paraId="34C728B1" w14:textId="77777777" w:rsidR="004A5927" w:rsidRPr="00876A22" w:rsidRDefault="004A5927" w:rsidP="00D06684">
            <w:pPr>
              <w:spacing w:before="171"/>
              <w:ind w:left="-32"/>
              <w:jc w:val="center"/>
              <w:rPr>
                <w:rFonts w:ascii="Arial" w:hAnsi="Arial" w:cs="Arial"/>
                <w:noProof/>
                <w:color w:val="000000"/>
                <w:sz w:val="20"/>
                <w:szCs w:val="20"/>
                <w:lang w:val="en-ID"/>
              </w:rPr>
            </w:pPr>
            <w:r w:rsidRPr="00876A22">
              <w:rPr>
                <w:rFonts w:ascii="Arial" w:hAnsi="Arial" w:cs="Arial"/>
                <w:noProof/>
                <w:color w:val="000000"/>
                <w:kern w:val="24"/>
                <w:sz w:val="20"/>
                <w:szCs w:val="20"/>
                <w:lang w:val="en-ID"/>
              </w:rPr>
              <w:t>11</w:t>
            </w:r>
          </w:p>
        </w:tc>
        <w:tc>
          <w:tcPr>
            <w:tcW w:w="2367" w:type="dxa"/>
            <w:tcMar>
              <w:top w:w="15" w:type="dxa"/>
              <w:left w:w="15" w:type="dxa"/>
              <w:bottom w:w="0" w:type="dxa"/>
              <w:right w:w="15" w:type="dxa"/>
            </w:tcMar>
            <w:hideMark/>
          </w:tcPr>
          <w:p w14:paraId="5770E524" w14:textId="77777777" w:rsidR="004A5927" w:rsidRPr="00876A22" w:rsidRDefault="004A5927" w:rsidP="00D06684">
            <w:pPr>
              <w:spacing w:before="31"/>
              <w:ind w:left="101" w:right="461"/>
              <w:rPr>
                <w:rFonts w:ascii="Arial" w:hAnsi="Arial" w:cs="Arial"/>
                <w:noProof/>
                <w:sz w:val="20"/>
                <w:szCs w:val="20"/>
                <w:lang w:val="en-ID"/>
              </w:rPr>
            </w:pPr>
            <w:r w:rsidRPr="00876A22">
              <w:rPr>
                <w:rFonts w:ascii="Arial" w:hAnsi="Arial" w:cs="Arial"/>
                <w:noProof/>
                <w:kern w:val="24"/>
                <w:sz w:val="20"/>
                <w:szCs w:val="20"/>
                <w:lang w:val="en-ID"/>
              </w:rPr>
              <w:t>UPT Pengawasan</w:t>
            </w:r>
            <w:r w:rsidRPr="00876A22">
              <w:rPr>
                <w:rFonts w:ascii="Arial" w:hAnsi="Arial" w:cs="Arial"/>
                <w:noProof/>
                <w:spacing w:val="-57"/>
                <w:kern w:val="24"/>
                <w:sz w:val="20"/>
                <w:szCs w:val="20"/>
                <w:lang w:val="en-ID"/>
              </w:rPr>
              <w:t xml:space="preserve"> </w:t>
            </w:r>
            <w:r w:rsidRPr="00876A22">
              <w:rPr>
                <w:rFonts w:ascii="Arial" w:hAnsi="Arial" w:cs="Arial"/>
                <w:noProof/>
                <w:kern w:val="24"/>
                <w:sz w:val="20"/>
                <w:szCs w:val="20"/>
                <w:lang w:val="en-ID"/>
              </w:rPr>
              <w:t>SDKP</w:t>
            </w:r>
            <w:r w:rsidRPr="00876A22">
              <w:rPr>
                <w:rFonts w:ascii="Arial" w:hAnsi="Arial" w:cs="Arial"/>
                <w:noProof/>
                <w:spacing w:val="-8"/>
                <w:kern w:val="24"/>
                <w:sz w:val="20"/>
                <w:szCs w:val="20"/>
                <w:lang w:val="en-ID"/>
              </w:rPr>
              <w:t xml:space="preserve"> </w:t>
            </w:r>
            <w:r w:rsidRPr="00876A22">
              <w:rPr>
                <w:rFonts w:ascii="Arial" w:hAnsi="Arial" w:cs="Arial"/>
                <w:noProof/>
                <w:kern w:val="24"/>
                <w:sz w:val="20"/>
                <w:szCs w:val="20"/>
                <w:lang w:val="en-ID"/>
              </w:rPr>
              <w:t>Wilayah</w:t>
            </w:r>
            <w:r w:rsidRPr="00876A22">
              <w:rPr>
                <w:rFonts w:ascii="Arial" w:hAnsi="Arial" w:cs="Arial"/>
                <w:noProof/>
                <w:spacing w:val="-7"/>
                <w:kern w:val="24"/>
                <w:sz w:val="20"/>
                <w:szCs w:val="20"/>
                <w:lang w:val="en-ID"/>
              </w:rPr>
              <w:t xml:space="preserve"> </w:t>
            </w:r>
            <w:r w:rsidRPr="00876A22">
              <w:rPr>
                <w:rFonts w:ascii="Arial" w:hAnsi="Arial" w:cs="Arial"/>
                <w:noProof/>
                <w:kern w:val="24"/>
                <w:sz w:val="20"/>
                <w:szCs w:val="20"/>
                <w:lang w:val="en-ID"/>
              </w:rPr>
              <w:t>II</w:t>
            </w:r>
          </w:p>
        </w:tc>
        <w:tc>
          <w:tcPr>
            <w:tcW w:w="1465" w:type="dxa"/>
            <w:tcMar>
              <w:top w:w="15" w:type="dxa"/>
              <w:left w:w="15" w:type="dxa"/>
              <w:bottom w:w="0" w:type="dxa"/>
              <w:right w:w="15" w:type="dxa"/>
            </w:tcMar>
            <w:hideMark/>
          </w:tcPr>
          <w:p w14:paraId="211383ED" w14:textId="77777777" w:rsidR="004A5927" w:rsidRPr="00876A22" w:rsidRDefault="004A5927" w:rsidP="00D06684">
            <w:pPr>
              <w:spacing w:before="171"/>
              <w:ind w:right="662"/>
              <w:jc w:val="right"/>
              <w:rPr>
                <w:rFonts w:ascii="Arial" w:hAnsi="Arial" w:cs="Arial"/>
                <w:noProof/>
                <w:sz w:val="20"/>
                <w:szCs w:val="20"/>
                <w:lang w:val="en-ID"/>
              </w:rPr>
            </w:pPr>
            <w:r w:rsidRPr="00876A22">
              <w:rPr>
                <w:rFonts w:ascii="Arial" w:hAnsi="Arial" w:cs="Arial"/>
                <w:noProof/>
                <w:kern w:val="24"/>
                <w:sz w:val="20"/>
                <w:szCs w:val="20"/>
                <w:lang w:val="en-ID"/>
              </w:rPr>
              <w:t>2</w:t>
            </w:r>
          </w:p>
        </w:tc>
        <w:tc>
          <w:tcPr>
            <w:tcW w:w="1326" w:type="dxa"/>
            <w:tcMar>
              <w:top w:w="15" w:type="dxa"/>
              <w:left w:w="15" w:type="dxa"/>
              <w:bottom w:w="0" w:type="dxa"/>
              <w:right w:w="15" w:type="dxa"/>
            </w:tcMar>
            <w:hideMark/>
          </w:tcPr>
          <w:p w14:paraId="04B8D984" w14:textId="77777777" w:rsidR="004A5927" w:rsidRPr="00876A22" w:rsidRDefault="004A5927" w:rsidP="00D06684">
            <w:pPr>
              <w:spacing w:before="171"/>
              <w:ind w:right="706"/>
              <w:jc w:val="right"/>
              <w:rPr>
                <w:rFonts w:ascii="Arial" w:hAnsi="Arial" w:cs="Arial"/>
                <w:noProof/>
                <w:sz w:val="20"/>
                <w:szCs w:val="20"/>
                <w:lang w:val="en-ID"/>
              </w:rPr>
            </w:pPr>
            <w:r w:rsidRPr="00876A22">
              <w:rPr>
                <w:rFonts w:ascii="Arial" w:hAnsi="Arial" w:cs="Arial"/>
                <w:noProof/>
                <w:kern w:val="24"/>
                <w:sz w:val="20"/>
                <w:szCs w:val="20"/>
                <w:lang w:val="en-ID"/>
              </w:rPr>
              <w:t>-</w:t>
            </w:r>
          </w:p>
        </w:tc>
        <w:tc>
          <w:tcPr>
            <w:tcW w:w="1404" w:type="dxa"/>
            <w:tcMar>
              <w:top w:w="15" w:type="dxa"/>
              <w:left w:w="15" w:type="dxa"/>
              <w:bottom w:w="0" w:type="dxa"/>
              <w:right w:w="15" w:type="dxa"/>
            </w:tcMar>
            <w:hideMark/>
          </w:tcPr>
          <w:p w14:paraId="427D5C31" w14:textId="77777777" w:rsidR="004A5927" w:rsidRPr="00876A22" w:rsidRDefault="004A5927" w:rsidP="00D06684">
            <w:pPr>
              <w:spacing w:before="171"/>
              <w:jc w:val="center"/>
              <w:rPr>
                <w:rFonts w:ascii="Arial" w:hAnsi="Arial" w:cs="Arial"/>
                <w:noProof/>
                <w:sz w:val="20"/>
                <w:szCs w:val="20"/>
                <w:lang w:val="en-ID"/>
              </w:rPr>
            </w:pPr>
            <w:r w:rsidRPr="00876A22">
              <w:rPr>
                <w:rFonts w:ascii="Arial" w:hAnsi="Arial" w:cs="Arial"/>
                <w:noProof/>
                <w:kern w:val="24"/>
                <w:sz w:val="20"/>
                <w:szCs w:val="20"/>
                <w:lang w:val="en-ID"/>
              </w:rPr>
              <w:t>2</w:t>
            </w:r>
          </w:p>
        </w:tc>
        <w:tc>
          <w:tcPr>
            <w:tcW w:w="1767" w:type="dxa"/>
            <w:tcMar>
              <w:top w:w="15" w:type="dxa"/>
              <w:left w:w="15" w:type="dxa"/>
              <w:bottom w:w="0" w:type="dxa"/>
              <w:right w:w="15" w:type="dxa"/>
            </w:tcMar>
            <w:hideMark/>
          </w:tcPr>
          <w:p w14:paraId="5E46A954" w14:textId="77777777" w:rsidR="004A5927" w:rsidRPr="00876A22" w:rsidRDefault="004A5927" w:rsidP="00D06684">
            <w:pPr>
              <w:spacing w:before="171"/>
              <w:ind w:left="288" w:right="274"/>
              <w:jc w:val="center"/>
              <w:rPr>
                <w:rFonts w:ascii="Arial" w:hAnsi="Arial" w:cs="Arial"/>
                <w:noProof/>
                <w:sz w:val="20"/>
                <w:szCs w:val="20"/>
                <w:lang w:val="en-ID"/>
              </w:rPr>
            </w:pPr>
            <w:r w:rsidRPr="00876A22">
              <w:rPr>
                <w:rFonts w:ascii="Arial" w:hAnsi="Arial" w:cs="Arial"/>
                <w:noProof/>
                <w:kern w:val="24"/>
                <w:sz w:val="20"/>
                <w:szCs w:val="20"/>
                <w:lang w:val="en-ID"/>
              </w:rPr>
              <w:t>3,23</w:t>
            </w:r>
          </w:p>
        </w:tc>
      </w:tr>
      <w:tr w:rsidR="004A5927" w:rsidRPr="0002072E" w14:paraId="32E0E92B" w14:textId="77777777" w:rsidTr="00D06684">
        <w:trPr>
          <w:trHeight w:val="608"/>
        </w:trPr>
        <w:tc>
          <w:tcPr>
            <w:tcW w:w="877" w:type="dxa"/>
            <w:tcMar>
              <w:top w:w="15" w:type="dxa"/>
              <w:left w:w="15" w:type="dxa"/>
              <w:bottom w:w="0" w:type="dxa"/>
              <w:right w:w="15" w:type="dxa"/>
            </w:tcMar>
            <w:hideMark/>
          </w:tcPr>
          <w:p w14:paraId="01ECED96" w14:textId="77777777" w:rsidR="004A5927" w:rsidRPr="00876A22" w:rsidRDefault="004A5927" w:rsidP="00D06684">
            <w:pPr>
              <w:spacing w:before="171"/>
              <w:ind w:left="-32"/>
              <w:jc w:val="center"/>
              <w:rPr>
                <w:rFonts w:ascii="Arial" w:hAnsi="Arial" w:cs="Arial"/>
                <w:noProof/>
                <w:color w:val="000000"/>
                <w:sz w:val="20"/>
                <w:szCs w:val="20"/>
                <w:lang w:val="en-ID"/>
              </w:rPr>
            </w:pPr>
            <w:r w:rsidRPr="00876A22">
              <w:rPr>
                <w:rFonts w:ascii="Arial" w:hAnsi="Arial" w:cs="Arial"/>
                <w:noProof/>
                <w:color w:val="000000"/>
                <w:kern w:val="24"/>
                <w:sz w:val="20"/>
                <w:szCs w:val="20"/>
                <w:lang w:val="en-ID"/>
              </w:rPr>
              <w:t>12</w:t>
            </w:r>
          </w:p>
        </w:tc>
        <w:tc>
          <w:tcPr>
            <w:tcW w:w="2367" w:type="dxa"/>
            <w:tcMar>
              <w:top w:w="15" w:type="dxa"/>
              <w:left w:w="15" w:type="dxa"/>
              <w:bottom w:w="0" w:type="dxa"/>
              <w:right w:w="15" w:type="dxa"/>
            </w:tcMar>
            <w:hideMark/>
          </w:tcPr>
          <w:p w14:paraId="79634F6F" w14:textId="77777777" w:rsidR="004A5927" w:rsidRPr="00876A22" w:rsidRDefault="004A5927" w:rsidP="00D06684">
            <w:pPr>
              <w:spacing w:before="31"/>
              <w:ind w:left="101" w:right="389"/>
              <w:rPr>
                <w:rFonts w:ascii="Arial" w:hAnsi="Arial" w:cs="Arial"/>
                <w:noProof/>
                <w:sz w:val="20"/>
                <w:szCs w:val="20"/>
                <w:lang w:val="en-ID"/>
              </w:rPr>
            </w:pPr>
            <w:r w:rsidRPr="00876A22">
              <w:rPr>
                <w:rFonts w:ascii="Arial" w:hAnsi="Arial" w:cs="Arial"/>
                <w:noProof/>
                <w:kern w:val="24"/>
                <w:sz w:val="20"/>
                <w:szCs w:val="20"/>
                <w:lang w:val="en-ID"/>
              </w:rPr>
              <w:t>UPT Pengawasan</w:t>
            </w:r>
            <w:r w:rsidRPr="00876A22">
              <w:rPr>
                <w:rFonts w:ascii="Arial" w:hAnsi="Arial" w:cs="Arial"/>
                <w:noProof/>
                <w:spacing w:val="1"/>
                <w:kern w:val="24"/>
                <w:sz w:val="20"/>
                <w:szCs w:val="20"/>
                <w:lang w:val="en-ID"/>
              </w:rPr>
              <w:t xml:space="preserve"> </w:t>
            </w:r>
            <w:r w:rsidRPr="00876A22">
              <w:rPr>
                <w:rFonts w:ascii="Arial" w:hAnsi="Arial" w:cs="Arial"/>
                <w:noProof/>
                <w:kern w:val="24"/>
                <w:sz w:val="20"/>
                <w:szCs w:val="20"/>
                <w:lang w:val="en-ID"/>
              </w:rPr>
              <w:t>SDKP</w:t>
            </w:r>
            <w:r w:rsidRPr="00876A22">
              <w:rPr>
                <w:rFonts w:ascii="Arial" w:hAnsi="Arial" w:cs="Arial"/>
                <w:noProof/>
                <w:spacing w:val="-8"/>
                <w:kern w:val="24"/>
                <w:sz w:val="20"/>
                <w:szCs w:val="20"/>
                <w:lang w:val="en-ID"/>
              </w:rPr>
              <w:t xml:space="preserve"> </w:t>
            </w:r>
            <w:r w:rsidRPr="00876A22">
              <w:rPr>
                <w:rFonts w:ascii="Arial" w:hAnsi="Arial" w:cs="Arial"/>
                <w:noProof/>
                <w:kern w:val="24"/>
                <w:sz w:val="20"/>
                <w:szCs w:val="20"/>
                <w:lang w:val="en-ID"/>
              </w:rPr>
              <w:t>Wilayah</w:t>
            </w:r>
            <w:r w:rsidRPr="00876A22">
              <w:rPr>
                <w:rFonts w:ascii="Arial" w:hAnsi="Arial" w:cs="Arial"/>
                <w:noProof/>
                <w:spacing w:val="-7"/>
                <w:kern w:val="24"/>
                <w:sz w:val="20"/>
                <w:szCs w:val="20"/>
                <w:lang w:val="en-ID"/>
              </w:rPr>
              <w:t xml:space="preserve"> </w:t>
            </w:r>
            <w:r w:rsidRPr="00876A22">
              <w:rPr>
                <w:rFonts w:ascii="Arial" w:hAnsi="Arial" w:cs="Arial"/>
                <w:noProof/>
                <w:kern w:val="24"/>
                <w:sz w:val="20"/>
                <w:szCs w:val="20"/>
                <w:lang w:val="en-ID"/>
              </w:rPr>
              <w:t>III</w:t>
            </w:r>
          </w:p>
        </w:tc>
        <w:tc>
          <w:tcPr>
            <w:tcW w:w="1465" w:type="dxa"/>
            <w:tcMar>
              <w:top w:w="15" w:type="dxa"/>
              <w:left w:w="15" w:type="dxa"/>
              <w:bottom w:w="0" w:type="dxa"/>
              <w:right w:w="15" w:type="dxa"/>
            </w:tcMar>
            <w:hideMark/>
          </w:tcPr>
          <w:p w14:paraId="71EB3B27" w14:textId="77777777" w:rsidR="004A5927" w:rsidRPr="00876A22" w:rsidRDefault="004A5927" w:rsidP="00D06684">
            <w:pPr>
              <w:spacing w:before="171"/>
              <w:ind w:right="662"/>
              <w:jc w:val="right"/>
              <w:rPr>
                <w:rFonts w:ascii="Arial" w:hAnsi="Arial" w:cs="Arial"/>
                <w:noProof/>
                <w:sz w:val="20"/>
                <w:szCs w:val="20"/>
                <w:lang w:val="en-ID"/>
              </w:rPr>
            </w:pPr>
            <w:r w:rsidRPr="00876A22">
              <w:rPr>
                <w:rFonts w:ascii="Arial" w:hAnsi="Arial" w:cs="Arial"/>
                <w:noProof/>
                <w:kern w:val="24"/>
                <w:sz w:val="20"/>
                <w:szCs w:val="20"/>
                <w:lang w:val="en-ID"/>
              </w:rPr>
              <w:t>6</w:t>
            </w:r>
          </w:p>
        </w:tc>
        <w:tc>
          <w:tcPr>
            <w:tcW w:w="1326" w:type="dxa"/>
            <w:tcMar>
              <w:top w:w="15" w:type="dxa"/>
              <w:left w:w="15" w:type="dxa"/>
              <w:bottom w:w="0" w:type="dxa"/>
              <w:right w:w="15" w:type="dxa"/>
            </w:tcMar>
            <w:hideMark/>
          </w:tcPr>
          <w:p w14:paraId="6849323D" w14:textId="77777777" w:rsidR="004A5927" w:rsidRPr="00876A22" w:rsidRDefault="004A5927" w:rsidP="00D06684">
            <w:pPr>
              <w:jc w:val="center"/>
              <w:rPr>
                <w:rFonts w:ascii="Arial" w:hAnsi="Arial" w:cs="Arial"/>
                <w:noProof/>
                <w:sz w:val="20"/>
                <w:szCs w:val="20"/>
                <w:lang w:val="en-ID"/>
              </w:rPr>
            </w:pPr>
            <w:r w:rsidRPr="00876A22">
              <w:rPr>
                <w:rFonts w:ascii="Arial" w:hAnsi="Arial" w:cs="Arial"/>
                <w:noProof/>
                <w:kern w:val="24"/>
                <w:sz w:val="20"/>
                <w:szCs w:val="20"/>
                <w:lang w:val="en-ID"/>
              </w:rPr>
              <w:t>-</w:t>
            </w:r>
          </w:p>
        </w:tc>
        <w:tc>
          <w:tcPr>
            <w:tcW w:w="1404" w:type="dxa"/>
            <w:tcMar>
              <w:top w:w="15" w:type="dxa"/>
              <w:left w:w="15" w:type="dxa"/>
              <w:bottom w:w="0" w:type="dxa"/>
              <w:right w:w="15" w:type="dxa"/>
            </w:tcMar>
            <w:hideMark/>
          </w:tcPr>
          <w:p w14:paraId="5B193DBA" w14:textId="77777777" w:rsidR="004A5927" w:rsidRPr="00876A22" w:rsidRDefault="004A5927" w:rsidP="00D06684">
            <w:pPr>
              <w:spacing w:before="171"/>
              <w:jc w:val="center"/>
              <w:rPr>
                <w:rFonts w:ascii="Arial" w:hAnsi="Arial" w:cs="Arial"/>
                <w:noProof/>
                <w:sz w:val="20"/>
                <w:szCs w:val="20"/>
                <w:lang w:val="en-ID"/>
              </w:rPr>
            </w:pPr>
            <w:r w:rsidRPr="00876A22">
              <w:rPr>
                <w:rFonts w:ascii="Arial" w:hAnsi="Arial" w:cs="Arial"/>
                <w:noProof/>
                <w:kern w:val="24"/>
                <w:sz w:val="20"/>
                <w:szCs w:val="20"/>
                <w:lang w:val="en-ID"/>
              </w:rPr>
              <w:t>6</w:t>
            </w:r>
          </w:p>
        </w:tc>
        <w:tc>
          <w:tcPr>
            <w:tcW w:w="1767" w:type="dxa"/>
            <w:tcMar>
              <w:top w:w="15" w:type="dxa"/>
              <w:left w:w="15" w:type="dxa"/>
              <w:bottom w:w="0" w:type="dxa"/>
              <w:right w:w="15" w:type="dxa"/>
            </w:tcMar>
            <w:hideMark/>
          </w:tcPr>
          <w:p w14:paraId="7261F42A" w14:textId="77777777" w:rsidR="004A5927" w:rsidRPr="00876A22" w:rsidRDefault="004A5927" w:rsidP="00D06684">
            <w:pPr>
              <w:spacing w:before="171"/>
              <w:ind w:left="288" w:right="274"/>
              <w:jc w:val="center"/>
              <w:rPr>
                <w:rFonts w:ascii="Arial" w:hAnsi="Arial" w:cs="Arial"/>
                <w:noProof/>
                <w:sz w:val="20"/>
                <w:szCs w:val="20"/>
                <w:lang w:val="en-ID"/>
              </w:rPr>
            </w:pPr>
            <w:r w:rsidRPr="00876A22">
              <w:rPr>
                <w:rFonts w:ascii="Arial" w:hAnsi="Arial" w:cs="Arial"/>
                <w:noProof/>
                <w:kern w:val="24"/>
                <w:sz w:val="20"/>
                <w:szCs w:val="20"/>
                <w:lang w:val="en-ID"/>
              </w:rPr>
              <w:t>9,68</w:t>
            </w:r>
          </w:p>
        </w:tc>
      </w:tr>
      <w:tr w:rsidR="004A5927" w:rsidRPr="0002072E" w14:paraId="787AED6F" w14:textId="77777777" w:rsidTr="00D06684">
        <w:trPr>
          <w:trHeight w:val="303"/>
        </w:trPr>
        <w:tc>
          <w:tcPr>
            <w:tcW w:w="877" w:type="dxa"/>
            <w:tcMar>
              <w:top w:w="15" w:type="dxa"/>
              <w:left w:w="15" w:type="dxa"/>
              <w:bottom w:w="0" w:type="dxa"/>
              <w:right w:w="15" w:type="dxa"/>
            </w:tcMar>
            <w:hideMark/>
          </w:tcPr>
          <w:p w14:paraId="795DDE79" w14:textId="77777777" w:rsidR="004A5927" w:rsidRPr="00876A22" w:rsidRDefault="004A5927" w:rsidP="00D06684">
            <w:pPr>
              <w:ind w:left="-32"/>
              <w:rPr>
                <w:rFonts w:ascii="Arial" w:hAnsi="Arial" w:cs="Arial"/>
                <w:noProof/>
                <w:color w:val="000000"/>
                <w:sz w:val="20"/>
                <w:szCs w:val="20"/>
                <w:lang w:val="en-ID"/>
              </w:rPr>
            </w:pPr>
            <w:r w:rsidRPr="00876A22">
              <w:rPr>
                <w:rFonts w:ascii="Arial" w:hAnsi="Arial" w:cs="Arial"/>
                <w:noProof/>
                <w:color w:val="000000"/>
                <w:kern w:val="24"/>
                <w:sz w:val="20"/>
                <w:szCs w:val="20"/>
                <w:lang w:val="en-ID"/>
              </w:rPr>
              <w:t> </w:t>
            </w:r>
          </w:p>
        </w:tc>
        <w:tc>
          <w:tcPr>
            <w:tcW w:w="2367" w:type="dxa"/>
            <w:tcMar>
              <w:top w:w="15" w:type="dxa"/>
              <w:left w:w="15" w:type="dxa"/>
              <w:bottom w:w="0" w:type="dxa"/>
              <w:right w:w="15" w:type="dxa"/>
            </w:tcMar>
            <w:hideMark/>
          </w:tcPr>
          <w:p w14:paraId="212CCF94" w14:textId="77777777" w:rsidR="004A5927" w:rsidRPr="00876A22" w:rsidRDefault="004A5927" w:rsidP="00D06684">
            <w:pPr>
              <w:spacing w:before="15"/>
              <w:ind w:left="763"/>
              <w:rPr>
                <w:rFonts w:ascii="Arial" w:hAnsi="Arial" w:cs="Arial"/>
                <w:noProof/>
                <w:sz w:val="20"/>
                <w:szCs w:val="20"/>
                <w:lang w:val="en-ID"/>
              </w:rPr>
            </w:pPr>
            <w:r w:rsidRPr="00876A22">
              <w:rPr>
                <w:rFonts w:ascii="Arial" w:hAnsi="Arial" w:cs="Arial"/>
                <w:noProof/>
                <w:kern w:val="24"/>
                <w:sz w:val="20"/>
                <w:szCs w:val="20"/>
                <w:lang w:val="en-ID"/>
              </w:rPr>
              <w:t>Jumlah</w:t>
            </w:r>
          </w:p>
        </w:tc>
        <w:tc>
          <w:tcPr>
            <w:tcW w:w="1465" w:type="dxa"/>
            <w:tcMar>
              <w:top w:w="15" w:type="dxa"/>
              <w:left w:w="15" w:type="dxa"/>
              <w:bottom w:w="0" w:type="dxa"/>
              <w:right w:w="15" w:type="dxa"/>
            </w:tcMar>
            <w:hideMark/>
          </w:tcPr>
          <w:p w14:paraId="4F2431EA" w14:textId="77777777" w:rsidR="004A5927" w:rsidRPr="00876A22" w:rsidRDefault="004A5927" w:rsidP="00D06684">
            <w:pPr>
              <w:spacing w:before="15"/>
              <w:ind w:right="605"/>
              <w:jc w:val="right"/>
              <w:rPr>
                <w:rFonts w:ascii="Arial" w:hAnsi="Arial" w:cs="Arial"/>
                <w:noProof/>
                <w:sz w:val="20"/>
                <w:szCs w:val="20"/>
                <w:lang w:val="en-ID"/>
              </w:rPr>
            </w:pPr>
            <w:r w:rsidRPr="00876A22">
              <w:rPr>
                <w:rFonts w:ascii="Arial" w:hAnsi="Arial" w:cs="Arial"/>
                <w:noProof/>
                <w:kern w:val="24"/>
                <w:sz w:val="20"/>
                <w:szCs w:val="20"/>
                <w:lang w:val="en-ID"/>
              </w:rPr>
              <w:t>38</w:t>
            </w:r>
          </w:p>
        </w:tc>
        <w:tc>
          <w:tcPr>
            <w:tcW w:w="1326" w:type="dxa"/>
            <w:tcMar>
              <w:top w:w="15" w:type="dxa"/>
              <w:left w:w="15" w:type="dxa"/>
              <w:bottom w:w="0" w:type="dxa"/>
              <w:right w:w="15" w:type="dxa"/>
            </w:tcMar>
            <w:hideMark/>
          </w:tcPr>
          <w:p w14:paraId="3A9BACFC" w14:textId="77777777" w:rsidR="004A5927" w:rsidRPr="00876A22" w:rsidRDefault="004A5927" w:rsidP="00D06684">
            <w:pPr>
              <w:spacing w:before="15"/>
              <w:ind w:right="648"/>
              <w:jc w:val="right"/>
              <w:rPr>
                <w:rFonts w:ascii="Arial" w:hAnsi="Arial" w:cs="Arial"/>
                <w:noProof/>
                <w:sz w:val="20"/>
                <w:szCs w:val="20"/>
                <w:lang w:val="en-ID"/>
              </w:rPr>
            </w:pPr>
            <w:r w:rsidRPr="00876A22">
              <w:rPr>
                <w:rFonts w:ascii="Arial" w:hAnsi="Arial" w:cs="Arial"/>
                <w:noProof/>
                <w:kern w:val="24"/>
                <w:sz w:val="20"/>
                <w:szCs w:val="20"/>
                <w:lang w:val="en-ID"/>
              </w:rPr>
              <w:t>24</w:t>
            </w:r>
          </w:p>
        </w:tc>
        <w:tc>
          <w:tcPr>
            <w:tcW w:w="1404" w:type="dxa"/>
            <w:tcMar>
              <w:top w:w="15" w:type="dxa"/>
              <w:left w:w="15" w:type="dxa"/>
              <w:bottom w:w="0" w:type="dxa"/>
              <w:right w:w="15" w:type="dxa"/>
            </w:tcMar>
            <w:hideMark/>
          </w:tcPr>
          <w:p w14:paraId="01480443" w14:textId="77777777" w:rsidR="004A5927" w:rsidRPr="00876A22" w:rsidRDefault="004A5927" w:rsidP="00D06684">
            <w:pPr>
              <w:spacing w:before="15"/>
              <w:ind w:left="274" w:right="274"/>
              <w:jc w:val="center"/>
              <w:rPr>
                <w:rFonts w:ascii="Arial" w:hAnsi="Arial" w:cs="Arial"/>
                <w:noProof/>
                <w:sz w:val="20"/>
                <w:szCs w:val="20"/>
                <w:lang w:val="en-ID"/>
              </w:rPr>
            </w:pPr>
            <w:r w:rsidRPr="00876A22">
              <w:rPr>
                <w:rFonts w:ascii="Arial" w:hAnsi="Arial" w:cs="Arial"/>
                <w:noProof/>
                <w:kern w:val="24"/>
                <w:sz w:val="20"/>
                <w:szCs w:val="20"/>
                <w:lang w:val="en-ID"/>
              </w:rPr>
              <w:t>62</w:t>
            </w:r>
          </w:p>
        </w:tc>
        <w:tc>
          <w:tcPr>
            <w:tcW w:w="1767" w:type="dxa"/>
            <w:tcMar>
              <w:top w:w="15" w:type="dxa"/>
              <w:left w:w="15" w:type="dxa"/>
              <w:bottom w:w="0" w:type="dxa"/>
              <w:right w:w="15" w:type="dxa"/>
            </w:tcMar>
            <w:hideMark/>
          </w:tcPr>
          <w:p w14:paraId="42D8211B" w14:textId="77777777" w:rsidR="004A5927" w:rsidRPr="00876A22" w:rsidRDefault="004A5927" w:rsidP="00D06684">
            <w:pPr>
              <w:spacing w:before="15"/>
              <w:ind w:left="274" w:right="274"/>
              <w:jc w:val="center"/>
              <w:rPr>
                <w:rFonts w:ascii="Arial" w:hAnsi="Arial" w:cs="Arial"/>
                <w:noProof/>
                <w:sz w:val="20"/>
                <w:szCs w:val="20"/>
                <w:lang w:val="en-ID"/>
              </w:rPr>
            </w:pPr>
            <w:r w:rsidRPr="00876A22">
              <w:rPr>
                <w:rFonts w:ascii="Arial" w:hAnsi="Arial" w:cs="Arial"/>
                <w:noProof/>
                <w:kern w:val="24"/>
                <w:sz w:val="20"/>
                <w:szCs w:val="20"/>
                <w:lang w:val="en-ID"/>
              </w:rPr>
              <w:t>100</w:t>
            </w:r>
          </w:p>
        </w:tc>
      </w:tr>
    </w:tbl>
    <w:p w14:paraId="1F364FB9" w14:textId="5AB435D6" w:rsidR="00D356FF" w:rsidRDefault="00D356FF" w:rsidP="00D356FF">
      <w:pPr>
        <w:pStyle w:val="Tabel1"/>
        <w:keepNext/>
      </w:pPr>
      <w:bookmarkStart w:id="10" w:name="_Toc227016874"/>
      <w:r>
        <w:t>Tabel 2.</w:t>
      </w:r>
      <w:r>
        <w:fldChar w:fldCharType="begin"/>
      </w:r>
      <w:r>
        <w:instrText xml:space="preserve"> SEQ Tabel_2. \* ARABIC </w:instrText>
      </w:r>
      <w:r>
        <w:fldChar w:fldCharType="separate"/>
      </w:r>
      <w:r>
        <w:t>7</w:t>
      </w:r>
      <w:r>
        <w:fldChar w:fldCharType="end"/>
      </w:r>
      <w:r>
        <w:t xml:space="preserve"> </w:t>
      </w:r>
      <w:r w:rsidRPr="0002072E">
        <w:t xml:space="preserve">Jumlah PPPK </w:t>
      </w:r>
      <w:r w:rsidR="004A5927" w:rsidRPr="0002072E">
        <w:t xml:space="preserve">Paruh Waktu </w:t>
      </w:r>
      <w:r w:rsidRPr="0002072E">
        <w:t>(PW) Berdasarkan Unit Kerja</w:t>
      </w:r>
      <w:bookmarkEnd w:id="10"/>
    </w:p>
    <w:p w14:paraId="28196BD6" w14:textId="77777777" w:rsidR="00D356FF" w:rsidRDefault="00D356FF" w:rsidP="00D356FF">
      <w:pPr>
        <w:pStyle w:val="Tabel1"/>
        <w:keepNext/>
      </w:pPr>
    </w:p>
    <w:tbl>
      <w:tblPr>
        <w:tblpPr w:leftFromText="180" w:rightFromText="180" w:vertAnchor="text" w:horzAnchor="margin" w:tblpY="-1"/>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877"/>
        <w:gridCol w:w="2367"/>
        <w:gridCol w:w="1465"/>
        <w:gridCol w:w="1326"/>
        <w:gridCol w:w="1404"/>
        <w:gridCol w:w="1767"/>
      </w:tblGrid>
      <w:tr w:rsidR="00D356FF" w:rsidRPr="0002072E" w14:paraId="5E431A38" w14:textId="77777777" w:rsidTr="00D356FF">
        <w:trPr>
          <w:trHeight w:val="517"/>
        </w:trPr>
        <w:tc>
          <w:tcPr>
            <w:tcW w:w="877" w:type="dxa"/>
            <w:vMerge w:val="restart"/>
            <w:tcMar>
              <w:top w:w="15" w:type="dxa"/>
              <w:left w:w="15" w:type="dxa"/>
              <w:bottom w:w="0" w:type="dxa"/>
              <w:right w:w="15" w:type="dxa"/>
            </w:tcMar>
            <w:hideMark/>
          </w:tcPr>
          <w:p w14:paraId="0D9114E0" w14:textId="77777777" w:rsidR="00D356FF" w:rsidRPr="00876A22" w:rsidRDefault="00D356FF" w:rsidP="00A03721">
            <w:pPr>
              <w:spacing w:before="10"/>
              <w:jc w:val="center"/>
              <w:rPr>
                <w:rFonts w:ascii="Arial" w:hAnsi="Arial" w:cs="Arial"/>
                <w:noProof/>
                <w:color w:val="000000"/>
                <w:sz w:val="20"/>
                <w:szCs w:val="20"/>
                <w:lang w:val="en-ID"/>
              </w:rPr>
            </w:pPr>
          </w:p>
          <w:p w14:paraId="11DAA04E" w14:textId="77777777" w:rsidR="00D356FF" w:rsidRPr="00876A22" w:rsidRDefault="00D356FF" w:rsidP="00A03721">
            <w:pPr>
              <w:spacing w:before="1"/>
              <w:ind w:left="158"/>
              <w:jc w:val="center"/>
              <w:rPr>
                <w:rFonts w:ascii="Arial" w:hAnsi="Arial" w:cs="Arial"/>
                <w:noProof/>
                <w:color w:val="000000"/>
                <w:sz w:val="20"/>
                <w:szCs w:val="20"/>
                <w:lang w:val="en-ID"/>
              </w:rPr>
            </w:pPr>
            <w:r w:rsidRPr="00876A22">
              <w:rPr>
                <w:rFonts w:ascii="Arial" w:hAnsi="Arial" w:cs="Arial"/>
                <w:b/>
                <w:bCs/>
                <w:noProof/>
                <w:color w:val="000000"/>
                <w:kern w:val="24"/>
                <w:sz w:val="20"/>
                <w:szCs w:val="20"/>
                <w:lang w:val="en-ID"/>
              </w:rPr>
              <w:t>No</w:t>
            </w:r>
          </w:p>
        </w:tc>
        <w:tc>
          <w:tcPr>
            <w:tcW w:w="2367" w:type="dxa"/>
            <w:vMerge w:val="restart"/>
            <w:tcMar>
              <w:top w:w="15" w:type="dxa"/>
              <w:left w:w="15" w:type="dxa"/>
              <w:bottom w:w="0" w:type="dxa"/>
              <w:right w:w="15" w:type="dxa"/>
            </w:tcMar>
            <w:hideMark/>
          </w:tcPr>
          <w:p w14:paraId="0B449C64" w14:textId="77777777" w:rsidR="00D356FF" w:rsidRPr="00876A22" w:rsidRDefault="00D356FF" w:rsidP="00A03721">
            <w:pPr>
              <w:spacing w:before="10"/>
              <w:rPr>
                <w:rFonts w:ascii="Arial" w:hAnsi="Arial" w:cs="Arial"/>
                <w:noProof/>
                <w:color w:val="000000"/>
                <w:sz w:val="20"/>
                <w:szCs w:val="20"/>
                <w:lang w:val="en-ID"/>
              </w:rPr>
            </w:pPr>
            <w:r w:rsidRPr="00876A22">
              <w:rPr>
                <w:rFonts w:ascii="Arial" w:hAnsi="Arial" w:cs="Arial"/>
                <w:b/>
                <w:bCs/>
                <w:noProof/>
                <w:color w:val="000000"/>
                <w:kern w:val="24"/>
                <w:sz w:val="20"/>
                <w:szCs w:val="20"/>
                <w:lang w:val="en-ID"/>
              </w:rPr>
              <w:t> </w:t>
            </w:r>
          </w:p>
          <w:p w14:paraId="623069D0" w14:textId="77777777" w:rsidR="00D356FF" w:rsidRPr="00876A22" w:rsidRDefault="00D356FF" w:rsidP="00A03721">
            <w:pPr>
              <w:spacing w:before="1"/>
              <w:ind w:left="590"/>
              <w:rPr>
                <w:rFonts w:ascii="Arial" w:hAnsi="Arial" w:cs="Arial"/>
                <w:noProof/>
                <w:color w:val="000000"/>
                <w:sz w:val="20"/>
                <w:szCs w:val="20"/>
                <w:lang w:val="en-ID"/>
              </w:rPr>
            </w:pPr>
            <w:r w:rsidRPr="00876A22">
              <w:rPr>
                <w:rFonts w:ascii="Arial" w:hAnsi="Arial" w:cs="Arial"/>
                <w:b/>
                <w:bCs/>
                <w:noProof/>
                <w:color w:val="000000"/>
                <w:kern w:val="24"/>
                <w:sz w:val="20"/>
                <w:szCs w:val="20"/>
                <w:lang w:val="en-ID"/>
              </w:rPr>
              <w:t>Unit</w:t>
            </w:r>
            <w:r w:rsidRPr="00876A22">
              <w:rPr>
                <w:rFonts w:ascii="Arial" w:hAnsi="Arial" w:cs="Arial"/>
                <w:b/>
                <w:bCs/>
                <w:noProof/>
                <w:color w:val="000000"/>
                <w:spacing w:val="-3"/>
                <w:kern w:val="24"/>
                <w:sz w:val="20"/>
                <w:szCs w:val="20"/>
                <w:lang w:val="en-ID"/>
              </w:rPr>
              <w:t xml:space="preserve"> </w:t>
            </w:r>
            <w:r w:rsidRPr="00876A22">
              <w:rPr>
                <w:rFonts w:ascii="Arial" w:hAnsi="Arial" w:cs="Arial"/>
                <w:b/>
                <w:bCs/>
                <w:noProof/>
                <w:color w:val="000000"/>
                <w:kern w:val="24"/>
                <w:sz w:val="20"/>
                <w:szCs w:val="20"/>
                <w:lang w:val="en-ID"/>
              </w:rPr>
              <w:t>Kerja</w:t>
            </w:r>
          </w:p>
        </w:tc>
        <w:tc>
          <w:tcPr>
            <w:tcW w:w="2791" w:type="dxa"/>
            <w:gridSpan w:val="2"/>
            <w:tcMar>
              <w:top w:w="15" w:type="dxa"/>
              <w:left w:w="15" w:type="dxa"/>
              <w:bottom w:w="0" w:type="dxa"/>
              <w:right w:w="15" w:type="dxa"/>
            </w:tcMar>
            <w:hideMark/>
          </w:tcPr>
          <w:p w14:paraId="76584752" w14:textId="77777777" w:rsidR="00D356FF" w:rsidRPr="00876A22" w:rsidRDefault="00D356FF" w:rsidP="00A03721">
            <w:pPr>
              <w:spacing w:before="125"/>
              <w:ind w:left="677"/>
              <w:rPr>
                <w:rFonts w:ascii="Arial" w:hAnsi="Arial" w:cs="Arial"/>
                <w:noProof/>
                <w:color w:val="000000"/>
                <w:sz w:val="20"/>
                <w:szCs w:val="20"/>
                <w:lang w:val="en-ID"/>
              </w:rPr>
            </w:pPr>
            <w:r w:rsidRPr="00876A22">
              <w:rPr>
                <w:rFonts w:ascii="Arial" w:hAnsi="Arial" w:cs="Arial"/>
                <w:b/>
                <w:bCs/>
                <w:noProof/>
                <w:color w:val="000000"/>
                <w:kern w:val="24"/>
                <w:sz w:val="20"/>
                <w:szCs w:val="20"/>
                <w:lang w:val="en-ID"/>
              </w:rPr>
              <w:t>Jumlah</w:t>
            </w:r>
            <w:r w:rsidRPr="00876A22">
              <w:rPr>
                <w:rFonts w:ascii="Arial" w:hAnsi="Arial" w:cs="Arial"/>
                <w:b/>
                <w:bCs/>
                <w:noProof/>
                <w:color w:val="000000"/>
                <w:spacing w:val="-5"/>
                <w:kern w:val="24"/>
                <w:sz w:val="20"/>
                <w:szCs w:val="20"/>
                <w:lang w:val="en-ID"/>
              </w:rPr>
              <w:t xml:space="preserve"> </w:t>
            </w:r>
            <w:r w:rsidRPr="00876A22">
              <w:rPr>
                <w:rFonts w:ascii="Arial" w:hAnsi="Arial" w:cs="Arial"/>
                <w:b/>
                <w:bCs/>
                <w:noProof/>
                <w:color w:val="000000"/>
                <w:kern w:val="24"/>
                <w:sz w:val="20"/>
                <w:szCs w:val="20"/>
                <w:lang w:val="en-ID"/>
              </w:rPr>
              <w:t>(Orang)</w:t>
            </w:r>
          </w:p>
        </w:tc>
        <w:tc>
          <w:tcPr>
            <w:tcW w:w="1404" w:type="dxa"/>
            <w:vMerge w:val="restart"/>
            <w:tcMar>
              <w:top w:w="15" w:type="dxa"/>
              <w:left w:w="15" w:type="dxa"/>
              <w:bottom w:w="0" w:type="dxa"/>
              <w:right w:w="15" w:type="dxa"/>
            </w:tcMar>
            <w:hideMark/>
          </w:tcPr>
          <w:p w14:paraId="33B5112C" w14:textId="77777777" w:rsidR="00D356FF" w:rsidRPr="00876A22" w:rsidRDefault="00D356FF" w:rsidP="00A03721">
            <w:pPr>
              <w:spacing w:before="10"/>
              <w:rPr>
                <w:rFonts w:ascii="Arial" w:hAnsi="Arial" w:cs="Arial"/>
                <w:noProof/>
                <w:color w:val="000000"/>
                <w:sz w:val="20"/>
                <w:szCs w:val="20"/>
                <w:lang w:val="en-ID"/>
              </w:rPr>
            </w:pPr>
            <w:r w:rsidRPr="00876A22">
              <w:rPr>
                <w:rFonts w:ascii="Arial" w:hAnsi="Arial" w:cs="Arial"/>
                <w:b/>
                <w:bCs/>
                <w:noProof/>
                <w:color w:val="000000"/>
                <w:kern w:val="24"/>
                <w:sz w:val="20"/>
                <w:szCs w:val="20"/>
                <w:lang w:val="en-ID"/>
              </w:rPr>
              <w:t> </w:t>
            </w:r>
          </w:p>
          <w:p w14:paraId="44608C8A" w14:textId="77777777" w:rsidR="00D356FF" w:rsidRPr="00876A22" w:rsidRDefault="00D356FF" w:rsidP="00A03721">
            <w:pPr>
              <w:spacing w:before="1"/>
              <w:ind w:left="331"/>
              <w:rPr>
                <w:rFonts w:ascii="Arial" w:hAnsi="Arial" w:cs="Arial"/>
                <w:noProof/>
                <w:color w:val="000000"/>
                <w:sz w:val="20"/>
                <w:szCs w:val="20"/>
                <w:lang w:val="en-ID"/>
              </w:rPr>
            </w:pPr>
            <w:r w:rsidRPr="00876A22">
              <w:rPr>
                <w:rFonts w:ascii="Arial" w:hAnsi="Arial" w:cs="Arial"/>
                <w:b/>
                <w:bCs/>
                <w:noProof/>
                <w:color w:val="000000"/>
                <w:kern w:val="24"/>
                <w:sz w:val="20"/>
                <w:szCs w:val="20"/>
                <w:lang w:val="en-ID"/>
              </w:rPr>
              <w:t>JUMLAH</w:t>
            </w:r>
          </w:p>
        </w:tc>
        <w:tc>
          <w:tcPr>
            <w:tcW w:w="1767" w:type="dxa"/>
            <w:tcMar>
              <w:top w:w="15" w:type="dxa"/>
              <w:left w:w="15" w:type="dxa"/>
              <w:bottom w:w="0" w:type="dxa"/>
              <w:right w:w="15" w:type="dxa"/>
            </w:tcMar>
            <w:hideMark/>
          </w:tcPr>
          <w:p w14:paraId="46FC75E1" w14:textId="77777777" w:rsidR="00D356FF" w:rsidRPr="00876A22" w:rsidRDefault="00D356FF" w:rsidP="00A03721">
            <w:pPr>
              <w:spacing w:before="125"/>
              <w:ind w:left="288" w:right="274"/>
              <w:jc w:val="center"/>
              <w:rPr>
                <w:rFonts w:ascii="Arial" w:hAnsi="Arial" w:cs="Arial"/>
                <w:noProof/>
                <w:color w:val="000000"/>
                <w:sz w:val="20"/>
                <w:szCs w:val="20"/>
                <w:lang w:val="en-ID"/>
              </w:rPr>
            </w:pPr>
            <w:r w:rsidRPr="00876A22">
              <w:rPr>
                <w:rFonts w:ascii="Arial" w:hAnsi="Arial" w:cs="Arial"/>
                <w:b/>
                <w:bCs/>
                <w:noProof/>
                <w:color w:val="000000"/>
                <w:kern w:val="24"/>
                <w:sz w:val="20"/>
                <w:szCs w:val="20"/>
                <w:lang w:val="en-ID"/>
              </w:rPr>
              <w:t>Persentase</w:t>
            </w:r>
          </w:p>
        </w:tc>
      </w:tr>
      <w:tr w:rsidR="00D356FF" w:rsidRPr="0002072E" w14:paraId="2E6B45C8" w14:textId="77777777" w:rsidTr="00D356FF">
        <w:trPr>
          <w:trHeight w:val="392"/>
        </w:trPr>
        <w:tc>
          <w:tcPr>
            <w:tcW w:w="877" w:type="dxa"/>
            <w:vMerge/>
            <w:vAlign w:val="center"/>
            <w:hideMark/>
          </w:tcPr>
          <w:p w14:paraId="4F51BC3F" w14:textId="77777777" w:rsidR="00D356FF" w:rsidRPr="00876A22" w:rsidRDefault="00D356FF" w:rsidP="00A03721">
            <w:pPr>
              <w:jc w:val="center"/>
              <w:rPr>
                <w:rFonts w:ascii="Arial" w:hAnsi="Arial" w:cs="Arial"/>
                <w:noProof/>
                <w:color w:val="000000"/>
                <w:sz w:val="20"/>
                <w:szCs w:val="20"/>
                <w:lang w:val="en-ID"/>
              </w:rPr>
            </w:pPr>
          </w:p>
        </w:tc>
        <w:tc>
          <w:tcPr>
            <w:tcW w:w="2367" w:type="dxa"/>
            <w:vMerge/>
            <w:vAlign w:val="center"/>
            <w:hideMark/>
          </w:tcPr>
          <w:p w14:paraId="0DAF97EE" w14:textId="77777777" w:rsidR="00D356FF" w:rsidRPr="00876A22" w:rsidRDefault="00D356FF" w:rsidP="00A03721">
            <w:pPr>
              <w:rPr>
                <w:rFonts w:ascii="Arial" w:hAnsi="Arial" w:cs="Arial"/>
                <w:noProof/>
                <w:color w:val="000000"/>
                <w:sz w:val="20"/>
                <w:szCs w:val="20"/>
                <w:lang w:val="en-ID"/>
              </w:rPr>
            </w:pPr>
          </w:p>
        </w:tc>
        <w:tc>
          <w:tcPr>
            <w:tcW w:w="1465" w:type="dxa"/>
            <w:tcMar>
              <w:top w:w="15" w:type="dxa"/>
              <w:left w:w="15" w:type="dxa"/>
              <w:bottom w:w="0" w:type="dxa"/>
              <w:right w:w="15" w:type="dxa"/>
            </w:tcMar>
            <w:hideMark/>
          </w:tcPr>
          <w:p w14:paraId="24642D2D" w14:textId="77777777" w:rsidR="00D356FF" w:rsidRPr="00876A22" w:rsidRDefault="00D356FF" w:rsidP="00A03721">
            <w:pPr>
              <w:spacing w:before="63"/>
              <w:ind w:right="648"/>
              <w:jc w:val="right"/>
              <w:rPr>
                <w:rFonts w:ascii="Arial" w:hAnsi="Arial" w:cs="Arial"/>
                <w:noProof/>
                <w:color w:val="000000"/>
                <w:sz w:val="20"/>
                <w:szCs w:val="20"/>
                <w:lang w:val="en-ID"/>
              </w:rPr>
            </w:pPr>
            <w:r w:rsidRPr="00876A22">
              <w:rPr>
                <w:rFonts w:ascii="Arial" w:hAnsi="Arial" w:cs="Arial"/>
                <w:noProof/>
                <w:color w:val="000000"/>
                <w:kern w:val="24"/>
                <w:sz w:val="20"/>
                <w:szCs w:val="20"/>
                <w:lang w:val="en-ID"/>
              </w:rPr>
              <w:t>L</w:t>
            </w:r>
          </w:p>
        </w:tc>
        <w:tc>
          <w:tcPr>
            <w:tcW w:w="1326" w:type="dxa"/>
            <w:tcMar>
              <w:top w:w="15" w:type="dxa"/>
              <w:left w:w="15" w:type="dxa"/>
              <w:bottom w:w="0" w:type="dxa"/>
              <w:right w:w="15" w:type="dxa"/>
            </w:tcMar>
            <w:hideMark/>
          </w:tcPr>
          <w:p w14:paraId="3225D52A" w14:textId="77777777" w:rsidR="00D356FF" w:rsidRPr="00876A22" w:rsidRDefault="00D356FF" w:rsidP="00A03721">
            <w:pPr>
              <w:spacing w:before="63"/>
              <w:ind w:right="691"/>
              <w:jc w:val="right"/>
              <w:rPr>
                <w:rFonts w:ascii="Arial" w:hAnsi="Arial" w:cs="Arial"/>
                <w:noProof/>
                <w:color w:val="000000"/>
                <w:sz w:val="20"/>
                <w:szCs w:val="20"/>
                <w:lang w:val="en-ID"/>
              </w:rPr>
            </w:pPr>
            <w:r w:rsidRPr="00876A22">
              <w:rPr>
                <w:rFonts w:ascii="Arial" w:hAnsi="Arial" w:cs="Arial"/>
                <w:noProof/>
                <w:color w:val="000000"/>
                <w:kern w:val="24"/>
                <w:sz w:val="20"/>
                <w:szCs w:val="20"/>
                <w:lang w:val="en-ID"/>
              </w:rPr>
              <w:t>P</w:t>
            </w:r>
          </w:p>
        </w:tc>
        <w:tc>
          <w:tcPr>
            <w:tcW w:w="1404" w:type="dxa"/>
            <w:vMerge/>
            <w:vAlign w:val="center"/>
            <w:hideMark/>
          </w:tcPr>
          <w:p w14:paraId="706F8079" w14:textId="77777777" w:rsidR="00D356FF" w:rsidRPr="00876A22" w:rsidRDefault="00D356FF" w:rsidP="00A03721">
            <w:pPr>
              <w:rPr>
                <w:rFonts w:ascii="Arial" w:hAnsi="Arial" w:cs="Arial"/>
                <w:noProof/>
                <w:color w:val="000000"/>
                <w:sz w:val="20"/>
                <w:szCs w:val="20"/>
                <w:lang w:val="en-ID"/>
              </w:rPr>
            </w:pPr>
          </w:p>
        </w:tc>
        <w:tc>
          <w:tcPr>
            <w:tcW w:w="1767" w:type="dxa"/>
            <w:tcMar>
              <w:top w:w="15" w:type="dxa"/>
              <w:left w:w="15" w:type="dxa"/>
              <w:bottom w:w="0" w:type="dxa"/>
              <w:right w:w="15" w:type="dxa"/>
            </w:tcMar>
            <w:hideMark/>
          </w:tcPr>
          <w:p w14:paraId="00A0A875" w14:textId="77777777" w:rsidR="00D356FF" w:rsidRPr="00876A22" w:rsidRDefault="00D356FF" w:rsidP="00A03721">
            <w:pPr>
              <w:spacing w:before="63"/>
              <w:ind w:left="274" w:right="274"/>
              <w:jc w:val="center"/>
              <w:rPr>
                <w:rFonts w:ascii="Arial" w:hAnsi="Arial" w:cs="Arial"/>
                <w:noProof/>
                <w:color w:val="000000"/>
                <w:sz w:val="20"/>
                <w:szCs w:val="20"/>
                <w:lang w:val="en-ID"/>
              </w:rPr>
            </w:pPr>
            <w:r w:rsidRPr="00876A22">
              <w:rPr>
                <w:rFonts w:ascii="Arial" w:hAnsi="Arial" w:cs="Arial"/>
                <w:b/>
                <w:bCs/>
                <w:noProof/>
                <w:color w:val="000000"/>
                <w:kern w:val="24"/>
                <w:sz w:val="20"/>
                <w:szCs w:val="20"/>
                <w:lang w:val="en-ID"/>
              </w:rPr>
              <w:t>(%)</w:t>
            </w:r>
          </w:p>
        </w:tc>
      </w:tr>
      <w:tr w:rsidR="00D356FF" w:rsidRPr="0002072E" w14:paraId="6956B5B6" w14:textId="77777777" w:rsidTr="00D356FF">
        <w:trPr>
          <w:trHeight w:val="302"/>
        </w:trPr>
        <w:tc>
          <w:tcPr>
            <w:tcW w:w="877" w:type="dxa"/>
            <w:tcMar>
              <w:top w:w="15" w:type="dxa"/>
              <w:left w:w="15" w:type="dxa"/>
              <w:bottom w:w="0" w:type="dxa"/>
              <w:right w:w="15" w:type="dxa"/>
            </w:tcMar>
            <w:hideMark/>
          </w:tcPr>
          <w:p w14:paraId="6460C2C0" w14:textId="77777777" w:rsidR="00D356FF" w:rsidRPr="00876A22" w:rsidRDefault="00D356FF" w:rsidP="00A03721">
            <w:pPr>
              <w:spacing w:before="11"/>
              <w:ind w:left="245"/>
              <w:jc w:val="center"/>
              <w:rPr>
                <w:rFonts w:ascii="Arial" w:hAnsi="Arial" w:cs="Arial"/>
                <w:noProof/>
                <w:color w:val="000000"/>
                <w:sz w:val="20"/>
                <w:szCs w:val="20"/>
                <w:lang w:val="en-ID"/>
              </w:rPr>
            </w:pPr>
            <w:r w:rsidRPr="00876A22">
              <w:rPr>
                <w:rFonts w:ascii="Arial" w:hAnsi="Arial" w:cs="Arial"/>
                <w:noProof/>
                <w:color w:val="000000"/>
                <w:kern w:val="24"/>
                <w:sz w:val="20"/>
                <w:szCs w:val="20"/>
                <w:lang w:val="en-ID"/>
              </w:rPr>
              <w:t>1</w:t>
            </w:r>
          </w:p>
        </w:tc>
        <w:tc>
          <w:tcPr>
            <w:tcW w:w="2367" w:type="dxa"/>
            <w:tcMar>
              <w:top w:w="15" w:type="dxa"/>
              <w:left w:w="15" w:type="dxa"/>
              <w:bottom w:w="0" w:type="dxa"/>
              <w:right w:w="15" w:type="dxa"/>
            </w:tcMar>
            <w:hideMark/>
          </w:tcPr>
          <w:p w14:paraId="6F1C34D3" w14:textId="77777777" w:rsidR="00D356FF" w:rsidRPr="00876A22" w:rsidRDefault="00D356FF" w:rsidP="00A03721">
            <w:pPr>
              <w:spacing w:before="11"/>
              <w:ind w:left="101"/>
              <w:rPr>
                <w:rFonts w:ascii="Arial" w:hAnsi="Arial" w:cs="Arial"/>
                <w:noProof/>
                <w:sz w:val="20"/>
                <w:szCs w:val="20"/>
                <w:lang w:val="en-ID"/>
              </w:rPr>
            </w:pPr>
            <w:r w:rsidRPr="00876A22">
              <w:rPr>
                <w:rFonts w:ascii="Arial" w:hAnsi="Arial" w:cs="Arial"/>
                <w:noProof/>
                <w:kern w:val="24"/>
                <w:sz w:val="20"/>
                <w:szCs w:val="20"/>
                <w:lang w:val="en-ID"/>
              </w:rPr>
              <w:t>Sekretariat</w:t>
            </w:r>
          </w:p>
        </w:tc>
        <w:tc>
          <w:tcPr>
            <w:tcW w:w="1465" w:type="dxa"/>
            <w:tcMar>
              <w:top w:w="15" w:type="dxa"/>
              <w:left w:w="15" w:type="dxa"/>
              <w:bottom w:w="0" w:type="dxa"/>
              <w:right w:w="15" w:type="dxa"/>
            </w:tcMar>
            <w:hideMark/>
          </w:tcPr>
          <w:p w14:paraId="2823688E" w14:textId="77777777" w:rsidR="00D356FF" w:rsidRPr="00876A22" w:rsidRDefault="00D356FF" w:rsidP="00A03721">
            <w:pPr>
              <w:spacing w:before="11"/>
              <w:ind w:right="605"/>
              <w:jc w:val="right"/>
              <w:rPr>
                <w:rFonts w:ascii="Arial" w:hAnsi="Arial" w:cs="Arial"/>
                <w:noProof/>
                <w:sz w:val="20"/>
                <w:szCs w:val="20"/>
                <w:lang w:val="en-ID"/>
              </w:rPr>
            </w:pPr>
            <w:r w:rsidRPr="00876A22">
              <w:rPr>
                <w:rFonts w:ascii="Arial" w:hAnsi="Arial" w:cs="Arial"/>
                <w:noProof/>
                <w:kern w:val="24"/>
                <w:sz w:val="20"/>
                <w:szCs w:val="20"/>
                <w:lang w:val="en-ID"/>
              </w:rPr>
              <w:t>-</w:t>
            </w:r>
          </w:p>
        </w:tc>
        <w:tc>
          <w:tcPr>
            <w:tcW w:w="1326" w:type="dxa"/>
            <w:tcMar>
              <w:top w:w="15" w:type="dxa"/>
              <w:left w:w="15" w:type="dxa"/>
              <w:bottom w:w="0" w:type="dxa"/>
              <w:right w:w="15" w:type="dxa"/>
            </w:tcMar>
            <w:hideMark/>
          </w:tcPr>
          <w:p w14:paraId="716EEA9F" w14:textId="77777777" w:rsidR="00D356FF" w:rsidRPr="00876A22" w:rsidRDefault="00D356FF" w:rsidP="00A03721">
            <w:pPr>
              <w:spacing w:before="11"/>
              <w:ind w:right="648"/>
              <w:jc w:val="right"/>
              <w:rPr>
                <w:rFonts w:ascii="Arial" w:hAnsi="Arial" w:cs="Arial"/>
                <w:noProof/>
                <w:sz w:val="20"/>
                <w:szCs w:val="20"/>
                <w:lang w:val="en-ID"/>
              </w:rPr>
            </w:pPr>
            <w:r w:rsidRPr="00876A22">
              <w:rPr>
                <w:rFonts w:ascii="Arial" w:hAnsi="Arial" w:cs="Arial"/>
                <w:noProof/>
                <w:kern w:val="24"/>
                <w:sz w:val="20"/>
                <w:szCs w:val="20"/>
                <w:lang w:val="en-ID"/>
              </w:rPr>
              <w:t>-</w:t>
            </w:r>
          </w:p>
        </w:tc>
        <w:tc>
          <w:tcPr>
            <w:tcW w:w="1404" w:type="dxa"/>
            <w:tcMar>
              <w:top w:w="15" w:type="dxa"/>
              <w:left w:w="15" w:type="dxa"/>
              <w:bottom w:w="0" w:type="dxa"/>
              <w:right w:w="15" w:type="dxa"/>
            </w:tcMar>
            <w:hideMark/>
          </w:tcPr>
          <w:p w14:paraId="472BCA33" w14:textId="77777777" w:rsidR="00D356FF" w:rsidRPr="00876A22" w:rsidRDefault="00D356FF" w:rsidP="00A03721">
            <w:pPr>
              <w:spacing w:before="11"/>
              <w:ind w:left="274" w:right="274"/>
              <w:jc w:val="center"/>
              <w:rPr>
                <w:rFonts w:ascii="Arial" w:hAnsi="Arial" w:cs="Arial"/>
                <w:noProof/>
                <w:sz w:val="20"/>
                <w:szCs w:val="20"/>
                <w:lang w:val="en-ID"/>
              </w:rPr>
            </w:pPr>
            <w:r w:rsidRPr="00876A22">
              <w:rPr>
                <w:rFonts w:ascii="Arial" w:hAnsi="Arial" w:cs="Arial"/>
                <w:noProof/>
                <w:kern w:val="24"/>
                <w:sz w:val="20"/>
                <w:szCs w:val="20"/>
                <w:lang w:val="en-ID"/>
              </w:rPr>
              <w:t>-</w:t>
            </w:r>
          </w:p>
        </w:tc>
        <w:tc>
          <w:tcPr>
            <w:tcW w:w="1767" w:type="dxa"/>
            <w:tcMar>
              <w:top w:w="15" w:type="dxa"/>
              <w:left w:w="15" w:type="dxa"/>
              <w:bottom w:w="0" w:type="dxa"/>
              <w:right w:w="15" w:type="dxa"/>
            </w:tcMar>
            <w:hideMark/>
          </w:tcPr>
          <w:p w14:paraId="75F8EADA" w14:textId="77777777" w:rsidR="00D356FF" w:rsidRPr="00876A22" w:rsidRDefault="00D356FF" w:rsidP="00A03721">
            <w:pPr>
              <w:spacing w:before="11"/>
              <w:ind w:left="288" w:right="274"/>
              <w:jc w:val="center"/>
              <w:rPr>
                <w:rFonts w:ascii="Arial" w:hAnsi="Arial" w:cs="Arial"/>
                <w:noProof/>
                <w:sz w:val="20"/>
                <w:szCs w:val="20"/>
                <w:lang w:val="en-ID"/>
              </w:rPr>
            </w:pPr>
            <w:r w:rsidRPr="00876A22">
              <w:rPr>
                <w:rFonts w:ascii="Arial" w:hAnsi="Arial" w:cs="Arial"/>
                <w:noProof/>
                <w:kern w:val="24"/>
                <w:sz w:val="20"/>
                <w:szCs w:val="20"/>
                <w:lang w:val="en-ID"/>
              </w:rPr>
              <w:t>-</w:t>
            </w:r>
          </w:p>
        </w:tc>
      </w:tr>
      <w:tr w:rsidR="00D356FF" w:rsidRPr="0002072E" w14:paraId="48845B8C" w14:textId="77777777" w:rsidTr="00D356FF">
        <w:trPr>
          <w:trHeight w:val="608"/>
        </w:trPr>
        <w:tc>
          <w:tcPr>
            <w:tcW w:w="877" w:type="dxa"/>
            <w:tcMar>
              <w:top w:w="15" w:type="dxa"/>
              <w:left w:w="15" w:type="dxa"/>
              <w:bottom w:w="0" w:type="dxa"/>
              <w:right w:w="15" w:type="dxa"/>
            </w:tcMar>
            <w:hideMark/>
          </w:tcPr>
          <w:p w14:paraId="3E860586" w14:textId="77777777" w:rsidR="00D356FF" w:rsidRPr="00876A22" w:rsidRDefault="00D356FF" w:rsidP="00A03721">
            <w:pPr>
              <w:spacing w:before="171"/>
              <w:ind w:left="245"/>
              <w:jc w:val="center"/>
              <w:rPr>
                <w:rFonts w:ascii="Arial" w:hAnsi="Arial" w:cs="Arial"/>
                <w:noProof/>
                <w:color w:val="000000"/>
                <w:sz w:val="20"/>
                <w:szCs w:val="20"/>
                <w:lang w:val="en-ID"/>
              </w:rPr>
            </w:pPr>
            <w:r w:rsidRPr="00876A22">
              <w:rPr>
                <w:rFonts w:ascii="Arial" w:hAnsi="Arial" w:cs="Arial"/>
                <w:noProof/>
                <w:color w:val="000000"/>
                <w:kern w:val="24"/>
                <w:sz w:val="20"/>
                <w:szCs w:val="20"/>
                <w:lang w:val="en-ID"/>
              </w:rPr>
              <w:t>2</w:t>
            </w:r>
          </w:p>
        </w:tc>
        <w:tc>
          <w:tcPr>
            <w:tcW w:w="2367" w:type="dxa"/>
            <w:tcMar>
              <w:top w:w="15" w:type="dxa"/>
              <w:left w:w="15" w:type="dxa"/>
              <w:bottom w:w="0" w:type="dxa"/>
              <w:right w:w="15" w:type="dxa"/>
            </w:tcMar>
            <w:hideMark/>
          </w:tcPr>
          <w:p w14:paraId="368EA991" w14:textId="77777777" w:rsidR="00D356FF" w:rsidRPr="00876A22" w:rsidRDefault="00D356FF" w:rsidP="00A03721">
            <w:pPr>
              <w:spacing w:before="35"/>
              <w:ind w:left="101" w:right="446"/>
              <w:rPr>
                <w:rFonts w:ascii="Arial" w:hAnsi="Arial" w:cs="Arial"/>
                <w:noProof/>
                <w:sz w:val="20"/>
                <w:szCs w:val="20"/>
                <w:lang w:val="en-ID"/>
              </w:rPr>
            </w:pPr>
            <w:r w:rsidRPr="00876A22">
              <w:rPr>
                <w:rFonts w:ascii="Arial" w:hAnsi="Arial" w:cs="Arial"/>
                <w:noProof/>
                <w:kern w:val="24"/>
                <w:sz w:val="20"/>
                <w:szCs w:val="20"/>
                <w:lang w:val="en-ID"/>
              </w:rPr>
              <w:t>Bidang Perikanan</w:t>
            </w:r>
            <w:r w:rsidRPr="00876A22">
              <w:rPr>
                <w:rFonts w:ascii="Arial" w:hAnsi="Arial" w:cs="Arial"/>
                <w:noProof/>
                <w:spacing w:val="-57"/>
                <w:kern w:val="24"/>
                <w:sz w:val="20"/>
                <w:szCs w:val="20"/>
                <w:lang w:val="en-ID"/>
              </w:rPr>
              <w:t xml:space="preserve"> </w:t>
            </w:r>
            <w:r w:rsidRPr="00876A22">
              <w:rPr>
                <w:rFonts w:ascii="Arial" w:hAnsi="Arial" w:cs="Arial"/>
                <w:noProof/>
                <w:kern w:val="24"/>
                <w:sz w:val="20"/>
                <w:szCs w:val="20"/>
                <w:lang w:val="en-ID"/>
              </w:rPr>
              <w:t>Budidaya</w:t>
            </w:r>
          </w:p>
        </w:tc>
        <w:tc>
          <w:tcPr>
            <w:tcW w:w="1465" w:type="dxa"/>
            <w:tcMar>
              <w:top w:w="15" w:type="dxa"/>
              <w:left w:w="15" w:type="dxa"/>
              <w:bottom w:w="0" w:type="dxa"/>
              <w:right w:w="15" w:type="dxa"/>
            </w:tcMar>
            <w:hideMark/>
          </w:tcPr>
          <w:p w14:paraId="1A0BE8E2" w14:textId="77777777" w:rsidR="00D356FF" w:rsidRPr="00876A22" w:rsidRDefault="00D356FF" w:rsidP="00A03721">
            <w:pPr>
              <w:spacing w:before="171"/>
              <w:ind w:right="662"/>
              <w:jc w:val="right"/>
              <w:rPr>
                <w:rFonts w:ascii="Arial" w:hAnsi="Arial" w:cs="Arial"/>
                <w:noProof/>
                <w:sz w:val="20"/>
                <w:szCs w:val="20"/>
                <w:lang w:val="en-ID"/>
              </w:rPr>
            </w:pPr>
            <w:r w:rsidRPr="00876A22">
              <w:rPr>
                <w:rFonts w:ascii="Arial" w:hAnsi="Arial" w:cs="Arial"/>
                <w:noProof/>
                <w:kern w:val="24"/>
                <w:sz w:val="20"/>
                <w:szCs w:val="20"/>
                <w:lang w:val="en-ID"/>
              </w:rPr>
              <w:t>-</w:t>
            </w:r>
          </w:p>
        </w:tc>
        <w:tc>
          <w:tcPr>
            <w:tcW w:w="1326" w:type="dxa"/>
            <w:tcMar>
              <w:top w:w="15" w:type="dxa"/>
              <w:left w:w="15" w:type="dxa"/>
              <w:bottom w:w="0" w:type="dxa"/>
              <w:right w:w="15" w:type="dxa"/>
            </w:tcMar>
            <w:hideMark/>
          </w:tcPr>
          <w:p w14:paraId="55F1EB56" w14:textId="77777777" w:rsidR="00D356FF" w:rsidRPr="00876A22" w:rsidRDefault="00D356FF" w:rsidP="00A03721">
            <w:pPr>
              <w:spacing w:before="171"/>
              <w:ind w:right="706"/>
              <w:jc w:val="right"/>
              <w:rPr>
                <w:rFonts w:ascii="Arial" w:hAnsi="Arial" w:cs="Arial"/>
                <w:noProof/>
                <w:sz w:val="20"/>
                <w:szCs w:val="20"/>
                <w:lang w:val="en-ID"/>
              </w:rPr>
            </w:pPr>
            <w:r w:rsidRPr="00876A22">
              <w:rPr>
                <w:rFonts w:ascii="Arial" w:hAnsi="Arial" w:cs="Arial"/>
                <w:noProof/>
                <w:kern w:val="24"/>
                <w:sz w:val="20"/>
                <w:szCs w:val="20"/>
                <w:lang w:val="en-ID"/>
              </w:rPr>
              <w:t>-</w:t>
            </w:r>
          </w:p>
        </w:tc>
        <w:tc>
          <w:tcPr>
            <w:tcW w:w="1404" w:type="dxa"/>
            <w:tcMar>
              <w:top w:w="15" w:type="dxa"/>
              <w:left w:w="15" w:type="dxa"/>
              <w:bottom w:w="0" w:type="dxa"/>
              <w:right w:w="15" w:type="dxa"/>
            </w:tcMar>
            <w:hideMark/>
          </w:tcPr>
          <w:p w14:paraId="3CDE15CA" w14:textId="77777777" w:rsidR="00D356FF" w:rsidRPr="00876A22" w:rsidRDefault="00D356FF" w:rsidP="00A03721">
            <w:pPr>
              <w:spacing w:before="171"/>
              <w:ind w:left="274" w:right="274"/>
              <w:jc w:val="center"/>
              <w:rPr>
                <w:rFonts w:ascii="Arial" w:hAnsi="Arial" w:cs="Arial"/>
                <w:noProof/>
                <w:sz w:val="20"/>
                <w:szCs w:val="20"/>
                <w:lang w:val="en-ID"/>
              </w:rPr>
            </w:pPr>
            <w:r w:rsidRPr="00876A22">
              <w:rPr>
                <w:rFonts w:ascii="Arial" w:hAnsi="Arial" w:cs="Arial"/>
                <w:noProof/>
                <w:kern w:val="24"/>
                <w:sz w:val="20"/>
                <w:szCs w:val="20"/>
                <w:lang w:val="en-ID"/>
              </w:rPr>
              <w:t>-</w:t>
            </w:r>
          </w:p>
        </w:tc>
        <w:tc>
          <w:tcPr>
            <w:tcW w:w="1767" w:type="dxa"/>
            <w:tcMar>
              <w:top w:w="15" w:type="dxa"/>
              <w:left w:w="15" w:type="dxa"/>
              <w:bottom w:w="0" w:type="dxa"/>
              <w:right w:w="15" w:type="dxa"/>
            </w:tcMar>
            <w:hideMark/>
          </w:tcPr>
          <w:p w14:paraId="2EF6AE2A" w14:textId="77777777" w:rsidR="00D356FF" w:rsidRPr="00876A22" w:rsidRDefault="00D356FF" w:rsidP="00A03721">
            <w:pPr>
              <w:spacing w:before="171"/>
              <w:ind w:left="288" w:right="274"/>
              <w:jc w:val="center"/>
              <w:rPr>
                <w:rFonts w:ascii="Arial" w:hAnsi="Arial" w:cs="Arial"/>
                <w:noProof/>
                <w:sz w:val="20"/>
                <w:szCs w:val="20"/>
                <w:lang w:val="en-ID"/>
              </w:rPr>
            </w:pPr>
            <w:r w:rsidRPr="00876A22">
              <w:rPr>
                <w:rFonts w:ascii="Arial" w:hAnsi="Arial" w:cs="Arial"/>
                <w:noProof/>
                <w:kern w:val="24"/>
                <w:sz w:val="20"/>
                <w:szCs w:val="20"/>
                <w:lang w:val="en-ID"/>
              </w:rPr>
              <w:t>-</w:t>
            </w:r>
          </w:p>
        </w:tc>
      </w:tr>
      <w:tr w:rsidR="00D356FF" w:rsidRPr="0002072E" w14:paraId="630CD4E2" w14:textId="77777777" w:rsidTr="00D356FF">
        <w:trPr>
          <w:trHeight w:val="608"/>
        </w:trPr>
        <w:tc>
          <w:tcPr>
            <w:tcW w:w="877" w:type="dxa"/>
            <w:tcMar>
              <w:top w:w="15" w:type="dxa"/>
              <w:left w:w="15" w:type="dxa"/>
              <w:bottom w:w="0" w:type="dxa"/>
              <w:right w:w="15" w:type="dxa"/>
            </w:tcMar>
            <w:hideMark/>
          </w:tcPr>
          <w:p w14:paraId="18B8DEFB" w14:textId="77777777" w:rsidR="00D356FF" w:rsidRPr="00876A22" w:rsidRDefault="00D356FF" w:rsidP="00A03721">
            <w:pPr>
              <w:spacing w:before="171"/>
              <w:ind w:left="245"/>
              <w:jc w:val="center"/>
              <w:rPr>
                <w:rFonts w:ascii="Arial" w:hAnsi="Arial" w:cs="Arial"/>
                <w:noProof/>
                <w:color w:val="000000"/>
                <w:sz w:val="20"/>
                <w:szCs w:val="20"/>
                <w:lang w:val="en-ID"/>
              </w:rPr>
            </w:pPr>
            <w:r w:rsidRPr="00876A22">
              <w:rPr>
                <w:rFonts w:ascii="Arial" w:hAnsi="Arial" w:cs="Arial"/>
                <w:noProof/>
                <w:color w:val="000000"/>
                <w:kern w:val="24"/>
                <w:sz w:val="20"/>
                <w:szCs w:val="20"/>
                <w:lang w:val="en-ID"/>
              </w:rPr>
              <w:t>3</w:t>
            </w:r>
          </w:p>
        </w:tc>
        <w:tc>
          <w:tcPr>
            <w:tcW w:w="2367" w:type="dxa"/>
            <w:tcMar>
              <w:top w:w="15" w:type="dxa"/>
              <w:left w:w="15" w:type="dxa"/>
              <w:bottom w:w="0" w:type="dxa"/>
              <w:right w:w="15" w:type="dxa"/>
            </w:tcMar>
            <w:hideMark/>
          </w:tcPr>
          <w:p w14:paraId="074F03DA" w14:textId="77777777" w:rsidR="00D356FF" w:rsidRPr="00876A22" w:rsidRDefault="00D356FF" w:rsidP="00A03721">
            <w:pPr>
              <w:spacing w:before="34"/>
              <w:ind w:left="101" w:right="446"/>
              <w:rPr>
                <w:rFonts w:ascii="Arial" w:hAnsi="Arial" w:cs="Arial"/>
                <w:noProof/>
                <w:sz w:val="20"/>
                <w:szCs w:val="20"/>
                <w:lang w:val="en-ID"/>
              </w:rPr>
            </w:pPr>
            <w:r w:rsidRPr="00876A22">
              <w:rPr>
                <w:rFonts w:ascii="Arial" w:hAnsi="Arial" w:cs="Arial"/>
                <w:noProof/>
                <w:kern w:val="24"/>
                <w:sz w:val="20"/>
                <w:szCs w:val="20"/>
                <w:lang w:val="en-ID"/>
              </w:rPr>
              <w:t>Bidang Perikanan</w:t>
            </w:r>
            <w:r w:rsidRPr="00876A22">
              <w:rPr>
                <w:rFonts w:ascii="Arial" w:hAnsi="Arial" w:cs="Arial"/>
                <w:noProof/>
                <w:spacing w:val="-57"/>
                <w:kern w:val="24"/>
                <w:sz w:val="20"/>
                <w:szCs w:val="20"/>
                <w:lang w:val="en-ID"/>
              </w:rPr>
              <w:t xml:space="preserve"> </w:t>
            </w:r>
            <w:r w:rsidRPr="00876A22">
              <w:rPr>
                <w:rFonts w:ascii="Arial" w:hAnsi="Arial" w:cs="Arial"/>
                <w:noProof/>
                <w:kern w:val="24"/>
                <w:sz w:val="20"/>
                <w:szCs w:val="20"/>
                <w:lang w:val="en-ID"/>
              </w:rPr>
              <w:t>Tangkap</w:t>
            </w:r>
          </w:p>
        </w:tc>
        <w:tc>
          <w:tcPr>
            <w:tcW w:w="1465" w:type="dxa"/>
            <w:tcMar>
              <w:top w:w="15" w:type="dxa"/>
              <w:left w:w="15" w:type="dxa"/>
              <w:bottom w:w="0" w:type="dxa"/>
              <w:right w:w="15" w:type="dxa"/>
            </w:tcMar>
            <w:hideMark/>
          </w:tcPr>
          <w:p w14:paraId="7D536C4D" w14:textId="77777777" w:rsidR="00D356FF" w:rsidRPr="00876A22" w:rsidRDefault="00D356FF" w:rsidP="00A03721">
            <w:pPr>
              <w:spacing w:before="171"/>
              <w:ind w:right="662"/>
              <w:jc w:val="right"/>
              <w:rPr>
                <w:rFonts w:ascii="Arial" w:hAnsi="Arial" w:cs="Arial"/>
                <w:noProof/>
                <w:sz w:val="20"/>
                <w:szCs w:val="20"/>
                <w:lang w:val="en-ID"/>
              </w:rPr>
            </w:pPr>
            <w:r w:rsidRPr="00876A22">
              <w:rPr>
                <w:rFonts w:ascii="Arial" w:hAnsi="Arial" w:cs="Arial"/>
                <w:noProof/>
                <w:kern w:val="24"/>
                <w:sz w:val="20"/>
                <w:szCs w:val="20"/>
                <w:lang w:val="en-ID"/>
              </w:rPr>
              <w:t>-</w:t>
            </w:r>
          </w:p>
        </w:tc>
        <w:tc>
          <w:tcPr>
            <w:tcW w:w="1326" w:type="dxa"/>
            <w:tcMar>
              <w:top w:w="15" w:type="dxa"/>
              <w:left w:w="15" w:type="dxa"/>
              <w:bottom w:w="0" w:type="dxa"/>
              <w:right w:w="15" w:type="dxa"/>
            </w:tcMar>
            <w:hideMark/>
          </w:tcPr>
          <w:p w14:paraId="046EC953" w14:textId="77777777" w:rsidR="00D356FF" w:rsidRPr="00876A22" w:rsidRDefault="00D356FF" w:rsidP="00A03721">
            <w:pPr>
              <w:spacing w:before="171"/>
              <w:ind w:right="706"/>
              <w:jc w:val="right"/>
              <w:rPr>
                <w:rFonts w:ascii="Arial" w:hAnsi="Arial" w:cs="Arial"/>
                <w:noProof/>
                <w:sz w:val="20"/>
                <w:szCs w:val="20"/>
                <w:lang w:val="en-ID"/>
              </w:rPr>
            </w:pPr>
            <w:r w:rsidRPr="00876A22">
              <w:rPr>
                <w:rFonts w:ascii="Arial" w:hAnsi="Arial" w:cs="Arial"/>
                <w:noProof/>
                <w:kern w:val="24"/>
                <w:sz w:val="20"/>
                <w:szCs w:val="20"/>
                <w:lang w:val="en-ID"/>
              </w:rPr>
              <w:t>-</w:t>
            </w:r>
          </w:p>
        </w:tc>
        <w:tc>
          <w:tcPr>
            <w:tcW w:w="1404" w:type="dxa"/>
            <w:tcMar>
              <w:top w:w="15" w:type="dxa"/>
              <w:left w:w="15" w:type="dxa"/>
              <w:bottom w:w="0" w:type="dxa"/>
              <w:right w:w="15" w:type="dxa"/>
            </w:tcMar>
            <w:hideMark/>
          </w:tcPr>
          <w:p w14:paraId="292E38AA" w14:textId="77777777" w:rsidR="00D356FF" w:rsidRPr="00876A22" w:rsidRDefault="00D356FF" w:rsidP="00A03721">
            <w:pPr>
              <w:spacing w:before="171"/>
              <w:ind w:left="274" w:right="274"/>
              <w:jc w:val="center"/>
              <w:rPr>
                <w:rFonts w:ascii="Arial" w:hAnsi="Arial" w:cs="Arial"/>
                <w:noProof/>
                <w:sz w:val="20"/>
                <w:szCs w:val="20"/>
                <w:lang w:val="en-ID"/>
              </w:rPr>
            </w:pPr>
            <w:r w:rsidRPr="00876A22">
              <w:rPr>
                <w:rFonts w:ascii="Arial" w:hAnsi="Arial" w:cs="Arial"/>
                <w:noProof/>
                <w:kern w:val="24"/>
                <w:sz w:val="20"/>
                <w:szCs w:val="20"/>
                <w:lang w:val="en-ID"/>
              </w:rPr>
              <w:t>-</w:t>
            </w:r>
          </w:p>
        </w:tc>
        <w:tc>
          <w:tcPr>
            <w:tcW w:w="1767" w:type="dxa"/>
            <w:tcMar>
              <w:top w:w="15" w:type="dxa"/>
              <w:left w:w="15" w:type="dxa"/>
              <w:bottom w:w="0" w:type="dxa"/>
              <w:right w:w="15" w:type="dxa"/>
            </w:tcMar>
            <w:hideMark/>
          </w:tcPr>
          <w:p w14:paraId="6D409E7B" w14:textId="77777777" w:rsidR="00D356FF" w:rsidRPr="00876A22" w:rsidRDefault="00D356FF" w:rsidP="00A03721">
            <w:pPr>
              <w:spacing w:before="171"/>
              <w:ind w:left="288" w:right="274"/>
              <w:jc w:val="center"/>
              <w:rPr>
                <w:rFonts w:ascii="Arial" w:hAnsi="Arial" w:cs="Arial"/>
                <w:noProof/>
                <w:sz w:val="20"/>
                <w:szCs w:val="20"/>
                <w:lang w:val="en-ID"/>
              </w:rPr>
            </w:pPr>
            <w:r w:rsidRPr="00876A22">
              <w:rPr>
                <w:rFonts w:ascii="Arial" w:hAnsi="Arial" w:cs="Arial"/>
                <w:noProof/>
                <w:kern w:val="24"/>
                <w:sz w:val="20"/>
                <w:szCs w:val="20"/>
                <w:lang w:val="en-ID"/>
              </w:rPr>
              <w:t>-</w:t>
            </w:r>
          </w:p>
        </w:tc>
      </w:tr>
      <w:tr w:rsidR="00D356FF" w:rsidRPr="0002072E" w14:paraId="44862B6C" w14:textId="77777777" w:rsidTr="00D356FF">
        <w:trPr>
          <w:trHeight w:val="306"/>
        </w:trPr>
        <w:tc>
          <w:tcPr>
            <w:tcW w:w="877" w:type="dxa"/>
            <w:tcMar>
              <w:top w:w="15" w:type="dxa"/>
              <w:left w:w="15" w:type="dxa"/>
              <w:bottom w:w="0" w:type="dxa"/>
              <w:right w:w="15" w:type="dxa"/>
            </w:tcMar>
            <w:hideMark/>
          </w:tcPr>
          <w:p w14:paraId="7E4FDA35" w14:textId="77777777" w:rsidR="00D356FF" w:rsidRPr="00876A22" w:rsidRDefault="00D356FF" w:rsidP="00A03721">
            <w:pPr>
              <w:spacing w:before="15"/>
              <w:ind w:left="245"/>
              <w:jc w:val="center"/>
              <w:rPr>
                <w:rFonts w:ascii="Arial" w:hAnsi="Arial" w:cs="Arial"/>
                <w:noProof/>
                <w:color w:val="000000"/>
                <w:sz w:val="20"/>
                <w:szCs w:val="20"/>
                <w:lang w:val="en-ID"/>
              </w:rPr>
            </w:pPr>
            <w:r w:rsidRPr="00876A22">
              <w:rPr>
                <w:rFonts w:ascii="Arial" w:hAnsi="Arial" w:cs="Arial"/>
                <w:noProof/>
                <w:color w:val="000000"/>
                <w:kern w:val="24"/>
                <w:sz w:val="20"/>
                <w:szCs w:val="20"/>
                <w:lang w:val="en-ID"/>
              </w:rPr>
              <w:t>4</w:t>
            </w:r>
          </w:p>
        </w:tc>
        <w:tc>
          <w:tcPr>
            <w:tcW w:w="2367" w:type="dxa"/>
            <w:tcMar>
              <w:top w:w="15" w:type="dxa"/>
              <w:left w:w="15" w:type="dxa"/>
              <w:bottom w:w="0" w:type="dxa"/>
              <w:right w:w="15" w:type="dxa"/>
            </w:tcMar>
            <w:hideMark/>
          </w:tcPr>
          <w:p w14:paraId="587329F9" w14:textId="77777777" w:rsidR="00D356FF" w:rsidRPr="00876A22" w:rsidRDefault="00D356FF" w:rsidP="00A03721">
            <w:pPr>
              <w:spacing w:before="15"/>
              <w:ind w:left="101"/>
              <w:rPr>
                <w:rFonts w:ascii="Arial" w:hAnsi="Arial" w:cs="Arial"/>
                <w:noProof/>
                <w:sz w:val="20"/>
                <w:szCs w:val="20"/>
                <w:lang w:val="en-ID"/>
              </w:rPr>
            </w:pPr>
            <w:r w:rsidRPr="00876A22">
              <w:rPr>
                <w:rFonts w:ascii="Arial" w:hAnsi="Arial" w:cs="Arial"/>
                <w:noProof/>
                <w:kern w:val="24"/>
                <w:sz w:val="20"/>
                <w:szCs w:val="20"/>
                <w:lang w:val="en-ID"/>
              </w:rPr>
              <w:t>Bidang</w:t>
            </w:r>
            <w:r w:rsidRPr="00876A22">
              <w:rPr>
                <w:rFonts w:ascii="Arial" w:hAnsi="Arial" w:cs="Arial"/>
                <w:noProof/>
                <w:spacing w:val="-5"/>
                <w:kern w:val="24"/>
                <w:sz w:val="20"/>
                <w:szCs w:val="20"/>
                <w:lang w:val="en-ID"/>
              </w:rPr>
              <w:t xml:space="preserve"> </w:t>
            </w:r>
            <w:r w:rsidRPr="00876A22">
              <w:rPr>
                <w:rFonts w:ascii="Arial" w:hAnsi="Arial" w:cs="Arial"/>
                <w:noProof/>
                <w:kern w:val="24"/>
                <w:sz w:val="20"/>
                <w:szCs w:val="20"/>
                <w:lang w:val="en-ID"/>
              </w:rPr>
              <w:t>P2HKP</w:t>
            </w:r>
          </w:p>
        </w:tc>
        <w:tc>
          <w:tcPr>
            <w:tcW w:w="1465" w:type="dxa"/>
            <w:tcMar>
              <w:top w:w="15" w:type="dxa"/>
              <w:left w:w="15" w:type="dxa"/>
              <w:bottom w:w="0" w:type="dxa"/>
              <w:right w:w="15" w:type="dxa"/>
            </w:tcMar>
            <w:hideMark/>
          </w:tcPr>
          <w:p w14:paraId="551E2613" w14:textId="77777777" w:rsidR="00D356FF" w:rsidRPr="00876A22" w:rsidRDefault="00D356FF" w:rsidP="00A03721">
            <w:pPr>
              <w:spacing w:before="15"/>
              <w:ind w:right="662"/>
              <w:jc w:val="right"/>
              <w:rPr>
                <w:rFonts w:ascii="Arial" w:hAnsi="Arial" w:cs="Arial"/>
                <w:noProof/>
                <w:sz w:val="20"/>
                <w:szCs w:val="20"/>
                <w:lang w:val="en-ID"/>
              </w:rPr>
            </w:pPr>
            <w:r w:rsidRPr="00876A22">
              <w:rPr>
                <w:rFonts w:ascii="Arial" w:hAnsi="Arial" w:cs="Arial"/>
                <w:noProof/>
                <w:kern w:val="24"/>
                <w:sz w:val="20"/>
                <w:szCs w:val="20"/>
                <w:lang w:val="en-ID"/>
              </w:rPr>
              <w:t>-</w:t>
            </w:r>
          </w:p>
        </w:tc>
        <w:tc>
          <w:tcPr>
            <w:tcW w:w="1326" w:type="dxa"/>
            <w:tcMar>
              <w:top w:w="15" w:type="dxa"/>
              <w:left w:w="15" w:type="dxa"/>
              <w:bottom w:w="0" w:type="dxa"/>
              <w:right w:w="15" w:type="dxa"/>
            </w:tcMar>
            <w:hideMark/>
          </w:tcPr>
          <w:p w14:paraId="00A780F8" w14:textId="77777777" w:rsidR="00D356FF" w:rsidRPr="00876A22" w:rsidRDefault="00D356FF" w:rsidP="00A03721">
            <w:pPr>
              <w:spacing w:before="15"/>
              <w:ind w:right="648"/>
              <w:jc w:val="right"/>
              <w:rPr>
                <w:rFonts w:ascii="Arial" w:hAnsi="Arial" w:cs="Arial"/>
                <w:noProof/>
                <w:sz w:val="20"/>
                <w:szCs w:val="20"/>
                <w:lang w:val="en-ID"/>
              </w:rPr>
            </w:pPr>
            <w:r w:rsidRPr="00876A22">
              <w:rPr>
                <w:rFonts w:ascii="Arial" w:hAnsi="Arial" w:cs="Arial"/>
                <w:noProof/>
                <w:kern w:val="24"/>
                <w:sz w:val="20"/>
                <w:szCs w:val="20"/>
                <w:lang w:val="en-ID"/>
              </w:rPr>
              <w:t>-</w:t>
            </w:r>
          </w:p>
        </w:tc>
        <w:tc>
          <w:tcPr>
            <w:tcW w:w="1404" w:type="dxa"/>
            <w:tcMar>
              <w:top w:w="15" w:type="dxa"/>
              <w:left w:w="15" w:type="dxa"/>
              <w:bottom w:w="0" w:type="dxa"/>
              <w:right w:w="15" w:type="dxa"/>
            </w:tcMar>
            <w:hideMark/>
          </w:tcPr>
          <w:p w14:paraId="350B6A4F" w14:textId="77777777" w:rsidR="00D356FF" w:rsidRPr="00876A22" w:rsidRDefault="00D356FF" w:rsidP="00A03721">
            <w:pPr>
              <w:spacing w:before="15"/>
              <w:ind w:left="274" w:right="274"/>
              <w:jc w:val="center"/>
              <w:rPr>
                <w:rFonts w:ascii="Arial" w:hAnsi="Arial" w:cs="Arial"/>
                <w:noProof/>
                <w:sz w:val="20"/>
                <w:szCs w:val="20"/>
                <w:lang w:val="en-ID"/>
              </w:rPr>
            </w:pPr>
            <w:r w:rsidRPr="00876A22">
              <w:rPr>
                <w:rFonts w:ascii="Arial" w:hAnsi="Arial" w:cs="Arial"/>
                <w:noProof/>
                <w:kern w:val="24"/>
                <w:sz w:val="20"/>
                <w:szCs w:val="20"/>
                <w:lang w:val="en-ID"/>
              </w:rPr>
              <w:t>-</w:t>
            </w:r>
          </w:p>
        </w:tc>
        <w:tc>
          <w:tcPr>
            <w:tcW w:w="1767" w:type="dxa"/>
            <w:tcMar>
              <w:top w:w="15" w:type="dxa"/>
              <w:left w:w="15" w:type="dxa"/>
              <w:bottom w:w="0" w:type="dxa"/>
              <w:right w:w="15" w:type="dxa"/>
            </w:tcMar>
            <w:hideMark/>
          </w:tcPr>
          <w:p w14:paraId="11FA25BB" w14:textId="77777777" w:rsidR="00D356FF" w:rsidRPr="00876A22" w:rsidRDefault="00D356FF" w:rsidP="00A03721">
            <w:pPr>
              <w:spacing w:before="15"/>
              <w:ind w:left="288" w:right="274"/>
              <w:jc w:val="center"/>
              <w:rPr>
                <w:rFonts w:ascii="Arial" w:hAnsi="Arial" w:cs="Arial"/>
                <w:noProof/>
                <w:sz w:val="20"/>
                <w:szCs w:val="20"/>
                <w:lang w:val="en-ID"/>
              </w:rPr>
            </w:pPr>
            <w:r w:rsidRPr="00876A22">
              <w:rPr>
                <w:rFonts w:ascii="Arial" w:hAnsi="Arial" w:cs="Arial"/>
                <w:noProof/>
                <w:kern w:val="24"/>
                <w:sz w:val="20"/>
                <w:szCs w:val="20"/>
                <w:lang w:val="en-ID"/>
              </w:rPr>
              <w:t>-</w:t>
            </w:r>
          </w:p>
        </w:tc>
      </w:tr>
      <w:tr w:rsidR="00D356FF" w:rsidRPr="0002072E" w14:paraId="76A88C06" w14:textId="77777777" w:rsidTr="00D356FF">
        <w:trPr>
          <w:trHeight w:val="608"/>
        </w:trPr>
        <w:tc>
          <w:tcPr>
            <w:tcW w:w="877" w:type="dxa"/>
            <w:tcMar>
              <w:top w:w="15" w:type="dxa"/>
              <w:left w:w="15" w:type="dxa"/>
              <w:bottom w:w="0" w:type="dxa"/>
              <w:right w:w="15" w:type="dxa"/>
            </w:tcMar>
            <w:hideMark/>
          </w:tcPr>
          <w:p w14:paraId="6A3C9E11" w14:textId="77777777" w:rsidR="00D356FF" w:rsidRPr="00876A22" w:rsidRDefault="00D356FF" w:rsidP="00A03721">
            <w:pPr>
              <w:spacing w:before="167"/>
              <w:ind w:left="245"/>
              <w:jc w:val="center"/>
              <w:rPr>
                <w:rFonts w:ascii="Arial" w:hAnsi="Arial" w:cs="Arial"/>
                <w:noProof/>
                <w:color w:val="000000"/>
                <w:sz w:val="20"/>
                <w:szCs w:val="20"/>
                <w:lang w:val="en-ID"/>
              </w:rPr>
            </w:pPr>
            <w:r w:rsidRPr="00876A22">
              <w:rPr>
                <w:rFonts w:ascii="Arial" w:hAnsi="Arial" w:cs="Arial"/>
                <w:noProof/>
                <w:color w:val="000000"/>
                <w:kern w:val="24"/>
                <w:sz w:val="20"/>
                <w:szCs w:val="20"/>
                <w:lang w:val="en-ID"/>
              </w:rPr>
              <w:t>5</w:t>
            </w:r>
          </w:p>
        </w:tc>
        <w:tc>
          <w:tcPr>
            <w:tcW w:w="2367" w:type="dxa"/>
            <w:tcMar>
              <w:top w:w="15" w:type="dxa"/>
              <w:left w:w="15" w:type="dxa"/>
              <w:bottom w:w="0" w:type="dxa"/>
              <w:right w:w="15" w:type="dxa"/>
            </w:tcMar>
            <w:hideMark/>
          </w:tcPr>
          <w:p w14:paraId="3288F3CE" w14:textId="77777777" w:rsidR="00D356FF" w:rsidRPr="00876A22" w:rsidRDefault="00D356FF" w:rsidP="00A03721">
            <w:pPr>
              <w:spacing w:before="31"/>
              <w:ind w:left="101" w:right="158"/>
              <w:rPr>
                <w:rFonts w:ascii="Arial" w:hAnsi="Arial" w:cs="Arial"/>
                <w:noProof/>
                <w:sz w:val="20"/>
                <w:szCs w:val="20"/>
                <w:lang w:val="en-ID"/>
              </w:rPr>
            </w:pPr>
            <w:r w:rsidRPr="00876A22">
              <w:rPr>
                <w:rFonts w:ascii="Arial" w:hAnsi="Arial" w:cs="Arial"/>
                <w:noProof/>
                <w:kern w:val="24"/>
                <w:sz w:val="20"/>
                <w:szCs w:val="20"/>
                <w:lang w:val="en-ID"/>
              </w:rPr>
              <w:t>Bidang</w:t>
            </w:r>
            <w:r w:rsidRPr="00876A22">
              <w:rPr>
                <w:rFonts w:ascii="Arial" w:hAnsi="Arial" w:cs="Arial"/>
                <w:noProof/>
                <w:spacing w:val="-9"/>
                <w:kern w:val="24"/>
                <w:sz w:val="20"/>
                <w:szCs w:val="20"/>
                <w:lang w:val="en-ID"/>
              </w:rPr>
              <w:t xml:space="preserve"> </w:t>
            </w:r>
            <w:r w:rsidRPr="00876A22">
              <w:rPr>
                <w:rFonts w:ascii="Arial" w:hAnsi="Arial" w:cs="Arial"/>
                <w:noProof/>
                <w:kern w:val="24"/>
                <w:sz w:val="20"/>
                <w:szCs w:val="20"/>
                <w:lang w:val="en-ID"/>
              </w:rPr>
              <w:t>Kelautan</w:t>
            </w:r>
            <w:r w:rsidRPr="00876A22">
              <w:rPr>
                <w:rFonts w:ascii="Arial" w:hAnsi="Arial" w:cs="Arial"/>
                <w:noProof/>
                <w:spacing w:val="-7"/>
                <w:kern w:val="24"/>
                <w:sz w:val="20"/>
                <w:szCs w:val="20"/>
                <w:lang w:val="en-ID"/>
              </w:rPr>
              <w:t xml:space="preserve"> </w:t>
            </w:r>
            <w:r w:rsidRPr="00876A22">
              <w:rPr>
                <w:rFonts w:ascii="Arial" w:hAnsi="Arial" w:cs="Arial"/>
                <w:noProof/>
                <w:kern w:val="24"/>
                <w:sz w:val="20"/>
                <w:szCs w:val="20"/>
                <w:lang w:val="en-ID"/>
              </w:rPr>
              <w:t>dan</w:t>
            </w:r>
            <w:r w:rsidRPr="00876A22">
              <w:rPr>
                <w:rFonts w:ascii="Arial" w:hAnsi="Arial" w:cs="Arial"/>
                <w:noProof/>
                <w:spacing w:val="-57"/>
                <w:kern w:val="24"/>
                <w:sz w:val="20"/>
                <w:szCs w:val="20"/>
                <w:lang w:val="en-ID"/>
              </w:rPr>
              <w:t xml:space="preserve"> </w:t>
            </w:r>
            <w:r w:rsidRPr="00876A22">
              <w:rPr>
                <w:rFonts w:ascii="Arial" w:hAnsi="Arial" w:cs="Arial"/>
                <w:noProof/>
                <w:kern w:val="24"/>
                <w:sz w:val="20"/>
                <w:szCs w:val="20"/>
                <w:lang w:val="en-ID"/>
              </w:rPr>
              <w:t>Pengawasan</w:t>
            </w:r>
          </w:p>
        </w:tc>
        <w:tc>
          <w:tcPr>
            <w:tcW w:w="1465" w:type="dxa"/>
            <w:tcMar>
              <w:top w:w="15" w:type="dxa"/>
              <w:left w:w="15" w:type="dxa"/>
              <w:bottom w:w="0" w:type="dxa"/>
              <w:right w:w="15" w:type="dxa"/>
            </w:tcMar>
            <w:hideMark/>
          </w:tcPr>
          <w:p w14:paraId="4AFDE274" w14:textId="77777777" w:rsidR="00D356FF" w:rsidRPr="00876A22" w:rsidRDefault="00D356FF" w:rsidP="00A03721">
            <w:pPr>
              <w:spacing w:before="167"/>
              <w:ind w:right="662"/>
              <w:jc w:val="right"/>
              <w:rPr>
                <w:rFonts w:ascii="Arial" w:hAnsi="Arial" w:cs="Arial"/>
                <w:noProof/>
                <w:sz w:val="20"/>
                <w:szCs w:val="20"/>
                <w:lang w:val="en-ID"/>
              </w:rPr>
            </w:pPr>
            <w:r w:rsidRPr="00876A22">
              <w:rPr>
                <w:rFonts w:ascii="Arial" w:hAnsi="Arial" w:cs="Arial"/>
                <w:noProof/>
                <w:kern w:val="24"/>
                <w:sz w:val="20"/>
                <w:szCs w:val="20"/>
                <w:lang w:val="en-ID"/>
              </w:rPr>
              <w:t>-</w:t>
            </w:r>
          </w:p>
        </w:tc>
        <w:tc>
          <w:tcPr>
            <w:tcW w:w="1326" w:type="dxa"/>
            <w:tcMar>
              <w:top w:w="15" w:type="dxa"/>
              <w:left w:w="15" w:type="dxa"/>
              <w:bottom w:w="0" w:type="dxa"/>
              <w:right w:w="15" w:type="dxa"/>
            </w:tcMar>
            <w:hideMark/>
          </w:tcPr>
          <w:p w14:paraId="08E553F6" w14:textId="77777777" w:rsidR="00D356FF" w:rsidRPr="00876A22" w:rsidRDefault="00D356FF" w:rsidP="00A03721">
            <w:pPr>
              <w:spacing w:before="167"/>
              <w:ind w:right="706"/>
              <w:jc w:val="right"/>
              <w:rPr>
                <w:rFonts w:ascii="Arial" w:hAnsi="Arial" w:cs="Arial"/>
                <w:noProof/>
                <w:sz w:val="20"/>
                <w:szCs w:val="20"/>
                <w:lang w:val="en-ID"/>
              </w:rPr>
            </w:pPr>
            <w:r w:rsidRPr="00876A22">
              <w:rPr>
                <w:rFonts w:ascii="Arial" w:hAnsi="Arial" w:cs="Arial"/>
                <w:noProof/>
                <w:kern w:val="24"/>
                <w:sz w:val="20"/>
                <w:szCs w:val="20"/>
                <w:lang w:val="en-ID"/>
              </w:rPr>
              <w:t>-</w:t>
            </w:r>
          </w:p>
        </w:tc>
        <w:tc>
          <w:tcPr>
            <w:tcW w:w="1404" w:type="dxa"/>
            <w:tcMar>
              <w:top w:w="15" w:type="dxa"/>
              <w:left w:w="15" w:type="dxa"/>
              <w:bottom w:w="0" w:type="dxa"/>
              <w:right w:w="15" w:type="dxa"/>
            </w:tcMar>
            <w:hideMark/>
          </w:tcPr>
          <w:p w14:paraId="60D2B358" w14:textId="77777777" w:rsidR="00D356FF" w:rsidRPr="00876A22" w:rsidRDefault="00D356FF" w:rsidP="00A03721">
            <w:pPr>
              <w:spacing w:before="167"/>
              <w:ind w:left="274" w:right="274"/>
              <w:jc w:val="center"/>
              <w:rPr>
                <w:rFonts w:ascii="Arial" w:hAnsi="Arial" w:cs="Arial"/>
                <w:noProof/>
                <w:sz w:val="20"/>
                <w:szCs w:val="20"/>
                <w:lang w:val="en-ID"/>
              </w:rPr>
            </w:pPr>
            <w:r w:rsidRPr="00876A22">
              <w:rPr>
                <w:rFonts w:ascii="Arial" w:hAnsi="Arial" w:cs="Arial"/>
                <w:noProof/>
                <w:kern w:val="24"/>
                <w:sz w:val="20"/>
                <w:szCs w:val="20"/>
                <w:lang w:val="en-ID"/>
              </w:rPr>
              <w:t>-</w:t>
            </w:r>
          </w:p>
        </w:tc>
        <w:tc>
          <w:tcPr>
            <w:tcW w:w="1767" w:type="dxa"/>
            <w:tcMar>
              <w:top w:w="15" w:type="dxa"/>
              <w:left w:w="15" w:type="dxa"/>
              <w:bottom w:w="0" w:type="dxa"/>
              <w:right w:w="15" w:type="dxa"/>
            </w:tcMar>
            <w:hideMark/>
          </w:tcPr>
          <w:p w14:paraId="0E3732E7" w14:textId="77777777" w:rsidR="00D356FF" w:rsidRPr="00876A22" w:rsidRDefault="00D356FF" w:rsidP="00A03721">
            <w:pPr>
              <w:spacing w:before="167"/>
              <w:ind w:left="288" w:right="274"/>
              <w:jc w:val="center"/>
              <w:rPr>
                <w:rFonts w:ascii="Arial" w:hAnsi="Arial" w:cs="Arial"/>
                <w:noProof/>
                <w:sz w:val="20"/>
                <w:szCs w:val="20"/>
                <w:lang w:val="en-ID"/>
              </w:rPr>
            </w:pPr>
            <w:r w:rsidRPr="00876A22">
              <w:rPr>
                <w:rFonts w:ascii="Arial" w:hAnsi="Arial" w:cs="Arial"/>
                <w:noProof/>
                <w:kern w:val="24"/>
                <w:sz w:val="20"/>
                <w:szCs w:val="20"/>
                <w:lang w:val="en-ID"/>
              </w:rPr>
              <w:t>-</w:t>
            </w:r>
          </w:p>
        </w:tc>
      </w:tr>
      <w:tr w:rsidR="00D356FF" w:rsidRPr="0002072E" w14:paraId="0AEE6CA0" w14:textId="77777777" w:rsidTr="00D356FF">
        <w:trPr>
          <w:trHeight w:val="608"/>
        </w:trPr>
        <w:tc>
          <w:tcPr>
            <w:tcW w:w="877" w:type="dxa"/>
            <w:tcMar>
              <w:top w:w="15" w:type="dxa"/>
              <w:left w:w="15" w:type="dxa"/>
              <w:bottom w:w="0" w:type="dxa"/>
              <w:right w:w="15" w:type="dxa"/>
            </w:tcMar>
            <w:hideMark/>
          </w:tcPr>
          <w:p w14:paraId="3B10C6A7" w14:textId="77777777" w:rsidR="00D356FF" w:rsidRPr="00876A22" w:rsidRDefault="00D356FF" w:rsidP="00A03721">
            <w:pPr>
              <w:spacing w:before="167"/>
              <w:ind w:left="245"/>
              <w:jc w:val="center"/>
              <w:rPr>
                <w:rFonts w:ascii="Arial" w:hAnsi="Arial" w:cs="Arial"/>
                <w:noProof/>
                <w:color w:val="000000"/>
                <w:sz w:val="20"/>
                <w:szCs w:val="20"/>
                <w:lang w:val="en-ID"/>
              </w:rPr>
            </w:pPr>
            <w:r w:rsidRPr="00876A22">
              <w:rPr>
                <w:rFonts w:ascii="Arial" w:hAnsi="Arial" w:cs="Arial"/>
                <w:noProof/>
                <w:color w:val="000000"/>
                <w:kern w:val="24"/>
                <w:sz w:val="20"/>
                <w:szCs w:val="20"/>
                <w:lang w:val="en-ID"/>
              </w:rPr>
              <w:t>6</w:t>
            </w:r>
          </w:p>
        </w:tc>
        <w:tc>
          <w:tcPr>
            <w:tcW w:w="2367" w:type="dxa"/>
            <w:tcMar>
              <w:top w:w="15" w:type="dxa"/>
              <w:left w:w="15" w:type="dxa"/>
              <w:bottom w:w="0" w:type="dxa"/>
              <w:right w:w="15" w:type="dxa"/>
            </w:tcMar>
            <w:hideMark/>
          </w:tcPr>
          <w:p w14:paraId="0DA1D3E8" w14:textId="77777777" w:rsidR="00D356FF" w:rsidRPr="00876A22" w:rsidRDefault="00D356FF" w:rsidP="00A03721">
            <w:pPr>
              <w:spacing w:before="31"/>
              <w:ind w:left="101" w:right="749"/>
              <w:rPr>
                <w:rFonts w:ascii="Arial" w:hAnsi="Arial" w:cs="Arial"/>
                <w:noProof/>
                <w:sz w:val="20"/>
                <w:szCs w:val="20"/>
                <w:lang w:val="en-ID"/>
              </w:rPr>
            </w:pPr>
            <w:r w:rsidRPr="00876A22">
              <w:rPr>
                <w:rFonts w:ascii="Arial" w:hAnsi="Arial" w:cs="Arial"/>
                <w:noProof/>
                <w:spacing w:val="-1"/>
                <w:kern w:val="24"/>
                <w:sz w:val="20"/>
                <w:szCs w:val="20"/>
                <w:lang w:val="en-ID"/>
              </w:rPr>
              <w:t>UPT Budidaya</w:t>
            </w:r>
            <w:r w:rsidRPr="00876A22">
              <w:rPr>
                <w:rFonts w:ascii="Arial" w:hAnsi="Arial" w:cs="Arial"/>
                <w:noProof/>
                <w:spacing w:val="-57"/>
                <w:kern w:val="24"/>
                <w:sz w:val="20"/>
                <w:szCs w:val="20"/>
                <w:lang w:val="en-ID"/>
              </w:rPr>
              <w:t xml:space="preserve"> </w:t>
            </w:r>
            <w:r w:rsidRPr="00876A22">
              <w:rPr>
                <w:rFonts w:ascii="Arial" w:hAnsi="Arial" w:cs="Arial"/>
                <w:noProof/>
                <w:kern w:val="24"/>
                <w:sz w:val="20"/>
                <w:szCs w:val="20"/>
                <w:lang w:val="en-ID"/>
              </w:rPr>
              <w:t>Perikanan</w:t>
            </w:r>
          </w:p>
        </w:tc>
        <w:tc>
          <w:tcPr>
            <w:tcW w:w="1465" w:type="dxa"/>
            <w:tcMar>
              <w:top w:w="15" w:type="dxa"/>
              <w:left w:w="15" w:type="dxa"/>
              <w:bottom w:w="0" w:type="dxa"/>
              <w:right w:w="15" w:type="dxa"/>
            </w:tcMar>
            <w:hideMark/>
          </w:tcPr>
          <w:p w14:paraId="144B1997" w14:textId="77777777" w:rsidR="00D356FF" w:rsidRPr="00876A22" w:rsidRDefault="00D356FF" w:rsidP="00A03721">
            <w:pPr>
              <w:spacing w:before="167"/>
              <w:ind w:right="605"/>
              <w:jc w:val="right"/>
              <w:rPr>
                <w:rFonts w:ascii="Arial" w:hAnsi="Arial" w:cs="Arial"/>
                <w:noProof/>
                <w:sz w:val="20"/>
                <w:szCs w:val="20"/>
                <w:lang w:val="en-ID"/>
              </w:rPr>
            </w:pPr>
            <w:r w:rsidRPr="00876A22">
              <w:rPr>
                <w:rFonts w:ascii="Arial" w:hAnsi="Arial" w:cs="Arial"/>
                <w:noProof/>
                <w:sz w:val="20"/>
                <w:szCs w:val="20"/>
                <w:lang w:val="en-ID"/>
              </w:rPr>
              <w:t>1</w:t>
            </w:r>
          </w:p>
        </w:tc>
        <w:tc>
          <w:tcPr>
            <w:tcW w:w="1326" w:type="dxa"/>
            <w:tcMar>
              <w:top w:w="15" w:type="dxa"/>
              <w:left w:w="15" w:type="dxa"/>
              <w:bottom w:w="0" w:type="dxa"/>
              <w:right w:w="15" w:type="dxa"/>
            </w:tcMar>
            <w:hideMark/>
          </w:tcPr>
          <w:p w14:paraId="20217313" w14:textId="77777777" w:rsidR="00D356FF" w:rsidRPr="00876A22" w:rsidRDefault="00D356FF" w:rsidP="00A03721">
            <w:pPr>
              <w:spacing w:before="167"/>
              <w:ind w:right="706"/>
              <w:jc w:val="right"/>
              <w:rPr>
                <w:rFonts w:ascii="Arial" w:hAnsi="Arial" w:cs="Arial"/>
                <w:noProof/>
                <w:sz w:val="20"/>
                <w:szCs w:val="20"/>
                <w:lang w:val="en-ID"/>
              </w:rPr>
            </w:pPr>
            <w:r w:rsidRPr="00876A22">
              <w:rPr>
                <w:rFonts w:ascii="Arial" w:hAnsi="Arial" w:cs="Arial"/>
                <w:noProof/>
                <w:kern w:val="24"/>
                <w:sz w:val="20"/>
                <w:szCs w:val="20"/>
                <w:lang w:val="en-ID"/>
              </w:rPr>
              <w:t>-</w:t>
            </w:r>
          </w:p>
        </w:tc>
        <w:tc>
          <w:tcPr>
            <w:tcW w:w="1404" w:type="dxa"/>
            <w:tcMar>
              <w:top w:w="15" w:type="dxa"/>
              <w:left w:w="15" w:type="dxa"/>
              <w:bottom w:w="0" w:type="dxa"/>
              <w:right w:w="15" w:type="dxa"/>
            </w:tcMar>
            <w:hideMark/>
          </w:tcPr>
          <w:p w14:paraId="3E4862BD" w14:textId="77777777" w:rsidR="00D356FF" w:rsidRPr="00876A22" w:rsidRDefault="00D356FF" w:rsidP="00A03721">
            <w:pPr>
              <w:spacing w:before="167"/>
              <w:ind w:left="274" w:right="274"/>
              <w:jc w:val="center"/>
              <w:rPr>
                <w:rFonts w:ascii="Arial" w:hAnsi="Arial" w:cs="Arial"/>
                <w:noProof/>
                <w:sz w:val="20"/>
                <w:szCs w:val="20"/>
                <w:lang w:val="en-ID"/>
              </w:rPr>
            </w:pPr>
            <w:r w:rsidRPr="00876A22">
              <w:rPr>
                <w:rFonts w:ascii="Arial" w:hAnsi="Arial" w:cs="Arial"/>
                <w:noProof/>
                <w:kern w:val="24"/>
                <w:sz w:val="20"/>
                <w:szCs w:val="20"/>
                <w:lang w:val="en-ID"/>
              </w:rPr>
              <w:t>1</w:t>
            </w:r>
          </w:p>
        </w:tc>
        <w:tc>
          <w:tcPr>
            <w:tcW w:w="1767" w:type="dxa"/>
            <w:tcMar>
              <w:top w:w="15" w:type="dxa"/>
              <w:left w:w="15" w:type="dxa"/>
              <w:bottom w:w="0" w:type="dxa"/>
              <w:right w:w="15" w:type="dxa"/>
            </w:tcMar>
            <w:hideMark/>
          </w:tcPr>
          <w:p w14:paraId="7A00C765" w14:textId="77777777" w:rsidR="00D356FF" w:rsidRPr="00876A22" w:rsidRDefault="00D356FF" w:rsidP="00A03721">
            <w:pPr>
              <w:spacing w:before="167"/>
              <w:ind w:left="288" w:right="274"/>
              <w:jc w:val="center"/>
              <w:rPr>
                <w:rFonts w:ascii="Arial" w:hAnsi="Arial" w:cs="Arial"/>
                <w:noProof/>
                <w:sz w:val="20"/>
                <w:szCs w:val="20"/>
                <w:lang w:val="en-ID"/>
              </w:rPr>
            </w:pPr>
            <w:r w:rsidRPr="00876A22">
              <w:rPr>
                <w:rFonts w:ascii="Arial" w:hAnsi="Arial" w:cs="Arial"/>
                <w:noProof/>
                <w:kern w:val="24"/>
                <w:sz w:val="20"/>
                <w:szCs w:val="20"/>
                <w:lang w:val="en-ID"/>
              </w:rPr>
              <w:t>100</w:t>
            </w:r>
          </w:p>
        </w:tc>
      </w:tr>
      <w:tr w:rsidR="00D356FF" w:rsidRPr="0002072E" w14:paraId="7A498F8B" w14:textId="77777777" w:rsidTr="00D356FF">
        <w:trPr>
          <w:trHeight w:val="608"/>
        </w:trPr>
        <w:tc>
          <w:tcPr>
            <w:tcW w:w="877" w:type="dxa"/>
            <w:tcMar>
              <w:top w:w="15" w:type="dxa"/>
              <w:left w:w="15" w:type="dxa"/>
              <w:bottom w:w="0" w:type="dxa"/>
              <w:right w:w="15" w:type="dxa"/>
            </w:tcMar>
            <w:hideMark/>
          </w:tcPr>
          <w:p w14:paraId="77C9DE35" w14:textId="77777777" w:rsidR="00D356FF" w:rsidRPr="00876A22" w:rsidRDefault="00D356FF" w:rsidP="00A03721">
            <w:pPr>
              <w:spacing w:before="167"/>
              <w:ind w:left="245"/>
              <w:jc w:val="center"/>
              <w:rPr>
                <w:rFonts w:ascii="Arial" w:hAnsi="Arial" w:cs="Arial"/>
                <w:noProof/>
                <w:color w:val="000000"/>
                <w:sz w:val="20"/>
                <w:szCs w:val="20"/>
                <w:lang w:val="en-ID"/>
              </w:rPr>
            </w:pPr>
            <w:r w:rsidRPr="00876A22">
              <w:rPr>
                <w:rFonts w:ascii="Arial" w:hAnsi="Arial" w:cs="Arial"/>
                <w:noProof/>
                <w:color w:val="000000"/>
                <w:kern w:val="24"/>
                <w:sz w:val="20"/>
                <w:szCs w:val="20"/>
                <w:lang w:val="en-ID"/>
              </w:rPr>
              <w:t>7</w:t>
            </w:r>
          </w:p>
        </w:tc>
        <w:tc>
          <w:tcPr>
            <w:tcW w:w="2367" w:type="dxa"/>
            <w:tcMar>
              <w:top w:w="15" w:type="dxa"/>
              <w:left w:w="15" w:type="dxa"/>
              <w:bottom w:w="0" w:type="dxa"/>
              <w:right w:w="15" w:type="dxa"/>
            </w:tcMar>
            <w:hideMark/>
          </w:tcPr>
          <w:p w14:paraId="165E9E47" w14:textId="77777777" w:rsidR="00D356FF" w:rsidRPr="00876A22" w:rsidRDefault="00D356FF" w:rsidP="00A03721">
            <w:pPr>
              <w:spacing w:before="31"/>
              <w:ind w:left="101" w:right="648"/>
              <w:rPr>
                <w:rFonts w:ascii="Arial" w:hAnsi="Arial" w:cs="Arial"/>
                <w:noProof/>
                <w:sz w:val="20"/>
                <w:szCs w:val="20"/>
                <w:lang w:val="en-ID"/>
              </w:rPr>
            </w:pPr>
            <w:r w:rsidRPr="00876A22">
              <w:rPr>
                <w:rFonts w:ascii="Arial" w:hAnsi="Arial" w:cs="Arial"/>
                <w:noProof/>
                <w:kern w:val="24"/>
                <w:sz w:val="20"/>
                <w:szCs w:val="20"/>
                <w:lang w:val="en-ID"/>
              </w:rPr>
              <w:t>UPT Pelabuhan</w:t>
            </w:r>
            <w:r w:rsidRPr="00876A22">
              <w:rPr>
                <w:rFonts w:ascii="Arial" w:hAnsi="Arial" w:cs="Arial"/>
                <w:noProof/>
                <w:spacing w:val="-57"/>
                <w:kern w:val="24"/>
                <w:sz w:val="20"/>
                <w:szCs w:val="20"/>
                <w:lang w:val="en-ID"/>
              </w:rPr>
              <w:t xml:space="preserve"> </w:t>
            </w:r>
            <w:r w:rsidRPr="00876A22">
              <w:rPr>
                <w:rFonts w:ascii="Arial" w:hAnsi="Arial" w:cs="Arial"/>
                <w:noProof/>
                <w:kern w:val="24"/>
                <w:sz w:val="20"/>
                <w:szCs w:val="20"/>
                <w:lang w:val="en-ID"/>
              </w:rPr>
              <w:t>Perikanan</w:t>
            </w:r>
          </w:p>
        </w:tc>
        <w:tc>
          <w:tcPr>
            <w:tcW w:w="1465" w:type="dxa"/>
            <w:tcMar>
              <w:top w:w="15" w:type="dxa"/>
              <w:left w:w="15" w:type="dxa"/>
              <w:bottom w:w="0" w:type="dxa"/>
              <w:right w:w="15" w:type="dxa"/>
            </w:tcMar>
            <w:hideMark/>
          </w:tcPr>
          <w:p w14:paraId="46EAC98F" w14:textId="77777777" w:rsidR="00D356FF" w:rsidRPr="00876A22" w:rsidRDefault="00D356FF" w:rsidP="00A03721">
            <w:pPr>
              <w:spacing w:before="167"/>
              <w:ind w:right="662"/>
              <w:jc w:val="right"/>
              <w:rPr>
                <w:rFonts w:ascii="Arial" w:hAnsi="Arial" w:cs="Arial"/>
                <w:noProof/>
                <w:sz w:val="20"/>
                <w:szCs w:val="20"/>
                <w:lang w:val="en-ID"/>
              </w:rPr>
            </w:pPr>
            <w:r w:rsidRPr="00876A22">
              <w:rPr>
                <w:rFonts w:ascii="Arial" w:hAnsi="Arial" w:cs="Arial"/>
                <w:noProof/>
                <w:kern w:val="24"/>
                <w:sz w:val="20"/>
                <w:szCs w:val="20"/>
                <w:lang w:val="en-ID"/>
              </w:rPr>
              <w:t>-</w:t>
            </w:r>
          </w:p>
        </w:tc>
        <w:tc>
          <w:tcPr>
            <w:tcW w:w="1326" w:type="dxa"/>
            <w:tcMar>
              <w:top w:w="15" w:type="dxa"/>
              <w:left w:w="15" w:type="dxa"/>
              <w:bottom w:w="0" w:type="dxa"/>
              <w:right w:w="15" w:type="dxa"/>
            </w:tcMar>
            <w:hideMark/>
          </w:tcPr>
          <w:p w14:paraId="38433C88" w14:textId="77777777" w:rsidR="00D356FF" w:rsidRPr="00876A22" w:rsidRDefault="00D356FF" w:rsidP="00A03721">
            <w:pPr>
              <w:spacing w:before="167"/>
              <w:ind w:right="706"/>
              <w:jc w:val="right"/>
              <w:rPr>
                <w:rFonts w:ascii="Arial" w:hAnsi="Arial" w:cs="Arial"/>
                <w:noProof/>
                <w:sz w:val="20"/>
                <w:szCs w:val="20"/>
                <w:lang w:val="en-ID"/>
              </w:rPr>
            </w:pPr>
            <w:r w:rsidRPr="00876A22">
              <w:rPr>
                <w:rFonts w:ascii="Arial" w:hAnsi="Arial" w:cs="Arial"/>
                <w:noProof/>
                <w:kern w:val="24"/>
                <w:sz w:val="20"/>
                <w:szCs w:val="20"/>
                <w:lang w:val="en-ID"/>
              </w:rPr>
              <w:t>-</w:t>
            </w:r>
          </w:p>
        </w:tc>
        <w:tc>
          <w:tcPr>
            <w:tcW w:w="1404" w:type="dxa"/>
            <w:tcMar>
              <w:top w:w="15" w:type="dxa"/>
              <w:left w:w="15" w:type="dxa"/>
              <w:bottom w:w="0" w:type="dxa"/>
              <w:right w:w="15" w:type="dxa"/>
            </w:tcMar>
            <w:hideMark/>
          </w:tcPr>
          <w:p w14:paraId="0675EF1F" w14:textId="77777777" w:rsidR="00D356FF" w:rsidRPr="00876A22" w:rsidRDefault="00D356FF" w:rsidP="00A03721">
            <w:pPr>
              <w:spacing w:before="167"/>
              <w:jc w:val="center"/>
              <w:rPr>
                <w:rFonts w:ascii="Arial" w:hAnsi="Arial" w:cs="Arial"/>
                <w:noProof/>
                <w:sz w:val="20"/>
                <w:szCs w:val="20"/>
                <w:lang w:val="en-ID"/>
              </w:rPr>
            </w:pPr>
            <w:r w:rsidRPr="00876A22">
              <w:rPr>
                <w:rFonts w:ascii="Arial" w:hAnsi="Arial" w:cs="Arial"/>
                <w:noProof/>
                <w:kern w:val="24"/>
                <w:sz w:val="20"/>
                <w:szCs w:val="20"/>
                <w:lang w:val="en-ID"/>
              </w:rPr>
              <w:t>-</w:t>
            </w:r>
          </w:p>
        </w:tc>
        <w:tc>
          <w:tcPr>
            <w:tcW w:w="1767" w:type="dxa"/>
            <w:tcMar>
              <w:top w:w="15" w:type="dxa"/>
              <w:left w:w="15" w:type="dxa"/>
              <w:bottom w:w="0" w:type="dxa"/>
              <w:right w:w="15" w:type="dxa"/>
            </w:tcMar>
            <w:hideMark/>
          </w:tcPr>
          <w:p w14:paraId="75633733" w14:textId="77777777" w:rsidR="00D356FF" w:rsidRPr="00876A22" w:rsidRDefault="00D356FF" w:rsidP="00A03721">
            <w:pPr>
              <w:spacing w:before="167"/>
              <w:ind w:left="288" w:right="274"/>
              <w:jc w:val="center"/>
              <w:rPr>
                <w:rFonts w:ascii="Arial" w:hAnsi="Arial" w:cs="Arial"/>
                <w:noProof/>
                <w:kern w:val="24"/>
                <w:sz w:val="20"/>
                <w:szCs w:val="20"/>
                <w:lang w:val="en-ID"/>
              </w:rPr>
            </w:pPr>
            <w:r w:rsidRPr="00876A22">
              <w:rPr>
                <w:rFonts w:ascii="Arial" w:hAnsi="Arial" w:cs="Arial"/>
                <w:noProof/>
                <w:kern w:val="24"/>
                <w:sz w:val="20"/>
                <w:szCs w:val="20"/>
                <w:lang w:val="en-ID"/>
              </w:rPr>
              <w:t>-</w:t>
            </w:r>
          </w:p>
        </w:tc>
      </w:tr>
      <w:tr w:rsidR="00D356FF" w:rsidRPr="0002072E" w14:paraId="62F33FFC" w14:textId="77777777" w:rsidTr="00D356FF">
        <w:trPr>
          <w:trHeight w:val="303"/>
        </w:trPr>
        <w:tc>
          <w:tcPr>
            <w:tcW w:w="877" w:type="dxa"/>
            <w:tcMar>
              <w:top w:w="15" w:type="dxa"/>
              <w:left w:w="15" w:type="dxa"/>
              <w:bottom w:w="0" w:type="dxa"/>
              <w:right w:w="15" w:type="dxa"/>
            </w:tcMar>
            <w:hideMark/>
          </w:tcPr>
          <w:p w14:paraId="7314B69D" w14:textId="77777777" w:rsidR="00D356FF" w:rsidRPr="00876A22" w:rsidRDefault="00D356FF" w:rsidP="00A03721">
            <w:pPr>
              <w:spacing w:before="11"/>
              <w:ind w:left="245"/>
              <w:jc w:val="center"/>
              <w:rPr>
                <w:rFonts w:ascii="Arial" w:hAnsi="Arial" w:cs="Arial"/>
                <w:noProof/>
                <w:color w:val="000000"/>
                <w:sz w:val="20"/>
                <w:szCs w:val="20"/>
                <w:lang w:val="en-ID"/>
              </w:rPr>
            </w:pPr>
            <w:r w:rsidRPr="00876A22">
              <w:rPr>
                <w:rFonts w:ascii="Arial" w:hAnsi="Arial" w:cs="Arial"/>
                <w:noProof/>
                <w:color w:val="000000"/>
                <w:kern w:val="24"/>
                <w:sz w:val="20"/>
                <w:szCs w:val="20"/>
                <w:lang w:val="en-ID"/>
              </w:rPr>
              <w:t>9</w:t>
            </w:r>
          </w:p>
        </w:tc>
        <w:tc>
          <w:tcPr>
            <w:tcW w:w="2367" w:type="dxa"/>
            <w:tcMar>
              <w:top w:w="15" w:type="dxa"/>
              <w:left w:w="15" w:type="dxa"/>
              <w:bottom w:w="0" w:type="dxa"/>
              <w:right w:w="15" w:type="dxa"/>
            </w:tcMar>
            <w:hideMark/>
          </w:tcPr>
          <w:p w14:paraId="7CAE8D42" w14:textId="77777777" w:rsidR="00D356FF" w:rsidRPr="00876A22" w:rsidRDefault="00D356FF" w:rsidP="00A03721">
            <w:pPr>
              <w:spacing w:before="11"/>
              <w:ind w:left="101"/>
              <w:rPr>
                <w:rFonts w:ascii="Arial" w:hAnsi="Arial" w:cs="Arial"/>
                <w:noProof/>
                <w:sz w:val="20"/>
                <w:szCs w:val="20"/>
                <w:lang w:val="en-ID"/>
              </w:rPr>
            </w:pPr>
            <w:r w:rsidRPr="00876A22">
              <w:rPr>
                <w:rFonts w:ascii="Arial" w:hAnsi="Arial" w:cs="Arial"/>
                <w:noProof/>
                <w:kern w:val="24"/>
                <w:sz w:val="20"/>
                <w:szCs w:val="20"/>
                <w:lang w:val="en-ID"/>
              </w:rPr>
              <w:t>UPT</w:t>
            </w:r>
            <w:r w:rsidRPr="00876A22">
              <w:rPr>
                <w:rFonts w:ascii="Arial" w:hAnsi="Arial" w:cs="Arial"/>
                <w:noProof/>
                <w:spacing w:val="-2"/>
                <w:kern w:val="24"/>
                <w:sz w:val="20"/>
                <w:szCs w:val="20"/>
                <w:lang w:val="en-ID"/>
              </w:rPr>
              <w:t xml:space="preserve"> </w:t>
            </w:r>
            <w:r w:rsidRPr="00876A22">
              <w:rPr>
                <w:rFonts w:ascii="Arial" w:hAnsi="Arial" w:cs="Arial"/>
                <w:noProof/>
                <w:kern w:val="24"/>
                <w:sz w:val="20"/>
                <w:szCs w:val="20"/>
                <w:lang w:val="en-ID"/>
              </w:rPr>
              <w:t>PMHP</w:t>
            </w:r>
          </w:p>
        </w:tc>
        <w:tc>
          <w:tcPr>
            <w:tcW w:w="1465" w:type="dxa"/>
            <w:tcMar>
              <w:top w:w="15" w:type="dxa"/>
              <w:left w:w="15" w:type="dxa"/>
              <w:bottom w:w="0" w:type="dxa"/>
              <w:right w:w="15" w:type="dxa"/>
            </w:tcMar>
            <w:hideMark/>
          </w:tcPr>
          <w:p w14:paraId="4F6E104A" w14:textId="77777777" w:rsidR="00D356FF" w:rsidRPr="00876A22" w:rsidRDefault="00D356FF" w:rsidP="00A03721">
            <w:pPr>
              <w:spacing w:before="11"/>
              <w:ind w:right="662"/>
              <w:jc w:val="right"/>
              <w:rPr>
                <w:rFonts w:ascii="Arial" w:hAnsi="Arial" w:cs="Arial"/>
                <w:noProof/>
                <w:sz w:val="20"/>
                <w:szCs w:val="20"/>
                <w:lang w:val="en-ID"/>
              </w:rPr>
            </w:pPr>
            <w:r w:rsidRPr="00876A22">
              <w:rPr>
                <w:rFonts w:ascii="Arial" w:hAnsi="Arial" w:cs="Arial"/>
                <w:noProof/>
                <w:kern w:val="24"/>
                <w:sz w:val="20"/>
                <w:szCs w:val="20"/>
                <w:lang w:val="en-ID"/>
              </w:rPr>
              <w:t>-</w:t>
            </w:r>
          </w:p>
        </w:tc>
        <w:tc>
          <w:tcPr>
            <w:tcW w:w="1326" w:type="dxa"/>
            <w:tcMar>
              <w:top w:w="15" w:type="dxa"/>
              <w:left w:w="15" w:type="dxa"/>
              <w:bottom w:w="0" w:type="dxa"/>
              <w:right w:w="15" w:type="dxa"/>
            </w:tcMar>
            <w:hideMark/>
          </w:tcPr>
          <w:p w14:paraId="4C73D5B4" w14:textId="77777777" w:rsidR="00D356FF" w:rsidRPr="00876A22" w:rsidRDefault="00D356FF" w:rsidP="00A03721">
            <w:pPr>
              <w:spacing w:before="11"/>
              <w:ind w:right="706"/>
              <w:jc w:val="right"/>
              <w:rPr>
                <w:rFonts w:ascii="Arial" w:hAnsi="Arial" w:cs="Arial"/>
                <w:noProof/>
                <w:sz w:val="20"/>
                <w:szCs w:val="20"/>
                <w:lang w:val="en-ID"/>
              </w:rPr>
            </w:pPr>
            <w:r w:rsidRPr="00876A22">
              <w:rPr>
                <w:rFonts w:ascii="Arial" w:hAnsi="Arial" w:cs="Arial"/>
                <w:noProof/>
                <w:kern w:val="24"/>
                <w:sz w:val="20"/>
                <w:szCs w:val="20"/>
                <w:lang w:val="en-ID"/>
              </w:rPr>
              <w:t>-</w:t>
            </w:r>
          </w:p>
        </w:tc>
        <w:tc>
          <w:tcPr>
            <w:tcW w:w="1404" w:type="dxa"/>
            <w:tcMar>
              <w:top w:w="15" w:type="dxa"/>
              <w:left w:w="15" w:type="dxa"/>
              <w:bottom w:w="0" w:type="dxa"/>
              <w:right w:w="15" w:type="dxa"/>
            </w:tcMar>
            <w:hideMark/>
          </w:tcPr>
          <w:p w14:paraId="12DA26AC" w14:textId="77777777" w:rsidR="00D356FF" w:rsidRPr="00876A22" w:rsidRDefault="00D356FF" w:rsidP="00A03721">
            <w:pPr>
              <w:spacing w:before="11"/>
              <w:jc w:val="center"/>
              <w:rPr>
                <w:rFonts w:ascii="Arial" w:hAnsi="Arial" w:cs="Arial"/>
                <w:noProof/>
                <w:sz w:val="20"/>
                <w:szCs w:val="20"/>
                <w:lang w:val="en-ID"/>
              </w:rPr>
            </w:pPr>
            <w:r w:rsidRPr="00876A22">
              <w:rPr>
                <w:rFonts w:ascii="Arial" w:hAnsi="Arial" w:cs="Arial"/>
                <w:noProof/>
                <w:kern w:val="24"/>
                <w:sz w:val="20"/>
                <w:szCs w:val="20"/>
                <w:lang w:val="en-ID"/>
              </w:rPr>
              <w:t>-</w:t>
            </w:r>
          </w:p>
        </w:tc>
        <w:tc>
          <w:tcPr>
            <w:tcW w:w="1767" w:type="dxa"/>
            <w:tcMar>
              <w:top w:w="15" w:type="dxa"/>
              <w:left w:w="15" w:type="dxa"/>
              <w:bottom w:w="0" w:type="dxa"/>
              <w:right w:w="15" w:type="dxa"/>
            </w:tcMar>
            <w:hideMark/>
          </w:tcPr>
          <w:p w14:paraId="560A4483" w14:textId="77777777" w:rsidR="00D356FF" w:rsidRPr="00876A22" w:rsidRDefault="00D356FF" w:rsidP="00A03721">
            <w:pPr>
              <w:spacing w:before="11"/>
              <w:ind w:left="288" w:right="274"/>
              <w:jc w:val="center"/>
              <w:rPr>
                <w:rFonts w:ascii="Arial" w:hAnsi="Arial" w:cs="Arial"/>
                <w:noProof/>
                <w:sz w:val="20"/>
                <w:szCs w:val="20"/>
                <w:lang w:val="en-ID"/>
              </w:rPr>
            </w:pPr>
            <w:r w:rsidRPr="00876A22">
              <w:rPr>
                <w:rFonts w:ascii="Arial" w:hAnsi="Arial" w:cs="Arial"/>
                <w:noProof/>
                <w:kern w:val="24"/>
                <w:sz w:val="20"/>
                <w:szCs w:val="20"/>
                <w:lang w:val="en-ID"/>
              </w:rPr>
              <w:t>-</w:t>
            </w:r>
          </w:p>
        </w:tc>
      </w:tr>
      <w:tr w:rsidR="00D356FF" w:rsidRPr="0002072E" w14:paraId="25112B4F" w14:textId="77777777" w:rsidTr="00D356FF">
        <w:trPr>
          <w:trHeight w:val="607"/>
        </w:trPr>
        <w:tc>
          <w:tcPr>
            <w:tcW w:w="877" w:type="dxa"/>
            <w:tcMar>
              <w:top w:w="15" w:type="dxa"/>
              <w:left w:w="15" w:type="dxa"/>
              <w:bottom w:w="0" w:type="dxa"/>
              <w:right w:w="15" w:type="dxa"/>
            </w:tcMar>
            <w:hideMark/>
          </w:tcPr>
          <w:p w14:paraId="28EAA40E" w14:textId="77777777" w:rsidR="00D356FF" w:rsidRPr="00876A22" w:rsidRDefault="00D356FF" w:rsidP="00A03721">
            <w:pPr>
              <w:spacing w:before="171"/>
              <w:ind w:left="187"/>
              <w:jc w:val="center"/>
              <w:rPr>
                <w:rFonts w:ascii="Arial" w:hAnsi="Arial" w:cs="Arial"/>
                <w:noProof/>
                <w:color w:val="000000"/>
                <w:sz w:val="20"/>
                <w:szCs w:val="20"/>
                <w:lang w:val="en-ID"/>
              </w:rPr>
            </w:pPr>
            <w:r w:rsidRPr="00876A22">
              <w:rPr>
                <w:rFonts w:ascii="Arial" w:hAnsi="Arial" w:cs="Arial"/>
                <w:noProof/>
                <w:color w:val="000000"/>
                <w:kern w:val="24"/>
                <w:sz w:val="20"/>
                <w:szCs w:val="20"/>
                <w:lang w:val="en-ID"/>
              </w:rPr>
              <w:t>10</w:t>
            </w:r>
          </w:p>
        </w:tc>
        <w:tc>
          <w:tcPr>
            <w:tcW w:w="2367" w:type="dxa"/>
            <w:tcMar>
              <w:top w:w="15" w:type="dxa"/>
              <w:left w:w="15" w:type="dxa"/>
              <w:bottom w:w="0" w:type="dxa"/>
              <w:right w:w="15" w:type="dxa"/>
            </w:tcMar>
            <w:hideMark/>
          </w:tcPr>
          <w:p w14:paraId="4CA46A14" w14:textId="77777777" w:rsidR="00D356FF" w:rsidRPr="00876A22" w:rsidRDefault="00D356FF" w:rsidP="00A03721">
            <w:pPr>
              <w:spacing w:before="31"/>
              <w:ind w:left="101" w:right="475"/>
              <w:rPr>
                <w:rFonts w:ascii="Arial" w:hAnsi="Arial" w:cs="Arial"/>
                <w:noProof/>
                <w:sz w:val="20"/>
                <w:szCs w:val="20"/>
                <w:lang w:val="en-ID"/>
              </w:rPr>
            </w:pPr>
            <w:r w:rsidRPr="00876A22">
              <w:rPr>
                <w:rFonts w:ascii="Arial" w:hAnsi="Arial" w:cs="Arial"/>
                <w:noProof/>
                <w:spacing w:val="-1"/>
                <w:kern w:val="24"/>
                <w:sz w:val="20"/>
                <w:szCs w:val="20"/>
                <w:lang w:val="en-ID"/>
              </w:rPr>
              <w:t xml:space="preserve">UPT </w:t>
            </w:r>
            <w:r w:rsidRPr="00876A22">
              <w:rPr>
                <w:rFonts w:ascii="Arial" w:hAnsi="Arial" w:cs="Arial"/>
                <w:noProof/>
                <w:kern w:val="24"/>
                <w:sz w:val="20"/>
                <w:szCs w:val="20"/>
                <w:lang w:val="en-ID"/>
              </w:rPr>
              <w:t>Pengawasan</w:t>
            </w:r>
            <w:r w:rsidRPr="00876A22">
              <w:rPr>
                <w:rFonts w:ascii="Arial" w:hAnsi="Arial" w:cs="Arial"/>
                <w:noProof/>
                <w:spacing w:val="-58"/>
                <w:kern w:val="24"/>
                <w:sz w:val="20"/>
                <w:szCs w:val="20"/>
                <w:lang w:val="en-ID"/>
              </w:rPr>
              <w:t xml:space="preserve"> </w:t>
            </w:r>
            <w:r w:rsidRPr="00876A22">
              <w:rPr>
                <w:rFonts w:ascii="Arial" w:hAnsi="Arial" w:cs="Arial"/>
                <w:noProof/>
                <w:kern w:val="24"/>
                <w:sz w:val="20"/>
                <w:szCs w:val="20"/>
                <w:lang w:val="en-ID"/>
              </w:rPr>
              <w:t>SDKP</w:t>
            </w:r>
            <w:r w:rsidRPr="00876A22">
              <w:rPr>
                <w:rFonts w:ascii="Arial" w:hAnsi="Arial" w:cs="Arial"/>
                <w:noProof/>
                <w:spacing w:val="-2"/>
                <w:kern w:val="24"/>
                <w:sz w:val="20"/>
                <w:szCs w:val="20"/>
                <w:lang w:val="en-ID"/>
              </w:rPr>
              <w:t xml:space="preserve"> </w:t>
            </w:r>
            <w:r w:rsidRPr="00876A22">
              <w:rPr>
                <w:rFonts w:ascii="Arial" w:hAnsi="Arial" w:cs="Arial"/>
                <w:noProof/>
                <w:kern w:val="24"/>
                <w:sz w:val="20"/>
                <w:szCs w:val="20"/>
                <w:lang w:val="en-ID"/>
              </w:rPr>
              <w:t>Wilayah I</w:t>
            </w:r>
          </w:p>
        </w:tc>
        <w:tc>
          <w:tcPr>
            <w:tcW w:w="1465" w:type="dxa"/>
            <w:tcMar>
              <w:top w:w="15" w:type="dxa"/>
              <w:left w:w="15" w:type="dxa"/>
              <w:bottom w:w="0" w:type="dxa"/>
              <w:right w:w="15" w:type="dxa"/>
            </w:tcMar>
            <w:hideMark/>
          </w:tcPr>
          <w:p w14:paraId="5A86558F" w14:textId="77777777" w:rsidR="00D356FF" w:rsidRPr="00876A22" w:rsidRDefault="00D356FF" w:rsidP="00A03721">
            <w:pPr>
              <w:spacing w:before="171"/>
              <w:ind w:right="662"/>
              <w:jc w:val="right"/>
              <w:rPr>
                <w:rFonts w:ascii="Arial" w:hAnsi="Arial" w:cs="Arial"/>
                <w:noProof/>
                <w:sz w:val="20"/>
                <w:szCs w:val="20"/>
                <w:lang w:val="en-ID"/>
              </w:rPr>
            </w:pPr>
            <w:r w:rsidRPr="00876A22">
              <w:rPr>
                <w:rFonts w:ascii="Arial" w:hAnsi="Arial" w:cs="Arial"/>
                <w:noProof/>
                <w:kern w:val="24"/>
                <w:sz w:val="20"/>
                <w:szCs w:val="20"/>
                <w:lang w:val="en-ID"/>
              </w:rPr>
              <w:t>-</w:t>
            </w:r>
          </w:p>
        </w:tc>
        <w:tc>
          <w:tcPr>
            <w:tcW w:w="1326" w:type="dxa"/>
            <w:tcMar>
              <w:top w:w="15" w:type="dxa"/>
              <w:left w:w="15" w:type="dxa"/>
              <w:bottom w:w="0" w:type="dxa"/>
              <w:right w:w="15" w:type="dxa"/>
            </w:tcMar>
            <w:hideMark/>
          </w:tcPr>
          <w:p w14:paraId="6E8D360C" w14:textId="77777777" w:rsidR="00D356FF" w:rsidRPr="00876A22" w:rsidRDefault="00D356FF" w:rsidP="00A03721">
            <w:pPr>
              <w:spacing w:before="171"/>
              <w:ind w:right="706"/>
              <w:jc w:val="right"/>
              <w:rPr>
                <w:rFonts w:ascii="Arial" w:hAnsi="Arial" w:cs="Arial"/>
                <w:noProof/>
                <w:sz w:val="20"/>
                <w:szCs w:val="20"/>
                <w:lang w:val="en-ID"/>
              </w:rPr>
            </w:pPr>
            <w:r w:rsidRPr="00876A22">
              <w:rPr>
                <w:rFonts w:ascii="Arial" w:hAnsi="Arial" w:cs="Arial"/>
                <w:noProof/>
                <w:kern w:val="24"/>
                <w:sz w:val="20"/>
                <w:szCs w:val="20"/>
                <w:lang w:val="en-ID"/>
              </w:rPr>
              <w:t>-</w:t>
            </w:r>
          </w:p>
        </w:tc>
        <w:tc>
          <w:tcPr>
            <w:tcW w:w="1404" w:type="dxa"/>
            <w:tcMar>
              <w:top w:w="15" w:type="dxa"/>
              <w:left w:w="15" w:type="dxa"/>
              <w:bottom w:w="0" w:type="dxa"/>
              <w:right w:w="15" w:type="dxa"/>
            </w:tcMar>
            <w:hideMark/>
          </w:tcPr>
          <w:p w14:paraId="3A5F682A" w14:textId="77777777" w:rsidR="00D356FF" w:rsidRPr="00876A22" w:rsidRDefault="00D356FF" w:rsidP="00A03721">
            <w:pPr>
              <w:spacing w:before="171"/>
              <w:jc w:val="center"/>
              <w:rPr>
                <w:rFonts w:ascii="Arial" w:hAnsi="Arial" w:cs="Arial"/>
                <w:noProof/>
                <w:sz w:val="20"/>
                <w:szCs w:val="20"/>
                <w:lang w:val="en-ID"/>
              </w:rPr>
            </w:pPr>
            <w:r w:rsidRPr="00876A22">
              <w:rPr>
                <w:rFonts w:ascii="Arial" w:hAnsi="Arial" w:cs="Arial"/>
                <w:noProof/>
                <w:kern w:val="24"/>
                <w:sz w:val="20"/>
                <w:szCs w:val="20"/>
                <w:lang w:val="en-ID"/>
              </w:rPr>
              <w:t>-</w:t>
            </w:r>
          </w:p>
        </w:tc>
        <w:tc>
          <w:tcPr>
            <w:tcW w:w="1767" w:type="dxa"/>
            <w:tcMar>
              <w:top w:w="15" w:type="dxa"/>
              <w:left w:w="15" w:type="dxa"/>
              <w:bottom w:w="0" w:type="dxa"/>
              <w:right w:w="15" w:type="dxa"/>
            </w:tcMar>
            <w:hideMark/>
          </w:tcPr>
          <w:p w14:paraId="792BEC32" w14:textId="77777777" w:rsidR="00D356FF" w:rsidRPr="00876A22" w:rsidRDefault="00D356FF" w:rsidP="00A03721">
            <w:pPr>
              <w:spacing w:before="171"/>
              <w:ind w:left="288" w:right="274"/>
              <w:jc w:val="center"/>
              <w:rPr>
                <w:rFonts w:ascii="Arial" w:hAnsi="Arial" w:cs="Arial"/>
                <w:noProof/>
                <w:sz w:val="20"/>
                <w:szCs w:val="20"/>
                <w:lang w:val="en-ID"/>
              </w:rPr>
            </w:pPr>
            <w:r w:rsidRPr="00876A22">
              <w:rPr>
                <w:rFonts w:ascii="Arial" w:hAnsi="Arial" w:cs="Arial"/>
                <w:noProof/>
                <w:kern w:val="24"/>
                <w:sz w:val="20"/>
                <w:szCs w:val="20"/>
                <w:lang w:val="en-ID"/>
              </w:rPr>
              <w:t>-</w:t>
            </w:r>
          </w:p>
        </w:tc>
      </w:tr>
      <w:tr w:rsidR="00D356FF" w:rsidRPr="0002072E" w14:paraId="7C840415" w14:textId="77777777" w:rsidTr="00D356FF">
        <w:trPr>
          <w:trHeight w:val="608"/>
        </w:trPr>
        <w:tc>
          <w:tcPr>
            <w:tcW w:w="877" w:type="dxa"/>
            <w:tcMar>
              <w:top w:w="15" w:type="dxa"/>
              <w:left w:w="15" w:type="dxa"/>
              <w:bottom w:w="0" w:type="dxa"/>
              <w:right w:w="15" w:type="dxa"/>
            </w:tcMar>
            <w:hideMark/>
          </w:tcPr>
          <w:p w14:paraId="1EB733F8" w14:textId="77777777" w:rsidR="00D356FF" w:rsidRPr="00876A22" w:rsidRDefault="00D356FF" w:rsidP="00A03721">
            <w:pPr>
              <w:spacing w:before="171"/>
              <w:ind w:left="187"/>
              <w:jc w:val="center"/>
              <w:rPr>
                <w:rFonts w:ascii="Arial" w:hAnsi="Arial" w:cs="Arial"/>
                <w:noProof/>
                <w:color w:val="000000"/>
                <w:sz w:val="20"/>
                <w:szCs w:val="20"/>
                <w:lang w:val="en-ID"/>
              </w:rPr>
            </w:pPr>
            <w:r w:rsidRPr="00876A22">
              <w:rPr>
                <w:rFonts w:ascii="Arial" w:hAnsi="Arial" w:cs="Arial"/>
                <w:noProof/>
                <w:color w:val="000000"/>
                <w:kern w:val="24"/>
                <w:sz w:val="20"/>
                <w:szCs w:val="20"/>
                <w:lang w:val="en-ID"/>
              </w:rPr>
              <w:t>11</w:t>
            </w:r>
          </w:p>
        </w:tc>
        <w:tc>
          <w:tcPr>
            <w:tcW w:w="2367" w:type="dxa"/>
            <w:tcMar>
              <w:top w:w="15" w:type="dxa"/>
              <w:left w:w="15" w:type="dxa"/>
              <w:bottom w:w="0" w:type="dxa"/>
              <w:right w:w="15" w:type="dxa"/>
            </w:tcMar>
            <w:hideMark/>
          </w:tcPr>
          <w:p w14:paraId="75516265" w14:textId="77777777" w:rsidR="00D356FF" w:rsidRPr="00876A22" w:rsidRDefault="00D356FF" w:rsidP="00A03721">
            <w:pPr>
              <w:spacing w:before="31"/>
              <w:ind w:left="101" w:right="461"/>
              <w:rPr>
                <w:rFonts w:ascii="Arial" w:hAnsi="Arial" w:cs="Arial"/>
                <w:noProof/>
                <w:sz w:val="20"/>
                <w:szCs w:val="20"/>
                <w:lang w:val="en-ID"/>
              </w:rPr>
            </w:pPr>
            <w:r w:rsidRPr="00876A22">
              <w:rPr>
                <w:rFonts w:ascii="Arial" w:hAnsi="Arial" w:cs="Arial"/>
                <w:noProof/>
                <w:kern w:val="24"/>
                <w:sz w:val="20"/>
                <w:szCs w:val="20"/>
                <w:lang w:val="en-ID"/>
              </w:rPr>
              <w:t>UPT Pengawasan</w:t>
            </w:r>
            <w:r w:rsidRPr="00876A22">
              <w:rPr>
                <w:rFonts w:ascii="Arial" w:hAnsi="Arial" w:cs="Arial"/>
                <w:noProof/>
                <w:spacing w:val="-57"/>
                <w:kern w:val="24"/>
                <w:sz w:val="20"/>
                <w:szCs w:val="20"/>
                <w:lang w:val="en-ID"/>
              </w:rPr>
              <w:t xml:space="preserve"> </w:t>
            </w:r>
            <w:r w:rsidRPr="00876A22">
              <w:rPr>
                <w:rFonts w:ascii="Arial" w:hAnsi="Arial" w:cs="Arial"/>
                <w:noProof/>
                <w:kern w:val="24"/>
                <w:sz w:val="20"/>
                <w:szCs w:val="20"/>
                <w:lang w:val="en-ID"/>
              </w:rPr>
              <w:t>SDKP</w:t>
            </w:r>
            <w:r w:rsidRPr="00876A22">
              <w:rPr>
                <w:rFonts w:ascii="Arial" w:hAnsi="Arial" w:cs="Arial"/>
                <w:noProof/>
                <w:spacing w:val="-8"/>
                <w:kern w:val="24"/>
                <w:sz w:val="20"/>
                <w:szCs w:val="20"/>
                <w:lang w:val="en-ID"/>
              </w:rPr>
              <w:t xml:space="preserve"> </w:t>
            </w:r>
            <w:r w:rsidRPr="00876A22">
              <w:rPr>
                <w:rFonts w:ascii="Arial" w:hAnsi="Arial" w:cs="Arial"/>
                <w:noProof/>
                <w:kern w:val="24"/>
                <w:sz w:val="20"/>
                <w:szCs w:val="20"/>
                <w:lang w:val="en-ID"/>
              </w:rPr>
              <w:t>Wilayah</w:t>
            </w:r>
            <w:r w:rsidRPr="00876A22">
              <w:rPr>
                <w:rFonts w:ascii="Arial" w:hAnsi="Arial" w:cs="Arial"/>
                <w:noProof/>
                <w:spacing w:val="-7"/>
                <w:kern w:val="24"/>
                <w:sz w:val="20"/>
                <w:szCs w:val="20"/>
                <w:lang w:val="en-ID"/>
              </w:rPr>
              <w:t xml:space="preserve"> </w:t>
            </w:r>
            <w:r w:rsidRPr="00876A22">
              <w:rPr>
                <w:rFonts w:ascii="Arial" w:hAnsi="Arial" w:cs="Arial"/>
                <w:noProof/>
                <w:kern w:val="24"/>
                <w:sz w:val="20"/>
                <w:szCs w:val="20"/>
                <w:lang w:val="en-ID"/>
              </w:rPr>
              <w:t>II</w:t>
            </w:r>
          </w:p>
        </w:tc>
        <w:tc>
          <w:tcPr>
            <w:tcW w:w="1465" w:type="dxa"/>
            <w:tcMar>
              <w:top w:w="15" w:type="dxa"/>
              <w:left w:w="15" w:type="dxa"/>
              <w:bottom w:w="0" w:type="dxa"/>
              <w:right w:w="15" w:type="dxa"/>
            </w:tcMar>
            <w:hideMark/>
          </w:tcPr>
          <w:p w14:paraId="4E38AA76" w14:textId="77777777" w:rsidR="00D356FF" w:rsidRPr="00876A22" w:rsidRDefault="00D356FF" w:rsidP="00A03721">
            <w:pPr>
              <w:spacing w:before="171"/>
              <w:ind w:right="662"/>
              <w:jc w:val="right"/>
              <w:rPr>
                <w:rFonts w:ascii="Arial" w:hAnsi="Arial" w:cs="Arial"/>
                <w:noProof/>
                <w:sz w:val="20"/>
                <w:szCs w:val="20"/>
                <w:lang w:val="en-ID"/>
              </w:rPr>
            </w:pPr>
            <w:r w:rsidRPr="00876A22">
              <w:rPr>
                <w:rFonts w:ascii="Arial" w:hAnsi="Arial" w:cs="Arial"/>
                <w:noProof/>
                <w:kern w:val="24"/>
                <w:sz w:val="20"/>
                <w:szCs w:val="20"/>
                <w:lang w:val="en-ID"/>
              </w:rPr>
              <w:t>-</w:t>
            </w:r>
          </w:p>
        </w:tc>
        <w:tc>
          <w:tcPr>
            <w:tcW w:w="1326" w:type="dxa"/>
            <w:tcMar>
              <w:top w:w="15" w:type="dxa"/>
              <w:left w:w="15" w:type="dxa"/>
              <w:bottom w:w="0" w:type="dxa"/>
              <w:right w:w="15" w:type="dxa"/>
            </w:tcMar>
            <w:hideMark/>
          </w:tcPr>
          <w:p w14:paraId="6EF04EC0" w14:textId="77777777" w:rsidR="00D356FF" w:rsidRPr="00876A22" w:rsidRDefault="00D356FF" w:rsidP="00A03721">
            <w:pPr>
              <w:spacing w:before="171"/>
              <w:ind w:right="706"/>
              <w:jc w:val="right"/>
              <w:rPr>
                <w:rFonts w:ascii="Arial" w:hAnsi="Arial" w:cs="Arial"/>
                <w:noProof/>
                <w:sz w:val="20"/>
                <w:szCs w:val="20"/>
                <w:lang w:val="en-ID"/>
              </w:rPr>
            </w:pPr>
            <w:r w:rsidRPr="00876A22">
              <w:rPr>
                <w:rFonts w:ascii="Arial" w:hAnsi="Arial" w:cs="Arial"/>
                <w:noProof/>
                <w:kern w:val="24"/>
                <w:sz w:val="20"/>
                <w:szCs w:val="20"/>
                <w:lang w:val="en-ID"/>
              </w:rPr>
              <w:t>-</w:t>
            </w:r>
          </w:p>
        </w:tc>
        <w:tc>
          <w:tcPr>
            <w:tcW w:w="1404" w:type="dxa"/>
            <w:tcMar>
              <w:top w:w="15" w:type="dxa"/>
              <w:left w:w="15" w:type="dxa"/>
              <w:bottom w:w="0" w:type="dxa"/>
              <w:right w:w="15" w:type="dxa"/>
            </w:tcMar>
            <w:hideMark/>
          </w:tcPr>
          <w:p w14:paraId="140A0C72" w14:textId="77777777" w:rsidR="00D356FF" w:rsidRPr="00876A22" w:rsidRDefault="00D356FF" w:rsidP="00A03721">
            <w:pPr>
              <w:spacing w:before="171"/>
              <w:jc w:val="center"/>
              <w:rPr>
                <w:rFonts w:ascii="Arial" w:hAnsi="Arial" w:cs="Arial"/>
                <w:noProof/>
                <w:sz w:val="20"/>
                <w:szCs w:val="20"/>
                <w:lang w:val="en-ID"/>
              </w:rPr>
            </w:pPr>
            <w:r w:rsidRPr="00876A22">
              <w:rPr>
                <w:rFonts w:ascii="Arial" w:hAnsi="Arial" w:cs="Arial"/>
                <w:noProof/>
                <w:kern w:val="24"/>
                <w:sz w:val="20"/>
                <w:szCs w:val="20"/>
                <w:lang w:val="en-ID"/>
              </w:rPr>
              <w:t>-</w:t>
            </w:r>
          </w:p>
        </w:tc>
        <w:tc>
          <w:tcPr>
            <w:tcW w:w="1767" w:type="dxa"/>
            <w:tcMar>
              <w:top w:w="15" w:type="dxa"/>
              <w:left w:w="15" w:type="dxa"/>
              <w:bottom w:w="0" w:type="dxa"/>
              <w:right w:w="15" w:type="dxa"/>
            </w:tcMar>
            <w:hideMark/>
          </w:tcPr>
          <w:p w14:paraId="608C2C15" w14:textId="77777777" w:rsidR="00D356FF" w:rsidRPr="00876A22" w:rsidRDefault="00D356FF" w:rsidP="00A03721">
            <w:pPr>
              <w:spacing w:before="171"/>
              <w:ind w:left="288" w:right="274"/>
              <w:jc w:val="center"/>
              <w:rPr>
                <w:rFonts w:ascii="Arial" w:hAnsi="Arial" w:cs="Arial"/>
                <w:noProof/>
                <w:sz w:val="20"/>
                <w:szCs w:val="20"/>
                <w:lang w:val="en-ID"/>
              </w:rPr>
            </w:pPr>
            <w:r w:rsidRPr="00876A22">
              <w:rPr>
                <w:rFonts w:ascii="Arial" w:hAnsi="Arial" w:cs="Arial"/>
                <w:noProof/>
                <w:kern w:val="24"/>
                <w:sz w:val="20"/>
                <w:szCs w:val="20"/>
                <w:lang w:val="en-ID"/>
              </w:rPr>
              <w:t>-</w:t>
            </w:r>
          </w:p>
        </w:tc>
      </w:tr>
      <w:tr w:rsidR="00D356FF" w:rsidRPr="0002072E" w14:paraId="466F9ED5" w14:textId="77777777" w:rsidTr="00D356FF">
        <w:trPr>
          <w:trHeight w:val="608"/>
        </w:trPr>
        <w:tc>
          <w:tcPr>
            <w:tcW w:w="877" w:type="dxa"/>
            <w:tcMar>
              <w:top w:w="15" w:type="dxa"/>
              <w:left w:w="15" w:type="dxa"/>
              <w:bottom w:w="0" w:type="dxa"/>
              <w:right w:w="15" w:type="dxa"/>
            </w:tcMar>
            <w:hideMark/>
          </w:tcPr>
          <w:p w14:paraId="6F9D8D64" w14:textId="77777777" w:rsidR="00D356FF" w:rsidRPr="00876A22" w:rsidRDefault="00D356FF" w:rsidP="00A03721">
            <w:pPr>
              <w:spacing w:before="171"/>
              <w:ind w:left="187"/>
              <w:jc w:val="center"/>
              <w:rPr>
                <w:rFonts w:ascii="Arial" w:hAnsi="Arial" w:cs="Arial"/>
                <w:noProof/>
                <w:color w:val="000000"/>
                <w:sz w:val="20"/>
                <w:szCs w:val="20"/>
                <w:lang w:val="en-ID"/>
              </w:rPr>
            </w:pPr>
            <w:r w:rsidRPr="00876A22">
              <w:rPr>
                <w:rFonts w:ascii="Arial" w:hAnsi="Arial" w:cs="Arial"/>
                <w:noProof/>
                <w:color w:val="000000"/>
                <w:kern w:val="24"/>
                <w:sz w:val="20"/>
                <w:szCs w:val="20"/>
                <w:lang w:val="en-ID"/>
              </w:rPr>
              <w:t>12</w:t>
            </w:r>
          </w:p>
        </w:tc>
        <w:tc>
          <w:tcPr>
            <w:tcW w:w="2367" w:type="dxa"/>
            <w:tcMar>
              <w:top w:w="15" w:type="dxa"/>
              <w:left w:w="15" w:type="dxa"/>
              <w:bottom w:w="0" w:type="dxa"/>
              <w:right w:w="15" w:type="dxa"/>
            </w:tcMar>
            <w:hideMark/>
          </w:tcPr>
          <w:p w14:paraId="0A462799" w14:textId="77777777" w:rsidR="00D356FF" w:rsidRPr="00876A22" w:rsidRDefault="00D356FF" w:rsidP="00A03721">
            <w:pPr>
              <w:spacing w:before="31"/>
              <w:ind w:left="101" w:right="389"/>
              <w:rPr>
                <w:rFonts w:ascii="Arial" w:hAnsi="Arial" w:cs="Arial"/>
                <w:noProof/>
                <w:sz w:val="20"/>
                <w:szCs w:val="20"/>
                <w:lang w:val="en-ID"/>
              </w:rPr>
            </w:pPr>
            <w:r w:rsidRPr="00876A22">
              <w:rPr>
                <w:rFonts w:ascii="Arial" w:hAnsi="Arial" w:cs="Arial"/>
                <w:noProof/>
                <w:kern w:val="24"/>
                <w:sz w:val="20"/>
                <w:szCs w:val="20"/>
                <w:lang w:val="en-ID"/>
              </w:rPr>
              <w:t>UPT Pengawasan</w:t>
            </w:r>
            <w:r w:rsidRPr="00876A22">
              <w:rPr>
                <w:rFonts w:ascii="Arial" w:hAnsi="Arial" w:cs="Arial"/>
                <w:noProof/>
                <w:spacing w:val="1"/>
                <w:kern w:val="24"/>
                <w:sz w:val="20"/>
                <w:szCs w:val="20"/>
                <w:lang w:val="en-ID"/>
              </w:rPr>
              <w:t xml:space="preserve"> </w:t>
            </w:r>
            <w:r w:rsidRPr="00876A22">
              <w:rPr>
                <w:rFonts w:ascii="Arial" w:hAnsi="Arial" w:cs="Arial"/>
                <w:noProof/>
                <w:kern w:val="24"/>
                <w:sz w:val="20"/>
                <w:szCs w:val="20"/>
                <w:lang w:val="en-ID"/>
              </w:rPr>
              <w:t>SDKP</w:t>
            </w:r>
            <w:r w:rsidRPr="00876A22">
              <w:rPr>
                <w:rFonts w:ascii="Arial" w:hAnsi="Arial" w:cs="Arial"/>
                <w:noProof/>
                <w:spacing w:val="-8"/>
                <w:kern w:val="24"/>
                <w:sz w:val="20"/>
                <w:szCs w:val="20"/>
                <w:lang w:val="en-ID"/>
              </w:rPr>
              <w:t xml:space="preserve"> </w:t>
            </w:r>
            <w:r w:rsidRPr="00876A22">
              <w:rPr>
                <w:rFonts w:ascii="Arial" w:hAnsi="Arial" w:cs="Arial"/>
                <w:noProof/>
                <w:kern w:val="24"/>
                <w:sz w:val="20"/>
                <w:szCs w:val="20"/>
                <w:lang w:val="en-ID"/>
              </w:rPr>
              <w:t>Wilayah</w:t>
            </w:r>
            <w:r w:rsidRPr="00876A22">
              <w:rPr>
                <w:rFonts w:ascii="Arial" w:hAnsi="Arial" w:cs="Arial"/>
                <w:noProof/>
                <w:spacing w:val="-7"/>
                <w:kern w:val="24"/>
                <w:sz w:val="20"/>
                <w:szCs w:val="20"/>
                <w:lang w:val="en-ID"/>
              </w:rPr>
              <w:t xml:space="preserve"> </w:t>
            </w:r>
            <w:r w:rsidRPr="00876A22">
              <w:rPr>
                <w:rFonts w:ascii="Arial" w:hAnsi="Arial" w:cs="Arial"/>
                <w:noProof/>
                <w:kern w:val="24"/>
                <w:sz w:val="20"/>
                <w:szCs w:val="20"/>
                <w:lang w:val="en-ID"/>
              </w:rPr>
              <w:t>III</w:t>
            </w:r>
          </w:p>
        </w:tc>
        <w:tc>
          <w:tcPr>
            <w:tcW w:w="1465" w:type="dxa"/>
            <w:tcMar>
              <w:top w:w="15" w:type="dxa"/>
              <w:left w:w="15" w:type="dxa"/>
              <w:bottom w:w="0" w:type="dxa"/>
              <w:right w:w="15" w:type="dxa"/>
            </w:tcMar>
            <w:hideMark/>
          </w:tcPr>
          <w:p w14:paraId="4069CC35" w14:textId="77777777" w:rsidR="00D356FF" w:rsidRPr="00876A22" w:rsidRDefault="00D356FF" w:rsidP="00A03721">
            <w:pPr>
              <w:spacing w:before="171"/>
              <w:ind w:right="662"/>
              <w:jc w:val="right"/>
              <w:rPr>
                <w:rFonts w:ascii="Arial" w:hAnsi="Arial" w:cs="Arial"/>
                <w:noProof/>
                <w:sz w:val="20"/>
                <w:szCs w:val="20"/>
                <w:lang w:val="en-ID"/>
              </w:rPr>
            </w:pPr>
            <w:r w:rsidRPr="00876A22">
              <w:rPr>
                <w:rFonts w:ascii="Arial" w:hAnsi="Arial" w:cs="Arial"/>
                <w:noProof/>
                <w:kern w:val="24"/>
                <w:sz w:val="20"/>
                <w:szCs w:val="20"/>
                <w:lang w:val="en-ID"/>
              </w:rPr>
              <w:t>-</w:t>
            </w:r>
          </w:p>
        </w:tc>
        <w:tc>
          <w:tcPr>
            <w:tcW w:w="1326" w:type="dxa"/>
            <w:tcMar>
              <w:top w:w="15" w:type="dxa"/>
              <w:left w:w="15" w:type="dxa"/>
              <w:bottom w:w="0" w:type="dxa"/>
              <w:right w:w="15" w:type="dxa"/>
            </w:tcMar>
            <w:hideMark/>
          </w:tcPr>
          <w:p w14:paraId="35CBECDD" w14:textId="77777777" w:rsidR="00D356FF" w:rsidRPr="00876A22" w:rsidRDefault="00D356FF" w:rsidP="00A03721">
            <w:pPr>
              <w:jc w:val="center"/>
              <w:rPr>
                <w:rFonts w:ascii="Arial" w:hAnsi="Arial" w:cs="Arial"/>
                <w:noProof/>
                <w:sz w:val="20"/>
                <w:szCs w:val="20"/>
                <w:lang w:val="en-ID"/>
              </w:rPr>
            </w:pPr>
            <w:r w:rsidRPr="00876A22">
              <w:rPr>
                <w:rFonts w:ascii="Arial" w:hAnsi="Arial" w:cs="Arial"/>
                <w:noProof/>
                <w:kern w:val="24"/>
                <w:sz w:val="20"/>
                <w:szCs w:val="20"/>
                <w:lang w:val="en-ID"/>
              </w:rPr>
              <w:t>-</w:t>
            </w:r>
          </w:p>
        </w:tc>
        <w:tc>
          <w:tcPr>
            <w:tcW w:w="1404" w:type="dxa"/>
            <w:tcMar>
              <w:top w:w="15" w:type="dxa"/>
              <w:left w:w="15" w:type="dxa"/>
              <w:bottom w:w="0" w:type="dxa"/>
              <w:right w:w="15" w:type="dxa"/>
            </w:tcMar>
            <w:hideMark/>
          </w:tcPr>
          <w:p w14:paraId="6B4AAB6E" w14:textId="77777777" w:rsidR="00D356FF" w:rsidRPr="00876A22" w:rsidRDefault="00D356FF" w:rsidP="00A03721">
            <w:pPr>
              <w:spacing w:before="171"/>
              <w:jc w:val="center"/>
              <w:rPr>
                <w:rFonts w:ascii="Arial" w:hAnsi="Arial" w:cs="Arial"/>
                <w:noProof/>
                <w:sz w:val="20"/>
                <w:szCs w:val="20"/>
                <w:lang w:val="en-ID"/>
              </w:rPr>
            </w:pPr>
            <w:r w:rsidRPr="00876A22">
              <w:rPr>
                <w:rFonts w:ascii="Arial" w:hAnsi="Arial" w:cs="Arial"/>
                <w:noProof/>
                <w:kern w:val="24"/>
                <w:sz w:val="20"/>
                <w:szCs w:val="20"/>
                <w:lang w:val="en-ID"/>
              </w:rPr>
              <w:t>-</w:t>
            </w:r>
          </w:p>
        </w:tc>
        <w:tc>
          <w:tcPr>
            <w:tcW w:w="1767" w:type="dxa"/>
            <w:tcMar>
              <w:top w:w="15" w:type="dxa"/>
              <w:left w:w="15" w:type="dxa"/>
              <w:bottom w:w="0" w:type="dxa"/>
              <w:right w:w="15" w:type="dxa"/>
            </w:tcMar>
            <w:hideMark/>
          </w:tcPr>
          <w:p w14:paraId="2A9F904D" w14:textId="77777777" w:rsidR="00D356FF" w:rsidRPr="00876A22" w:rsidRDefault="00D356FF" w:rsidP="00A03721">
            <w:pPr>
              <w:spacing w:before="171"/>
              <w:ind w:left="288" w:right="274"/>
              <w:jc w:val="center"/>
              <w:rPr>
                <w:rFonts w:ascii="Arial" w:hAnsi="Arial" w:cs="Arial"/>
                <w:noProof/>
                <w:sz w:val="20"/>
                <w:szCs w:val="20"/>
                <w:lang w:val="en-ID"/>
              </w:rPr>
            </w:pPr>
            <w:r w:rsidRPr="00876A22">
              <w:rPr>
                <w:rFonts w:ascii="Arial" w:hAnsi="Arial" w:cs="Arial"/>
                <w:noProof/>
                <w:kern w:val="24"/>
                <w:sz w:val="20"/>
                <w:szCs w:val="20"/>
                <w:lang w:val="en-ID"/>
              </w:rPr>
              <w:t>-</w:t>
            </w:r>
          </w:p>
        </w:tc>
      </w:tr>
      <w:tr w:rsidR="00D356FF" w:rsidRPr="0002072E" w14:paraId="3871FB13" w14:textId="77777777" w:rsidTr="00D356FF">
        <w:trPr>
          <w:trHeight w:val="303"/>
        </w:trPr>
        <w:tc>
          <w:tcPr>
            <w:tcW w:w="877" w:type="dxa"/>
            <w:tcMar>
              <w:top w:w="15" w:type="dxa"/>
              <w:left w:w="15" w:type="dxa"/>
              <w:bottom w:w="0" w:type="dxa"/>
              <w:right w:w="15" w:type="dxa"/>
            </w:tcMar>
            <w:hideMark/>
          </w:tcPr>
          <w:p w14:paraId="432D2872" w14:textId="77777777" w:rsidR="00D356FF" w:rsidRPr="00876A22" w:rsidRDefault="00D356FF" w:rsidP="00A03721">
            <w:pPr>
              <w:rPr>
                <w:rFonts w:ascii="Arial" w:hAnsi="Arial" w:cs="Arial"/>
                <w:noProof/>
                <w:color w:val="000000"/>
                <w:sz w:val="20"/>
                <w:szCs w:val="20"/>
                <w:lang w:val="en-ID"/>
              </w:rPr>
            </w:pPr>
            <w:r w:rsidRPr="00876A22">
              <w:rPr>
                <w:rFonts w:ascii="Arial" w:hAnsi="Arial" w:cs="Arial"/>
                <w:b/>
                <w:bCs/>
                <w:noProof/>
                <w:color w:val="000000"/>
                <w:kern w:val="24"/>
                <w:sz w:val="20"/>
                <w:szCs w:val="20"/>
                <w:lang w:val="en-ID"/>
              </w:rPr>
              <w:t> </w:t>
            </w:r>
          </w:p>
        </w:tc>
        <w:tc>
          <w:tcPr>
            <w:tcW w:w="2367" w:type="dxa"/>
            <w:tcMar>
              <w:top w:w="15" w:type="dxa"/>
              <w:left w:w="15" w:type="dxa"/>
              <w:bottom w:w="0" w:type="dxa"/>
              <w:right w:w="15" w:type="dxa"/>
            </w:tcMar>
            <w:hideMark/>
          </w:tcPr>
          <w:p w14:paraId="367579CD" w14:textId="77777777" w:rsidR="00D356FF" w:rsidRPr="00876A22" w:rsidRDefault="00D356FF" w:rsidP="00A03721">
            <w:pPr>
              <w:spacing w:before="15"/>
              <w:ind w:left="763"/>
              <w:rPr>
                <w:rFonts w:ascii="Arial" w:hAnsi="Arial" w:cs="Arial"/>
                <w:noProof/>
                <w:sz w:val="20"/>
                <w:szCs w:val="20"/>
                <w:lang w:val="en-ID"/>
              </w:rPr>
            </w:pPr>
            <w:r w:rsidRPr="00876A22">
              <w:rPr>
                <w:rFonts w:ascii="Arial" w:hAnsi="Arial" w:cs="Arial"/>
                <w:b/>
                <w:bCs/>
                <w:noProof/>
                <w:kern w:val="24"/>
                <w:sz w:val="20"/>
                <w:szCs w:val="20"/>
                <w:lang w:val="en-ID"/>
              </w:rPr>
              <w:t>Jumlah</w:t>
            </w:r>
          </w:p>
        </w:tc>
        <w:tc>
          <w:tcPr>
            <w:tcW w:w="1465" w:type="dxa"/>
            <w:tcMar>
              <w:top w:w="15" w:type="dxa"/>
              <w:left w:w="15" w:type="dxa"/>
              <w:bottom w:w="0" w:type="dxa"/>
              <w:right w:w="15" w:type="dxa"/>
            </w:tcMar>
            <w:hideMark/>
          </w:tcPr>
          <w:p w14:paraId="53CE85E3" w14:textId="77777777" w:rsidR="00D356FF" w:rsidRPr="00876A22" w:rsidRDefault="00D356FF" w:rsidP="00A03721">
            <w:pPr>
              <w:spacing w:before="15"/>
              <w:ind w:right="605"/>
              <w:jc w:val="right"/>
              <w:rPr>
                <w:rFonts w:ascii="Arial" w:hAnsi="Arial" w:cs="Arial"/>
                <w:b/>
                <w:bCs/>
                <w:noProof/>
                <w:sz w:val="20"/>
                <w:szCs w:val="20"/>
                <w:lang w:val="en-ID"/>
              </w:rPr>
            </w:pPr>
            <w:r w:rsidRPr="00876A22">
              <w:rPr>
                <w:rFonts w:ascii="Arial" w:hAnsi="Arial" w:cs="Arial"/>
                <w:b/>
                <w:bCs/>
                <w:noProof/>
                <w:kern w:val="24"/>
                <w:sz w:val="20"/>
                <w:szCs w:val="20"/>
                <w:lang w:val="en-ID"/>
              </w:rPr>
              <w:t>1</w:t>
            </w:r>
          </w:p>
        </w:tc>
        <w:tc>
          <w:tcPr>
            <w:tcW w:w="1326" w:type="dxa"/>
            <w:tcMar>
              <w:top w:w="15" w:type="dxa"/>
              <w:left w:w="15" w:type="dxa"/>
              <w:bottom w:w="0" w:type="dxa"/>
              <w:right w:w="15" w:type="dxa"/>
            </w:tcMar>
            <w:hideMark/>
          </w:tcPr>
          <w:p w14:paraId="34F33C31" w14:textId="77777777" w:rsidR="00D356FF" w:rsidRPr="00876A22" w:rsidRDefault="00D356FF" w:rsidP="00A03721">
            <w:pPr>
              <w:spacing w:before="15"/>
              <w:ind w:right="648"/>
              <w:jc w:val="right"/>
              <w:rPr>
                <w:rFonts w:ascii="Arial" w:hAnsi="Arial" w:cs="Arial"/>
                <w:b/>
                <w:bCs/>
                <w:noProof/>
                <w:sz w:val="20"/>
                <w:szCs w:val="20"/>
                <w:lang w:val="en-ID"/>
              </w:rPr>
            </w:pPr>
            <w:r w:rsidRPr="00876A22">
              <w:rPr>
                <w:rFonts w:ascii="Arial" w:hAnsi="Arial" w:cs="Arial"/>
                <w:b/>
                <w:bCs/>
                <w:noProof/>
                <w:kern w:val="24"/>
                <w:sz w:val="20"/>
                <w:szCs w:val="20"/>
                <w:lang w:val="en-ID"/>
              </w:rPr>
              <w:t>-</w:t>
            </w:r>
          </w:p>
        </w:tc>
        <w:tc>
          <w:tcPr>
            <w:tcW w:w="1404" w:type="dxa"/>
            <w:tcMar>
              <w:top w:w="15" w:type="dxa"/>
              <w:left w:w="15" w:type="dxa"/>
              <w:bottom w:w="0" w:type="dxa"/>
              <w:right w:w="15" w:type="dxa"/>
            </w:tcMar>
            <w:hideMark/>
          </w:tcPr>
          <w:p w14:paraId="7258FEC3" w14:textId="77777777" w:rsidR="00D356FF" w:rsidRPr="00876A22" w:rsidRDefault="00D356FF" w:rsidP="00A03721">
            <w:pPr>
              <w:spacing w:before="15"/>
              <w:ind w:left="274" w:right="274"/>
              <w:jc w:val="center"/>
              <w:rPr>
                <w:rFonts w:ascii="Arial" w:hAnsi="Arial" w:cs="Arial"/>
                <w:b/>
                <w:bCs/>
                <w:noProof/>
                <w:sz w:val="20"/>
                <w:szCs w:val="20"/>
                <w:lang w:val="en-ID"/>
              </w:rPr>
            </w:pPr>
            <w:r w:rsidRPr="00876A22">
              <w:rPr>
                <w:rFonts w:ascii="Arial" w:hAnsi="Arial" w:cs="Arial"/>
                <w:b/>
                <w:bCs/>
                <w:noProof/>
                <w:kern w:val="24"/>
                <w:sz w:val="20"/>
                <w:szCs w:val="20"/>
                <w:lang w:val="en-ID"/>
              </w:rPr>
              <w:t>1</w:t>
            </w:r>
          </w:p>
        </w:tc>
        <w:tc>
          <w:tcPr>
            <w:tcW w:w="1767" w:type="dxa"/>
            <w:tcMar>
              <w:top w:w="15" w:type="dxa"/>
              <w:left w:w="15" w:type="dxa"/>
              <w:bottom w:w="0" w:type="dxa"/>
              <w:right w:w="15" w:type="dxa"/>
            </w:tcMar>
            <w:hideMark/>
          </w:tcPr>
          <w:p w14:paraId="5B326C4F" w14:textId="77777777" w:rsidR="00D356FF" w:rsidRPr="00876A22" w:rsidRDefault="00D356FF" w:rsidP="00A03721">
            <w:pPr>
              <w:spacing w:before="15"/>
              <w:ind w:left="274" w:right="274"/>
              <w:jc w:val="center"/>
              <w:rPr>
                <w:rFonts w:ascii="Arial" w:hAnsi="Arial" w:cs="Arial"/>
                <w:noProof/>
                <w:sz w:val="20"/>
                <w:szCs w:val="20"/>
                <w:lang w:val="en-ID"/>
              </w:rPr>
            </w:pPr>
            <w:r w:rsidRPr="00876A22">
              <w:rPr>
                <w:rFonts w:ascii="Arial" w:hAnsi="Arial" w:cs="Arial"/>
                <w:noProof/>
                <w:kern w:val="24"/>
                <w:sz w:val="20"/>
                <w:szCs w:val="20"/>
                <w:lang w:val="en-ID"/>
              </w:rPr>
              <w:t>100</w:t>
            </w:r>
          </w:p>
        </w:tc>
      </w:tr>
    </w:tbl>
    <w:p w14:paraId="2C91AE3B" w14:textId="77777777" w:rsidR="00075DED" w:rsidRDefault="00075DED" w:rsidP="004477F8">
      <w:pPr>
        <w:rPr>
          <w:lang w:val="en-ID" w:eastAsia="id-ID"/>
        </w:rPr>
      </w:pPr>
    </w:p>
    <w:p w14:paraId="71BBFA35" w14:textId="77777777" w:rsidR="0084130C" w:rsidRPr="0002072E" w:rsidRDefault="0084130C" w:rsidP="005E011F">
      <w:pPr>
        <w:pStyle w:val="ListParagraph"/>
        <w:keepNext/>
        <w:keepLines/>
        <w:widowControl/>
        <w:numPr>
          <w:ilvl w:val="0"/>
          <w:numId w:val="82"/>
        </w:numPr>
        <w:autoSpaceDE/>
        <w:autoSpaceDN/>
        <w:spacing w:line="360" w:lineRule="auto"/>
        <w:contextualSpacing/>
        <w:outlineLvl w:val="1"/>
        <w:rPr>
          <w:rFonts w:ascii="Arial" w:eastAsiaTheme="majorEastAsia" w:hAnsi="Arial" w:cstheme="majorBidi"/>
          <w:b/>
          <w:noProof/>
          <w:vanish/>
          <w:sz w:val="24"/>
          <w:szCs w:val="26"/>
          <w:lang w:val="en-ID"/>
        </w:rPr>
      </w:pPr>
      <w:bookmarkStart w:id="11" w:name="_Toc226706217"/>
      <w:bookmarkStart w:id="12" w:name="_Toc226706311"/>
      <w:bookmarkStart w:id="13" w:name="_Toc226984480"/>
      <w:bookmarkStart w:id="14" w:name="_Toc226985613"/>
      <w:bookmarkStart w:id="15" w:name="_Toc226985671"/>
      <w:bookmarkStart w:id="16" w:name="_Toc226990991"/>
      <w:bookmarkStart w:id="17" w:name="_Toc227053289"/>
      <w:bookmarkStart w:id="18" w:name="_Toc227053342"/>
      <w:bookmarkStart w:id="19" w:name="_Toc227053425"/>
      <w:bookmarkEnd w:id="11"/>
      <w:bookmarkEnd w:id="12"/>
      <w:bookmarkEnd w:id="13"/>
      <w:bookmarkEnd w:id="14"/>
      <w:bookmarkEnd w:id="15"/>
      <w:bookmarkEnd w:id="16"/>
      <w:bookmarkEnd w:id="17"/>
      <w:bookmarkEnd w:id="18"/>
      <w:bookmarkEnd w:id="19"/>
    </w:p>
    <w:p w14:paraId="30467F88" w14:textId="05FD421C" w:rsidR="00DB004B" w:rsidRPr="0002072E" w:rsidRDefault="00DB004B" w:rsidP="00D356FF">
      <w:pPr>
        <w:pStyle w:val="Heading2"/>
        <w:numPr>
          <w:ilvl w:val="0"/>
          <w:numId w:val="0"/>
        </w:numPr>
        <w:spacing w:before="0" w:line="360" w:lineRule="auto"/>
        <w:contextualSpacing/>
        <w:rPr>
          <w:rFonts w:eastAsia="Tahoma"/>
          <w:noProof/>
          <w:lang w:val="en-ID"/>
        </w:rPr>
      </w:pPr>
      <w:bookmarkStart w:id="20" w:name="_Toc227053426"/>
      <w:r w:rsidRPr="0002072E">
        <w:rPr>
          <w:noProof/>
          <w:lang w:val="en-ID"/>
        </w:rPr>
        <w:t>Tugas</w:t>
      </w:r>
      <w:r w:rsidRPr="0002072E">
        <w:rPr>
          <w:rFonts w:eastAsia="Tahoma"/>
          <w:noProof/>
          <w:lang w:val="en-ID"/>
        </w:rPr>
        <w:t xml:space="preserve"> Pokok dan Fungsi</w:t>
      </w:r>
      <w:bookmarkEnd w:id="20"/>
    </w:p>
    <w:p w14:paraId="1B9748AB" w14:textId="77777777" w:rsidR="00DB004B" w:rsidRPr="0002072E" w:rsidRDefault="00DB004B" w:rsidP="00075DED">
      <w:pPr>
        <w:pStyle w:val="whitespace-pre-wrap"/>
        <w:spacing w:before="0" w:beforeAutospacing="0" w:after="0" w:afterAutospacing="0" w:line="360" w:lineRule="auto"/>
        <w:ind w:firstLine="630"/>
        <w:jc w:val="both"/>
        <w:rPr>
          <w:rFonts w:ascii="Arial" w:hAnsi="Arial" w:cs="Arial"/>
          <w:i/>
          <w:noProof/>
          <w:lang w:val="en-ID"/>
        </w:rPr>
      </w:pPr>
      <w:r w:rsidRPr="0002072E">
        <w:rPr>
          <w:rStyle w:val="Emphasis"/>
          <w:rFonts w:ascii="Arial" w:hAnsi="Arial" w:cs="Arial"/>
          <w:i w:val="0"/>
          <w:noProof/>
          <w:lang w:val="en-ID"/>
        </w:rPr>
        <w:t xml:space="preserve">Peraturan Gubernur Riau Nomor 53 Tahun 2023 tentang Kedudukan, susunan Organisasi dan Tata Kerja Perangkat Daerah di lingkungan Pemerintah Provinsi Riau, Dinas Kelautan dan Perikanan merupakan unsur pelaksana Urusan Pemerintahan di bidang Kelautan dan Perikanan yang menjadi kewenangan Daerah. Dinas Kelautan dan Perikanan sebagaimana dimaksud pada ayat berkeduduan di bawah dan bertanggung jawab kepada Gubernur melalui Sekretaris Daerah. Dinas Kelautan dan Perikanan </w:t>
      </w:r>
      <w:r w:rsidRPr="0002072E">
        <w:rPr>
          <w:rStyle w:val="Emphasis"/>
          <w:rFonts w:ascii="Arial" w:hAnsi="Arial" w:cs="Arial"/>
          <w:i w:val="0"/>
          <w:noProof/>
          <w:lang w:val="en-ID"/>
        </w:rPr>
        <w:lastRenderedPageBreak/>
        <w:t>menyelenggarakan tugas membantu Gubernur melaksanakan Urusan Pemerintahan di bidang Kelautan dan Perikanan yang menjadi kewenangan Daerah. Dinas Kelautan dan Perikanan dalam melaksanakan tugas sebagaimana dimaksud pada ayat (1) menyelenggarakan fungsi:</w:t>
      </w:r>
    </w:p>
    <w:p w14:paraId="15CB994F" w14:textId="5A201A39" w:rsidR="00DB004B" w:rsidRPr="0002072E" w:rsidRDefault="006A0D29" w:rsidP="002A380A">
      <w:pPr>
        <w:pStyle w:val="Default"/>
        <w:numPr>
          <w:ilvl w:val="1"/>
          <w:numId w:val="9"/>
        </w:numPr>
        <w:spacing w:line="360" w:lineRule="auto"/>
        <w:ind w:left="567" w:hanging="425"/>
        <w:jc w:val="both"/>
        <w:rPr>
          <w:noProof/>
          <w:lang w:val="en-ID"/>
        </w:rPr>
      </w:pPr>
      <w:r w:rsidRPr="0002072E">
        <w:rPr>
          <w:noProof/>
          <w:lang w:val="en-ID"/>
        </w:rPr>
        <w:t>Penyus</w:t>
      </w:r>
      <w:r w:rsidR="00DB004B" w:rsidRPr="0002072E">
        <w:rPr>
          <w:noProof/>
          <w:lang w:val="en-ID"/>
        </w:rPr>
        <w:t xml:space="preserve">unan dan perumusan </w:t>
      </w:r>
    </w:p>
    <w:p w14:paraId="3EC52AFA" w14:textId="77777777" w:rsidR="00DB004B" w:rsidRPr="0002072E" w:rsidRDefault="00DB004B" w:rsidP="002A380A">
      <w:pPr>
        <w:pStyle w:val="Default"/>
        <w:spacing w:line="360" w:lineRule="auto"/>
        <w:ind w:left="567"/>
        <w:jc w:val="both"/>
        <w:rPr>
          <w:noProof/>
          <w:lang w:val="en-ID"/>
        </w:rPr>
      </w:pPr>
      <w:r w:rsidRPr="0002072E">
        <w:rPr>
          <w:noProof/>
          <w:lang w:val="en-ID"/>
        </w:rPr>
        <w:t xml:space="preserve">kebijakan kesekretariatan, Bidang Perikanan Budidaya, Bidang Perikanan Tangkap, Bidang Pengolahan dan Pemasaran Hasil Kelautan dan Perikanan (P2HKP), serta Bidang Kelautan dan Pengawasan; </w:t>
      </w:r>
    </w:p>
    <w:p w14:paraId="2D0E8EA7" w14:textId="7E41C6B4" w:rsidR="00DB004B" w:rsidRPr="0002072E" w:rsidRDefault="006A0D29" w:rsidP="002A380A">
      <w:pPr>
        <w:pStyle w:val="Default"/>
        <w:numPr>
          <w:ilvl w:val="1"/>
          <w:numId w:val="9"/>
        </w:numPr>
        <w:spacing w:line="360" w:lineRule="auto"/>
        <w:ind w:left="567" w:hanging="425"/>
        <w:jc w:val="both"/>
        <w:rPr>
          <w:noProof/>
          <w:lang w:val="en-ID"/>
        </w:rPr>
      </w:pPr>
      <w:r w:rsidRPr="0002072E">
        <w:rPr>
          <w:noProof/>
          <w:lang w:val="en-ID"/>
        </w:rPr>
        <w:t xml:space="preserve">Pelaksanaan </w:t>
      </w:r>
      <w:r w:rsidR="00DB004B" w:rsidRPr="0002072E">
        <w:rPr>
          <w:noProof/>
          <w:lang w:val="en-ID"/>
        </w:rPr>
        <w:t xml:space="preserve">kebijakan kesekretariatan, Bidang Perikanan Budidaya, Bidang Perikanan Tangkap, Bidang Pengolahan dan Pemasaran Hasil Kelautan dan Perikanan (P2HKP), serta Bidang Kelautan dan Pengawasan; </w:t>
      </w:r>
    </w:p>
    <w:p w14:paraId="228365F3" w14:textId="53C794A6" w:rsidR="00DB004B" w:rsidRPr="0002072E" w:rsidRDefault="006A0D29" w:rsidP="002A380A">
      <w:pPr>
        <w:pStyle w:val="Default"/>
        <w:numPr>
          <w:ilvl w:val="1"/>
          <w:numId w:val="9"/>
        </w:numPr>
        <w:spacing w:line="360" w:lineRule="auto"/>
        <w:ind w:left="567" w:hanging="425"/>
        <w:jc w:val="both"/>
        <w:rPr>
          <w:noProof/>
          <w:lang w:val="en-ID"/>
        </w:rPr>
      </w:pPr>
      <w:r w:rsidRPr="0002072E">
        <w:rPr>
          <w:noProof/>
          <w:lang w:val="en-ID"/>
        </w:rPr>
        <w:t>Pelaksanaan</w:t>
      </w:r>
      <w:r w:rsidR="00DB004B" w:rsidRPr="0002072E">
        <w:rPr>
          <w:noProof/>
          <w:lang w:val="en-ID"/>
        </w:rPr>
        <w:t xml:space="preserve"> evaluasi dan pelaporan kesekretariatan, Bidang Perikanan Budidaya, Bidang Perikanan Tangkap, Bidang Pengolahan dan Pemasaran Hasil Kelautan dan Perikanan (P2HKP), serta Bidang Kelautan dan Pengawasan; </w:t>
      </w:r>
    </w:p>
    <w:p w14:paraId="25EAE77B" w14:textId="209E9D7B" w:rsidR="00DB004B" w:rsidRPr="0002072E" w:rsidRDefault="006A0D29" w:rsidP="002A380A">
      <w:pPr>
        <w:pStyle w:val="Default"/>
        <w:numPr>
          <w:ilvl w:val="1"/>
          <w:numId w:val="9"/>
        </w:numPr>
        <w:spacing w:line="360" w:lineRule="auto"/>
        <w:ind w:left="567" w:hanging="425"/>
        <w:jc w:val="both"/>
        <w:rPr>
          <w:noProof/>
          <w:lang w:val="en-ID"/>
        </w:rPr>
      </w:pPr>
      <w:r w:rsidRPr="0002072E">
        <w:rPr>
          <w:noProof/>
          <w:lang w:val="en-ID"/>
        </w:rPr>
        <w:t>Pelaksanaan</w:t>
      </w:r>
      <w:r w:rsidR="00DB004B" w:rsidRPr="0002072E">
        <w:rPr>
          <w:noProof/>
          <w:lang w:val="en-ID"/>
        </w:rPr>
        <w:t xml:space="preserve"> administrasi kesekretariatan, Bidang Perikanan Budidaya, Bidang Perikanan Tangkap, Bidang Pengolahan dan Pemasaran Hasil Kelautan dan Perikanan (P2HKP), serta Bidang Kelautan dan Pengawasan; dan </w:t>
      </w:r>
    </w:p>
    <w:p w14:paraId="3FBF291C" w14:textId="7210C553" w:rsidR="00DB004B" w:rsidRPr="0002072E" w:rsidRDefault="006A0D29" w:rsidP="002A380A">
      <w:pPr>
        <w:pStyle w:val="ListParagraph"/>
        <w:widowControl/>
        <w:numPr>
          <w:ilvl w:val="1"/>
          <w:numId w:val="9"/>
        </w:numPr>
        <w:autoSpaceDE/>
        <w:autoSpaceDN/>
        <w:spacing w:line="360" w:lineRule="auto"/>
        <w:ind w:left="567" w:hanging="425"/>
        <w:contextualSpacing/>
        <w:jc w:val="both"/>
        <w:rPr>
          <w:rFonts w:ascii="Arial" w:hAnsi="Arial" w:cs="Arial"/>
          <w:noProof/>
          <w:sz w:val="24"/>
          <w:szCs w:val="24"/>
          <w:lang w:val="en-ID"/>
        </w:rPr>
      </w:pPr>
      <w:r w:rsidRPr="0002072E">
        <w:rPr>
          <w:rFonts w:ascii="Arial" w:hAnsi="Arial" w:cs="Arial"/>
          <w:noProof/>
          <w:sz w:val="24"/>
          <w:szCs w:val="24"/>
          <w:lang w:val="en-ID"/>
        </w:rPr>
        <w:t>Pelaksanaan</w:t>
      </w:r>
      <w:r w:rsidR="00DB004B" w:rsidRPr="0002072E">
        <w:rPr>
          <w:rFonts w:ascii="Arial" w:hAnsi="Arial" w:cs="Arial"/>
          <w:noProof/>
          <w:sz w:val="24"/>
          <w:szCs w:val="24"/>
          <w:lang w:val="en-ID"/>
        </w:rPr>
        <w:t xml:space="preserve"> fungsi lain yang diberikan oleh Gubernur terkait dengan tugas dan fungsinya.</w:t>
      </w:r>
    </w:p>
    <w:p w14:paraId="439358CE" w14:textId="77777777" w:rsidR="00DB004B" w:rsidRPr="0002072E" w:rsidRDefault="00DB004B" w:rsidP="005E011F">
      <w:pPr>
        <w:pStyle w:val="BodyTextIndent2"/>
        <w:numPr>
          <w:ilvl w:val="0"/>
          <w:numId w:val="3"/>
        </w:numPr>
        <w:spacing w:after="0" w:line="360" w:lineRule="auto"/>
        <w:ind w:left="851" w:hanging="425"/>
        <w:contextualSpacing/>
        <w:jc w:val="both"/>
        <w:rPr>
          <w:rStyle w:val="Emphasis"/>
          <w:rFonts w:ascii="Arial" w:hAnsi="Arial" w:cs="Arial"/>
          <w:b/>
          <w:i w:val="0"/>
          <w:iCs w:val="0"/>
          <w:noProof/>
          <w:sz w:val="24"/>
          <w:szCs w:val="24"/>
          <w:lang w:val="en-ID"/>
        </w:rPr>
      </w:pPr>
      <w:r w:rsidRPr="0002072E">
        <w:rPr>
          <w:rStyle w:val="Emphasis"/>
          <w:rFonts w:ascii="Arial" w:hAnsi="Arial" w:cs="Arial"/>
          <w:b/>
          <w:i w:val="0"/>
          <w:noProof/>
          <w:sz w:val="24"/>
          <w:szCs w:val="24"/>
          <w:lang w:val="en-ID"/>
        </w:rPr>
        <w:t>Sekretariat</w:t>
      </w:r>
    </w:p>
    <w:p w14:paraId="06C2BC11" w14:textId="3D63DA25" w:rsidR="00DB004B" w:rsidRPr="0002072E" w:rsidRDefault="00DB004B" w:rsidP="00EB1CE3">
      <w:pPr>
        <w:tabs>
          <w:tab w:val="left" w:pos="2670"/>
          <w:tab w:val="left" w:pos="4453"/>
          <w:tab w:val="left" w:pos="6577"/>
          <w:tab w:val="left" w:pos="8466"/>
        </w:tabs>
        <w:spacing w:line="360" w:lineRule="auto"/>
        <w:ind w:left="851" w:right="112"/>
        <w:jc w:val="both"/>
        <w:rPr>
          <w:rStyle w:val="Emphasis"/>
          <w:rFonts w:ascii="Arial" w:hAnsi="Arial" w:cs="Arial"/>
          <w:i w:val="0"/>
          <w:iCs w:val="0"/>
          <w:noProof/>
          <w:sz w:val="24"/>
          <w:szCs w:val="24"/>
          <w:lang w:val="en-ID"/>
        </w:rPr>
      </w:pPr>
      <w:r w:rsidRPr="0002072E">
        <w:rPr>
          <w:rStyle w:val="Emphasis"/>
          <w:rFonts w:ascii="Arial" w:hAnsi="Arial" w:cs="Arial"/>
          <w:i w:val="0"/>
          <w:noProof/>
          <w:sz w:val="24"/>
          <w:szCs w:val="24"/>
          <w:lang w:val="en-ID"/>
        </w:rPr>
        <w:t>Sekretariat menyelenggarakan tugas melakukan pelayanan administrasi, koordinasi, fasilitasi, pemantauan, evaluasi dan pelaporan terkait perencanaan program, keuangan, perlengkapan dan pengelolaan barang milik daerah, dan kepegawaian dan umum, seketariat menyelenggarakan fungsi:</w:t>
      </w:r>
    </w:p>
    <w:p w14:paraId="77B59ADC" w14:textId="77777777" w:rsidR="00DB004B" w:rsidRPr="0002072E" w:rsidRDefault="00DB004B" w:rsidP="005E011F">
      <w:pPr>
        <w:pStyle w:val="ListParagraph"/>
        <w:numPr>
          <w:ilvl w:val="1"/>
          <w:numId w:val="2"/>
        </w:numPr>
        <w:spacing w:line="360" w:lineRule="auto"/>
        <w:ind w:left="1276" w:right="114" w:hanging="425"/>
        <w:jc w:val="both"/>
        <w:rPr>
          <w:rStyle w:val="Emphasis"/>
          <w:rFonts w:ascii="Arial" w:hAnsi="Arial" w:cs="Arial"/>
          <w:i w:val="0"/>
          <w:iCs w:val="0"/>
          <w:noProof/>
          <w:sz w:val="24"/>
          <w:szCs w:val="24"/>
          <w:lang w:val="en-ID"/>
        </w:rPr>
      </w:pPr>
      <w:r w:rsidRPr="0002072E">
        <w:rPr>
          <w:rStyle w:val="Emphasis"/>
          <w:rFonts w:ascii="Arial" w:hAnsi="Arial" w:cs="Arial"/>
          <w:i w:val="0"/>
          <w:noProof/>
          <w:sz w:val="24"/>
          <w:szCs w:val="24"/>
          <w:lang w:val="en-ID"/>
        </w:rPr>
        <w:t>pelaksanaan koordinasi, fasilitasi dan pelayanan administrasi dalam pengkajian, penyusunan dan pengusulan Rencana Strategis, Rencana Kerja Perangkat Daerah, Rencana Kerja Tahunan, Perjanjian Kinerja, dan Laporan Kinerja Pemerintah pada Dinas Kelautan dan Perikanan;</w:t>
      </w:r>
    </w:p>
    <w:p w14:paraId="0D02DD17" w14:textId="77777777" w:rsidR="00DB004B" w:rsidRPr="0002072E" w:rsidRDefault="00DB004B" w:rsidP="005E011F">
      <w:pPr>
        <w:pStyle w:val="ListParagraph"/>
        <w:numPr>
          <w:ilvl w:val="1"/>
          <w:numId w:val="2"/>
        </w:numPr>
        <w:spacing w:line="360" w:lineRule="auto"/>
        <w:ind w:left="1276" w:right="114" w:hanging="425"/>
        <w:jc w:val="both"/>
        <w:rPr>
          <w:rStyle w:val="Emphasis"/>
          <w:rFonts w:ascii="Arial" w:hAnsi="Arial" w:cs="Arial"/>
          <w:i w:val="0"/>
          <w:iCs w:val="0"/>
          <w:noProof/>
          <w:sz w:val="24"/>
          <w:szCs w:val="24"/>
          <w:lang w:val="en-ID"/>
        </w:rPr>
      </w:pPr>
      <w:r w:rsidRPr="0002072E">
        <w:rPr>
          <w:rStyle w:val="Emphasis"/>
          <w:rFonts w:ascii="Arial" w:hAnsi="Arial" w:cs="Arial"/>
          <w:i w:val="0"/>
          <w:noProof/>
          <w:sz w:val="24"/>
          <w:szCs w:val="24"/>
          <w:lang w:val="en-ID"/>
        </w:rPr>
        <w:t>penyusunan dan pembinaan pelaksanaan standar operasional prosedur perencanaan program, keuangan, perlengkapan dan pengelolaan barang milik daerah, serta kepegawaian dan umum;</w:t>
      </w:r>
    </w:p>
    <w:p w14:paraId="41E875E0" w14:textId="77777777" w:rsidR="00DB004B" w:rsidRPr="0002072E" w:rsidRDefault="00DB004B" w:rsidP="005E011F">
      <w:pPr>
        <w:pStyle w:val="ListParagraph"/>
        <w:numPr>
          <w:ilvl w:val="1"/>
          <w:numId w:val="2"/>
        </w:numPr>
        <w:spacing w:line="360" w:lineRule="auto"/>
        <w:ind w:left="1276" w:right="116" w:hanging="425"/>
        <w:jc w:val="both"/>
        <w:rPr>
          <w:rStyle w:val="Emphasis"/>
          <w:rFonts w:ascii="Arial" w:hAnsi="Arial" w:cs="Arial"/>
          <w:i w:val="0"/>
          <w:iCs w:val="0"/>
          <w:noProof/>
          <w:sz w:val="24"/>
          <w:szCs w:val="24"/>
          <w:lang w:val="en-ID"/>
        </w:rPr>
      </w:pPr>
      <w:r w:rsidRPr="0002072E">
        <w:rPr>
          <w:rStyle w:val="Emphasis"/>
          <w:rFonts w:ascii="Arial" w:hAnsi="Arial" w:cs="Arial"/>
          <w:i w:val="0"/>
          <w:noProof/>
          <w:sz w:val="24"/>
          <w:szCs w:val="24"/>
          <w:lang w:val="en-ID"/>
        </w:rPr>
        <w:t>pelaksanaan koordinasi, fasilitasi, pelayanan administrasi keuangan, perlengkapan dan pengelolaan barang milik daerah, kepegawaian dan umum;</w:t>
      </w:r>
    </w:p>
    <w:p w14:paraId="0DFEE6E6" w14:textId="77777777" w:rsidR="00DB004B" w:rsidRPr="0002072E" w:rsidRDefault="00DB004B" w:rsidP="005E011F">
      <w:pPr>
        <w:pStyle w:val="ListParagraph"/>
        <w:numPr>
          <w:ilvl w:val="1"/>
          <w:numId w:val="2"/>
        </w:numPr>
        <w:spacing w:line="360" w:lineRule="auto"/>
        <w:ind w:left="1276" w:right="115" w:hanging="425"/>
        <w:jc w:val="both"/>
        <w:rPr>
          <w:rStyle w:val="Emphasis"/>
          <w:rFonts w:ascii="Arial" w:hAnsi="Arial" w:cs="Arial"/>
          <w:i w:val="0"/>
          <w:iCs w:val="0"/>
          <w:noProof/>
          <w:sz w:val="24"/>
          <w:szCs w:val="24"/>
          <w:lang w:val="en-ID"/>
        </w:rPr>
      </w:pPr>
      <w:r w:rsidRPr="0002072E">
        <w:rPr>
          <w:rStyle w:val="Emphasis"/>
          <w:rFonts w:ascii="Arial" w:hAnsi="Arial" w:cs="Arial"/>
          <w:i w:val="0"/>
          <w:noProof/>
          <w:sz w:val="24"/>
          <w:szCs w:val="24"/>
          <w:lang w:val="en-ID"/>
        </w:rPr>
        <w:t>pelaksanaan pemantauan, evaluasi dan pelaporan terkait perencanaan program, keuangan, perlengkapan dan pengelolaan barang milik daerah, kepegawaian dan umum; dan</w:t>
      </w:r>
    </w:p>
    <w:p w14:paraId="06ECB4D7" w14:textId="77777777" w:rsidR="00DB004B" w:rsidRPr="0002072E" w:rsidRDefault="00DB004B" w:rsidP="005E011F">
      <w:pPr>
        <w:pStyle w:val="ListParagraph"/>
        <w:numPr>
          <w:ilvl w:val="1"/>
          <w:numId w:val="2"/>
        </w:numPr>
        <w:tabs>
          <w:tab w:val="left" w:pos="2670"/>
        </w:tabs>
        <w:spacing w:line="360" w:lineRule="auto"/>
        <w:ind w:left="1276" w:right="114" w:hanging="425"/>
        <w:jc w:val="both"/>
        <w:rPr>
          <w:rStyle w:val="Emphasis"/>
          <w:rFonts w:ascii="Arial" w:hAnsi="Arial" w:cs="Arial"/>
          <w:i w:val="0"/>
          <w:iCs w:val="0"/>
          <w:noProof/>
          <w:sz w:val="24"/>
          <w:szCs w:val="24"/>
          <w:lang w:val="en-ID"/>
        </w:rPr>
      </w:pPr>
      <w:r w:rsidRPr="0002072E">
        <w:rPr>
          <w:rStyle w:val="Emphasis"/>
          <w:rFonts w:ascii="Arial" w:hAnsi="Arial" w:cs="Arial"/>
          <w:i w:val="0"/>
          <w:noProof/>
          <w:sz w:val="24"/>
          <w:szCs w:val="24"/>
          <w:lang w:val="en-ID"/>
        </w:rPr>
        <w:t xml:space="preserve">pelaksanaan tugas kedinasan lain yang diberikan pimpinan sesuai tugas dan fungsinya. </w:t>
      </w:r>
    </w:p>
    <w:p w14:paraId="41E240D2" w14:textId="77777777" w:rsidR="00DB004B" w:rsidRPr="0002072E" w:rsidRDefault="00DB004B" w:rsidP="005E011F">
      <w:pPr>
        <w:pStyle w:val="ListParagraph"/>
        <w:numPr>
          <w:ilvl w:val="1"/>
          <w:numId w:val="2"/>
        </w:numPr>
        <w:tabs>
          <w:tab w:val="left" w:pos="2670"/>
        </w:tabs>
        <w:spacing w:line="360" w:lineRule="auto"/>
        <w:ind w:left="1276" w:right="114" w:hanging="425"/>
        <w:jc w:val="both"/>
        <w:rPr>
          <w:rStyle w:val="Emphasis"/>
          <w:rFonts w:ascii="Arial" w:hAnsi="Arial" w:cs="Arial"/>
          <w:i w:val="0"/>
          <w:iCs w:val="0"/>
          <w:noProof/>
          <w:sz w:val="24"/>
          <w:szCs w:val="24"/>
          <w:lang w:val="en-ID"/>
        </w:rPr>
      </w:pPr>
      <w:r w:rsidRPr="0002072E">
        <w:rPr>
          <w:rStyle w:val="Emphasis"/>
          <w:rFonts w:ascii="Arial" w:hAnsi="Arial" w:cs="Arial"/>
          <w:i w:val="0"/>
          <w:noProof/>
          <w:sz w:val="24"/>
          <w:szCs w:val="24"/>
          <w:lang w:val="en-ID"/>
        </w:rPr>
        <w:lastRenderedPageBreak/>
        <w:t>Dalam pelaksanaan tugas Sekretaris dibantu oleh Jabatan Pengawas dan Kelompok Jabatan Fungsional</w:t>
      </w:r>
    </w:p>
    <w:p w14:paraId="1FDD9248" w14:textId="77777777" w:rsidR="00DB004B" w:rsidRPr="0002072E" w:rsidRDefault="00DB004B" w:rsidP="004477F8">
      <w:pPr>
        <w:pStyle w:val="BodyText"/>
        <w:spacing w:before="240" w:line="360" w:lineRule="auto"/>
        <w:ind w:left="851"/>
        <w:rPr>
          <w:rStyle w:val="Emphasis"/>
          <w:rFonts w:ascii="Arial" w:hAnsi="Arial" w:cs="Arial"/>
          <w:i w:val="0"/>
          <w:iCs w:val="0"/>
          <w:noProof/>
          <w:sz w:val="24"/>
          <w:szCs w:val="24"/>
          <w:lang w:val="en-ID"/>
        </w:rPr>
      </w:pPr>
      <w:r w:rsidRPr="0002072E">
        <w:rPr>
          <w:rStyle w:val="Emphasis"/>
          <w:rFonts w:ascii="Arial" w:hAnsi="Arial" w:cs="Arial"/>
          <w:b/>
          <w:i w:val="0"/>
          <w:noProof/>
          <w:sz w:val="24"/>
          <w:szCs w:val="24"/>
          <w:lang w:val="en-ID"/>
        </w:rPr>
        <w:t>Subbagian Kepegawaian dan Umum</w:t>
      </w:r>
      <w:r w:rsidRPr="0002072E">
        <w:rPr>
          <w:rStyle w:val="Emphasis"/>
          <w:rFonts w:ascii="Arial" w:hAnsi="Arial" w:cs="Arial"/>
          <w:i w:val="0"/>
          <w:noProof/>
          <w:sz w:val="24"/>
          <w:szCs w:val="24"/>
          <w:lang w:val="en-ID"/>
        </w:rPr>
        <w:t xml:space="preserve"> mempunyai tugas:</w:t>
      </w:r>
    </w:p>
    <w:p w14:paraId="12418D68" w14:textId="77777777" w:rsidR="00DB004B" w:rsidRPr="0002072E" w:rsidRDefault="00DB004B" w:rsidP="005E011F">
      <w:pPr>
        <w:pStyle w:val="ListParagraph"/>
        <w:numPr>
          <w:ilvl w:val="1"/>
          <w:numId w:val="4"/>
        </w:numPr>
        <w:spacing w:line="360" w:lineRule="auto"/>
        <w:ind w:left="1276" w:right="116" w:hanging="425"/>
        <w:jc w:val="both"/>
        <w:rPr>
          <w:rStyle w:val="Emphasis"/>
          <w:rFonts w:ascii="Arial" w:hAnsi="Arial" w:cs="Arial"/>
          <w:i w:val="0"/>
          <w:iCs w:val="0"/>
          <w:noProof/>
          <w:sz w:val="24"/>
          <w:szCs w:val="24"/>
          <w:lang w:val="en-ID"/>
        </w:rPr>
      </w:pPr>
      <w:r w:rsidRPr="0002072E">
        <w:rPr>
          <w:rStyle w:val="Emphasis"/>
          <w:rFonts w:ascii="Arial" w:hAnsi="Arial" w:cs="Arial"/>
          <w:i w:val="0"/>
          <w:noProof/>
          <w:sz w:val="24"/>
          <w:szCs w:val="24"/>
          <w:lang w:val="en-ID"/>
        </w:rPr>
        <w:t>penyusunan, perumusan dan pembagian tugas jabatan Pelaksana serta uraian tugas jabatan dan uraian kegiatan Kelompok Jabatan Fungsional pada Subbagian Kepegawaian dan Umum;</w:t>
      </w:r>
    </w:p>
    <w:p w14:paraId="77DA7990" w14:textId="77777777" w:rsidR="00DB004B" w:rsidRPr="0002072E" w:rsidRDefault="00DB004B" w:rsidP="005E011F">
      <w:pPr>
        <w:pStyle w:val="ListParagraph"/>
        <w:numPr>
          <w:ilvl w:val="1"/>
          <w:numId w:val="4"/>
        </w:numPr>
        <w:spacing w:line="360" w:lineRule="auto"/>
        <w:ind w:left="1276" w:right="117" w:hanging="425"/>
        <w:jc w:val="both"/>
        <w:rPr>
          <w:rStyle w:val="Emphasis"/>
          <w:rFonts w:ascii="Arial" w:hAnsi="Arial" w:cs="Arial"/>
          <w:i w:val="0"/>
          <w:iCs w:val="0"/>
          <w:noProof/>
          <w:sz w:val="24"/>
          <w:szCs w:val="24"/>
          <w:lang w:val="en-ID"/>
        </w:rPr>
      </w:pPr>
      <w:r w:rsidRPr="0002072E">
        <w:rPr>
          <w:rStyle w:val="Emphasis"/>
          <w:rFonts w:ascii="Arial" w:hAnsi="Arial" w:cs="Arial"/>
          <w:i w:val="0"/>
          <w:noProof/>
          <w:sz w:val="24"/>
          <w:szCs w:val="24"/>
          <w:lang w:val="en-ID"/>
        </w:rPr>
        <w:t>perencanaan program/kegiatan dan penggangaran pada Subbagian Kepegawaian dan Umum;</w:t>
      </w:r>
    </w:p>
    <w:p w14:paraId="13767EA7" w14:textId="77777777" w:rsidR="00DB004B" w:rsidRPr="0002072E" w:rsidRDefault="00DB004B" w:rsidP="005E011F">
      <w:pPr>
        <w:pStyle w:val="ListParagraph"/>
        <w:numPr>
          <w:ilvl w:val="1"/>
          <w:numId w:val="4"/>
        </w:numPr>
        <w:spacing w:line="360" w:lineRule="auto"/>
        <w:ind w:left="1276" w:right="117" w:hanging="425"/>
        <w:jc w:val="both"/>
        <w:rPr>
          <w:rStyle w:val="Emphasis"/>
          <w:rFonts w:ascii="Arial" w:hAnsi="Arial" w:cs="Arial"/>
          <w:i w:val="0"/>
          <w:iCs w:val="0"/>
          <w:noProof/>
          <w:sz w:val="24"/>
          <w:szCs w:val="24"/>
          <w:lang w:val="en-ID"/>
        </w:rPr>
      </w:pPr>
      <w:r w:rsidRPr="0002072E">
        <w:rPr>
          <w:rStyle w:val="Emphasis"/>
          <w:rFonts w:ascii="Arial" w:hAnsi="Arial" w:cs="Arial"/>
          <w:i w:val="0"/>
          <w:noProof/>
          <w:sz w:val="24"/>
          <w:szCs w:val="24"/>
          <w:lang w:val="en-ID"/>
        </w:rPr>
        <w:t>penyusunan dan pembinaan pelaksanaan standar operasional prosedur pelayanan kepegawaian dan umum;</w:t>
      </w:r>
    </w:p>
    <w:p w14:paraId="43E59187" w14:textId="77777777" w:rsidR="00DB004B" w:rsidRPr="0002072E" w:rsidRDefault="00DB004B" w:rsidP="005E011F">
      <w:pPr>
        <w:pStyle w:val="ListParagraph"/>
        <w:numPr>
          <w:ilvl w:val="1"/>
          <w:numId w:val="4"/>
        </w:numPr>
        <w:spacing w:line="360" w:lineRule="auto"/>
        <w:ind w:left="1276" w:right="116" w:hanging="425"/>
        <w:jc w:val="both"/>
        <w:rPr>
          <w:rStyle w:val="Emphasis"/>
          <w:rFonts w:ascii="Arial" w:hAnsi="Arial" w:cs="Arial"/>
          <w:i w:val="0"/>
          <w:iCs w:val="0"/>
          <w:noProof/>
          <w:sz w:val="24"/>
          <w:szCs w:val="24"/>
          <w:lang w:val="en-ID"/>
        </w:rPr>
      </w:pPr>
      <w:r w:rsidRPr="0002072E">
        <w:rPr>
          <w:rStyle w:val="Emphasis"/>
          <w:rFonts w:ascii="Arial" w:hAnsi="Arial" w:cs="Arial"/>
          <w:i w:val="0"/>
          <w:noProof/>
          <w:sz w:val="24"/>
          <w:szCs w:val="24"/>
          <w:lang w:val="en-ID"/>
        </w:rPr>
        <w:t>pelaksanaan kegiatan ketatausahaan pada Dinas Kelautan dan Perikanan;</w:t>
      </w:r>
    </w:p>
    <w:p w14:paraId="590CBF1C" w14:textId="77777777" w:rsidR="00DB004B" w:rsidRPr="0002072E" w:rsidRDefault="00DB004B" w:rsidP="005E011F">
      <w:pPr>
        <w:pStyle w:val="ListParagraph"/>
        <w:numPr>
          <w:ilvl w:val="1"/>
          <w:numId w:val="4"/>
        </w:numPr>
        <w:spacing w:line="360" w:lineRule="auto"/>
        <w:ind w:left="1276" w:right="119" w:hanging="425"/>
        <w:jc w:val="both"/>
        <w:rPr>
          <w:rStyle w:val="Emphasis"/>
          <w:rFonts w:ascii="Arial" w:hAnsi="Arial" w:cs="Arial"/>
          <w:i w:val="0"/>
          <w:iCs w:val="0"/>
          <w:noProof/>
          <w:sz w:val="24"/>
          <w:szCs w:val="24"/>
          <w:lang w:val="en-ID"/>
        </w:rPr>
      </w:pPr>
      <w:r w:rsidRPr="0002072E">
        <w:rPr>
          <w:rStyle w:val="Emphasis"/>
          <w:rFonts w:ascii="Arial" w:hAnsi="Arial" w:cs="Arial"/>
          <w:i w:val="0"/>
          <w:noProof/>
          <w:sz w:val="24"/>
          <w:szCs w:val="24"/>
          <w:lang w:val="en-ID"/>
        </w:rPr>
        <w:t>pelaksanaan dan pengaturan fasilitas rapat, pertemuan dan upacara, serta kegiatan keprotokolan;</w:t>
      </w:r>
    </w:p>
    <w:p w14:paraId="590C718F" w14:textId="77777777" w:rsidR="00DB004B" w:rsidRPr="0002072E" w:rsidRDefault="00DB004B" w:rsidP="005E011F">
      <w:pPr>
        <w:pStyle w:val="ListParagraph"/>
        <w:numPr>
          <w:ilvl w:val="1"/>
          <w:numId w:val="4"/>
        </w:numPr>
        <w:spacing w:line="360" w:lineRule="auto"/>
        <w:ind w:left="1276" w:right="117" w:hanging="425"/>
        <w:jc w:val="both"/>
        <w:rPr>
          <w:rStyle w:val="Emphasis"/>
          <w:rFonts w:ascii="Arial" w:hAnsi="Arial" w:cs="Arial"/>
          <w:i w:val="0"/>
          <w:iCs w:val="0"/>
          <w:noProof/>
          <w:sz w:val="24"/>
          <w:szCs w:val="24"/>
          <w:lang w:val="en-ID"/>
        </w:rPr>
      </w:pPr>
      <w:r w:rsidRPr="0002072E">
        <w:rPr>
          <w:rStyle w:val="Emphasis"/>
          <w:rFonts w:ascii="Arial" w:hAnsi="Arial" w:cs="Arial"/>
          <w:i w:val="0"/>
          <w:noProof/>
          <w:sz w:val="24"/>
          <w:szCs w:val="24"/>
          <w:lang w:val="en-ID"/>
        </w:rPr>
        <w:t>pengumpulan, penyusunan dan pengolahan bahan data informasi untuk kepentingan masyarakat;</w:t>
      </w:r>
    </w:p>
    <w:p w14:paraId="4D6D535D" w14:textId="77777777" w:rsidR="00DB004B" w:rsidRPr="0002072E" w:rsidRDefault="00DB004B" w:rsidP="005E011F">
      <w:pPr>
        <w:pStyle w:val="ListParagraph"/>
        <w:numPr>
          <w:ilvl w:val="1"/>
          <w:numId w:val="4"/>
        </w:numPr>
        <w:spacing w:line="360" w:lineRule="auto"/>
        <w:ind w:left="1276" w:right="119" w:hanging="425"/>
        <w:jc w:val="both"/>
        <w:rPr>
          <w:rStyle w:val="Emphasis"/>
          <w:rFonts w:ascii="Arial" w:hAnsi="Arial" w:cs="Arial"/>
          <w:i w:val="0"/>
          <w:iCs w:val="0"/>
          <w:noProof/>
          <w:sz w:val="24"/>
          <w:szCs w:val="24"/>
          <w:lang w:val="en-ID"/>
        </w:rPr>
      </w:pPr>
      <w:r w:rsidRPr="0002072E">
        <w:rPr>
          <w:rStyle w:val="Emphasis"/>
          <w:rFonts w:ascii="Arial" w:hAnsi="Arial" w:cs="Arial"/>
          <w:i w:val="0"/>
          <w:noProof/>
          <w:sz w:val="24"/>
          <w:szCs w:val="24"/>
          <w:lang w:val="en-ID"/>
        </w:rPr>
        <w:t>pelaksanaan pengadaan sarana dan prasarana kantor pada Dinas Kelautan dan Perikanan;</w:t>
      </w:r>
    </w:p>
    <w:p w14:paraId="7623FD82" w14:textId="77777777" w:rsidR="00DB004B" w:rsidRPr="0002072E" w:rsidRDefault="00DB004B" w:rsidP="005E011F">
      <w:pPr>
        <w:pStyle w:val="ListParagraph"/>
        <w:numPr>
          <w:ilvl w:val="1"/>
          <w:numId w:val="4"/>
        </w:numPr>
        <w:spacing w:line="360" w:lineRule="auto"/>
        <w:ind w:left="1276" w:right="117" w:hanging="425"/>
        <w:jc w:val="both"/>
        <w:rPr>
          <w:rStyle w:val="Emphasis"/>
          <w:rFonts w:ascii="Arial" w:hAnsi="Arial" w:cs="Arial"/>
          <w:i w:val="0"/>
          <w:iCs w:val="0"/>
          <w:noProof/>
          <w:sz w:val="24"/>
          <w:szCs w:val="24"/>
          <w:lang w:val="en-ID"/>
        </w:rPr>
      </w:pPr>
      <w:r w:rsidRPr="0002072E">
        <w:rPr>
          <w:rStyle w:val="Emphasis"/>
          <w:rFonts w:ascii="Arial" w:hAnsi="Arial" w:cs="Arial"/>
          <w:i w:val="0"/>
          <w:noProof/>
          <w:sz w:val="24"/>
          <w:szCs w:val="24"/>
          <w:lang w:val="en-ID"/>
        </w:rPr>
        <w:t>pelaksanaan pemeliharaan sarana dan prasarana kantor, kebersihan, keindahan, keamanan dan ketertiban kantor pada Dinas Kelautan dan Perikanan;</w:t>
      </w:r>
    </w:p>
    <w:p w14:paraId="5DC1658D" w14:textId="77777777" w:rsidR="00DB004B" w:rsidRPr="0002072E" w:rsidRDefault="00DB004B" w:rsidP="005E011F">
      <w:pPr>
        <w:pStyle w:val="ListParagraph"/>
        <w:numPr>
          <w:ilvl w:val="1"/>
          <w:numId w:val="4"/>
        </w:numPr>
        <w:spacing w:line="360" w:lineRule="auto"/>
        <w:ind w:left="1276" w:right="113" w:hanging="425"/>
        <w:jc w:val="both"/>
        <w:rPr>
          <w:rStyle w:val="Emphasis"/>
          <w:rFonts w:ascii="Arial" w:hAnsi="Arial" w:cs="Arial"/>
          <w:i w:val="0"/>
          <w:iCs w:val="0"/>
          <w:noProof/>
          <w:sz w:val="24"/>
          <w:szCs w:val="24"/>
          <w:lang w:val="en-ID"/>
        </w:rPr>
      </w:pPr>
      <w:r w:rsidRPr="0002072E">
        <w:rPr>
          <w:rStyle w:val="Emphasis"/>
          <w:rFonts w:ascii="Arial" w:hAnsi="Arial" w:cs="Arial"/>
          <w:i w:val="0"/>
          <w:noProof/>
          <w:sz w:val="24"/>
          <w:szCs w:val="24"/>
          <w:lang w:val="en-ID"/>
        </w:rPr>
        <w:t>pelaksanaan koordinasi dan pelayanan administrasi kepegawaian; antara lain karpeg, karis/karsu, kartu askes/BPJS, taspen, pemberian penghargaan dan cinderamata, administrasi pernikahan dan perceraian pegawai, daftar hadir pegawai, surat izin cuti, surat perintah tugas, pelantikan pejabat, Penilaian Kinerja Pegawai, hukuman disiplin pegawai, kenaikan gaji berkala, validasi dan pemutakhiran data kepegawaian, penyusunan Analisa Jabatan, Analisa Beban Kerja, peta jabatan, proyeksi kebutuhan pegawai, standar kompetensi, dan evaluasi jabatan; pensiun pegawai dan urusan kepegawaian lainnya;</w:t>
      </w:r>
    </w:p>
    <w:p w14:paraId="5F61BFD7" w14:textId="77777777" w:rsidR="00DB004B" w:rsidRPr="0002072E" w:rsidRDefault="00DB004B" w:rsidP="005E011F">
      <w:pPr>
        <w:pStyle w:val="ListParagraph"/>
        <w:numPr>
          <w:ilvl w:val="1"/>
          <w:numId w:val="4"/>
        </w:numPr>
        <w:tabs>
          <w:tab w:val="left" w:pos="5096"/>
          <w:tab w:val="left" w:pos="7596"/>
        </w:tabs>
        <w:spacing w:line="360" w:lineRule="auto"/>
        <w:ind w:left="1276" w:right="114" w:hanging="425"/>
        <w:jc w:val="both"/>
        <w:rPr>
          <w:rStyle w:val="Emphasis"/>
          <w:rFonts w:ascii="Arial" w:hAnsi="Arial" w:cs="Arial"/>
          <w:i w:val="0"/>
          <w:iCs w:val="0"/>
          <w:noProof/>
          <w:sz w:val="24"/>
          <w:szCs w:val="24"/>
          <w:lang w:val="en-ID"/>
        </w:rPr>
      </w:pPr>
      <w:r w:rsidRPr="0002072E">
        <w:rPr>
          <w:rStyle w:val="Emphasis"/>
          <w:rFonts w:ascii="Arial" w:hAnsi="Arial" w:cs="Arial"/>
          <w:i w:val="0"/>
          <w:noProof/>
          <w:sz w:val="24"/>
          <w:szCs w:val="24"/>
          <w:lang w:val="en-ID"/>
        </w:rPr>
        <w:t>pelaksanaan pengelolaan kearsipan antara lain melakukan pencatatan, pendistribusian, pendokumentasian dan pemeliharaan arsip;</w:t>
      </w:r>
    </w:p>
    <w:p w14:paraId="44099158" w14:textId="77777777" w:rsidR="00DB004B" w:rsidRPr="0002072E" w:rsidRDefault="00DB004B" w:rsidP="005E011F">
      <w:pPr>
        <w:pStyle w:val="ListParagraph"/>
        <w:numPr>
          <w:ilvl w:val="1"/>
          <w:numId w:val="4"/>
        </w:numPr>
        <w:spacing w:line="360" w:lineRule="auto"/>
        <w:ind w:left="1276" w:right="113" w:hanging="425"/>
        <w:jc w:val="both"/>
        <w:rPr>
          <w:rStyle w:val="Emphasis"/>
          <w:rFonts w:ascii="Arial" w:hAnsi="Arial" w:cs="Arial"/>
          <w:i w:val="0"/>
          <w:iCs w:val="0"/>
          <w:noProof/>
          <w:sz w:val="24"/>
          <w:szCs w:val="24"/>
          <w:lang w:val="en-ID"/>
        </w:rPr>
      </w:pPr>
      <w:r w:rsidRPr="0002072E">
        <w:rPr>
          <w:rStyle w:val="Emphasis"/>
          <w:rFonts w:ascii="Arial" w:hAnsi="Arial" w:cs="Arial"/>
          <w:i w:val="0"/>
          <w:noProof/>
          <w:sz w:val="24"/>
          <w:szCs w:val="24"/>
          <w:lang w:val="en-ID"/>
        </w:rPr>
        <w:t>pelaksanaan pengawasan, pemantauan, evaluasi dan penyusunan laporan pelaksanaan tugas pada Subbagian Kepegawaian dan Umum; dan</w:t>
      </w:r>
    </w:p>
    <w:p w14:paraId="3E19A892" w14:textId="77777777" w:rsidR="00DB004B" w:rsidRPr="0002072E" w:rsidRDefault="00DB004B" w:rsidP="005E011F">
      <w:pPr>
        <w:pStyle w:val="ListParagraph"/>
        <w:numPr>
          <w:ilvl w:val="1"/>
          <w:numId w:val="4"/>
        </w:numPr>
        <w:spacing w:line="360" w:lineRule="auto"/>
        <w:ind w:left="1276" w:right="119" w:hanging="425"/>
        <w:jc w:val="both"/>
        <w:rPr>
          <w:rStyle w:val="Emphasis"/>
          <w:rFonts w:ascii="Arial" w:hAnsi="Arial" w:cs="Arial"/>
          <w:i w:val="0"/>
          <w:iCs w:val="0"/>
          <w:noProof/>
          <w:sz w:val="24"/>
          <w:szCs w:val="24"/>
          <w:lang w:val="en-ID"/>
        </w:rPr>
      </w:pPr>
      <w:r w:rsidRPr="0002072E">
        <w:rPr>
          <w:rStyle w:val="Emphasis"/>
          <w:rFonts w:ascii="Arial" w:hAnsi="Arial" w:cs="Arial"/>
          <w:i w:val="0"/>
          <w:noProof/>
          <w:sz w:val="24"/>
          <w:szCs w:val="24"/>
          <w:lang w:val="en-ID"/>
        </w:rPr>
        <w:t>pelaksanaan tugas kedinasan lain yang diberikan pimpinan sesuai dengan tugasnya.</w:t>
      </w:r>
    </w:p>
    <w:p w14:paraId="73038127" w14:textId="77777777" w:rsidR="004A5927" w:rsidRDefault="004A5927" w:rsidP="004477F8">
      <w:pPr>
        <w:pStyle w:val="BodyText"/>
        <w:spacing w:before="240" w:line="360" w:lineRule="auto"/>
        <w:ind w:left="851" w:right="116"/>
        <w:jc w:val="both"/>
        <w:rPr>
          <w:rStyle w:val="Emphasis"/>
          <w:rFonts w:ascii="Arial" w:hAnsi="Arial" w:cs="Arial"/>
          <w:b/>
          <w:i w:val="0"/>
          <w:noProof/>
          <w:sz w:val="24"/>
          <w:szCs w:val="24"/>
          <w:lang w:val="en-ID"/>
        </w:rPr>
      </w:pPr>
    </w:p>
    <w:p w14:paraId="5CD913AC" w14:textId="77777777" w:rsidR="004A5927" w:rsidRDefault="004A5927" w:rsidP="004477F8">
      <w:pPr>
        <w:pStyle w:val="BodyText"/>
        <w:spacing w:before="240" w:line="360" w:lineRule="auto"/>
        <w:ind w:left="851" w:right="116"/>
        <w:jc w:val="both"/>
        <w:rPr>
          <w:rStyle w:val="Emphasis"/>
          <w:rFonts w:ascii="Arial" w:hAnsi="Arial" w:cs="Arial"/>
          <w:b/>
          <w:i w:val="0"/>
          <w:noProof/>
          <w:sz w:val="24"/>
          <w:szCs w:val="24"/>
          <w:lang w:val="en-ID"/>
        </w:rPr>
      </w:pPr>
    </w:p>
    <w:p w14:paraId="7964CD71" w14:textId="687EA050" w:rsidR="00DB004B" w:rsidRPr="0002072E" w:rsidRDefault="00DB004B" w:rsidP="004477F8">
      <w:pPr>
        <w:pStyle w:val="BodyText"/>
        <w:spacing w:before="240" w:line="360" w:lineRule="auto"/>
        <w:ind w:left="851" w:right="116"/>
        <w:jc w:val="both"/>
        <w:rPr>
          <w:rStyle w:val="Emphasis"/>
          <w:rFonts w:ascii="Arial" w:hAnsi="Arial" w:cs="Arial"/>
          <w:i w:val="0"/>
          <w:iCs w:val="0"/>
          <w:noProof/>
          <w:sz w:val="24"/>
          <w:szCs w:val="24"/>
          <w:lang w:val="en-ID"/>
        </w:rPr>
      </w:pPr>
      <w:r w:rsidRPr="0002072E">
        <w:rPr>
          <w:rStyle w:val="Emphasis"/>
          <w:rFonts w:ascii="Arial" w:hAnsi="Arial" w:cs="Arial"/>
          <w:b/>
          <w:i w:val="0"/>
          <w:noProof/>
          <w:sz w:val="24"/>
          <w:szCs w:val="24"/>
          <w:lang w:val="en-ID"/>
        </w:rPr>
        <w:lastRenderedPageBreak/>
        <w:t>Subbagian Keuangan, Perlengkapan dan Pengelolaan Barang Milik Daerah</w:t>
      </w:r>
      <w:r w:rsidRPr="0002072E">
        <w:rPr>
          <w:rStyle w:val="Emphasis"/>
          <w:rFonts w:ascii="Arial" w:hAnsi="Arial" w:cs="Arial"/>
          <w:i w:val="0"/>
          <w:noProof/>
          <w:sz w:val="24"/>
          <w:szCs w:val="24"/>
          <w:lang w:val="en-ID"/>
        </w:rPr>
        <w:t xml:space="preserve"> menyelenggarakan tugas:</w:t>
      </w:r>
    </w:p>
    <w:p w14:paraId="2B2A512D" w14:textId="77777777" w:rsidR="00DB004B" w:rsidRPr="00D356FF" w:rsidRDefault="00DB004B" w:rsidP="005E011F">
      <w:pPr>
        <w:pStyle w:val="ListParagraph"/>
        <w:numPr>
          <w:ilvl w:val="0"/>
          <w:numId w:val="5"/>
        </w:numPr>
        <w:tabs>
          <w:tab w:val="left" w:pos="2670"/>
        </w:tabs>
        <w:spacing w:line="360" w:lineRule="auto"/>
        <w:ind w:left="1276" w:right="116" w:hanging="425"/>
        <w:jc w:val="both"/>
        <w:rPr>
          <w:rStyle w:val="Emphasis"/>
          <w:rFonts w:ascii="Arial" w:hAnsi="Arial" w:cs="Arial"/>
          <w:i w:val="0"/>
          <w:iCs w:val="0"/>
          <w:noProof/>
          <w:sz w:val="24"/>
          <w:szCs w:val="24"/>
          <w:lang w:val="en-ID"/>
        </w:rPr>
      </w:pPr>
      <w:r w:rsidRPr="0002072E">
        <w:rPr>
          <w:rStyle w:val="Emphasis"/>
          <w:rFonts w:ascii="Arial" w:hAnsi="Arial" w:cs="Arial"/>
          <w:i w:val="0"/>
          <w:noProof/>
          <w:sz w:val="24"/>
          <w:szCs w:val="24"/>
          <w:lang w:val="en-ID"/>
        </w:rPr>
        <w:t>penyusunan, perumusan dan pembagian tugas jabatan Pelaksana serta uraian tugas jabatan dan uraian kegiatan Kelompok Jabatan Fungsional pada Subbagian Keuangan, Perlengkapan dan Pengelolaan Barang Milik Daerah;</w:t>
      </w:r>
    </w:p>
    <w:p w14:paraId="1178FF32" w14:textId="77777777" w:rsidR="00DB004B" w:rsidRPr="0002072E" w:rsidRDefault="00DB004B" w:rsidP="005E011F">
      <w:pPr>
        <w:pStyle w:val="ListParagraph"/>
        <w:numPr>
          <w:ilvl w:val="0"/>
          <w:numId w:val="5"/>
        </w:numPr>
        <w:tabs>
          <w:tab w:val="left" w:pos="2670"/>
        </w:tabs>
        <w:spacing w:line="360" w:lineRule="auto"/>
        <w:ind w:left="1276" w:right="114" w:hanging="425"/>
        <w:jc w:val="both"/>
        <w:rPr>
          <w:rStyle w:val="Emphasis"/>
          <w:rFonts w:ascii="Arial" w:hAnsi="Arial" w:cs="Arial"/>
          <w:i w:val="0"/>
          <w:iCs w:val="0"/>
          <w:noProof/>
          <w:sz w:val="24"/>
          <w:szCs w:val="24"/>
          <w:lang w:val="en-ID"/>
        </w:rPr>
      </w:pPr>
      <w:r w:rsidRPr="0002072E">
        <w:rPr>
          <w:rStyle w:val="Emphasis"/>
          <w:rFonts w:ascii="Arial" w:hAnsi="Arial" w:cs="Arial"/>
          <w:i w:val="0"/>
          <w:noProof/>
          <w:sz w:val="24"/>
          <w:szCs w:val="24"/>
          <w:lang w:val="en-ID"/>
        </w:rPr>
        <w:t>perencanaan program/kegiatan dan penggangaran pada Subbagian Keuangan, Perlengkapan dan Pengelolaan Barang Milik Daerah;</w:t>
      </w:r>
    </w:p>
    <w:p w14:paraId="69E2DE74" w14:textId="77777777" w:rsidR="00DB004B" w:rsidRPr="0002072E" w:rsidRDefault="00DB004B" w:rsidP="005E011F">
      <w:pPr>
        <w:pStyle w:val="ListParagraph"/>
        <w:numPr>
          <w:ilvl w:val="0"/>
          <w:numId w:val="5"/>
        </w:numPr>
        <w:tabs>
          <w:tab w:val="left" w:pos="2670"/>
          <w:tab w:val="left" w:pos="4626"/>
          <w:tab w:val="left" w:pos="6285"/>
          <w:tab w:val="left" w:pos="8288"/>
        </w:tabs>
        <w:spacing w:line="360" w:lineRule="auto"/>
        <w:ind w:left="1276" w:right="112" w:hanging="425"/>
        <w:jc w:val="both"/>
        <w:rPr>
          <w:rStyle w:val="Emphasis"/>
          <w:rFonts w:ascii="Arial" w:hAnsi="Arial" w:cs="Arial"/>
          <w:i w:val="0"/>
          <w:iCs w:val="0"/>
          <w:noProof/>
          <w:sz w:val="24"/>
          <w:szCs w:val="24"/>
          <w:lang w:val="en-ID"/>
        </w:rPr>
      </w:pPr>
      <w:r w:rsidRPr="0002072E">
        <w:rPr>
          <w:rStyle w:val="Emphasis"/>
          <w:rFonts w:ascii="Arial" w:hAnsi="Arial" w:cs="Arial"/>
          <w:i w:val="0"/>
          <w:noProof/>
          <w:sz w:val="24"/>
          <w:szCs w:val="24"/>
          <w:lang w:val="en-ID"/>
        </w:rPr>
        <w:t>penyusunan dan pembinaan pelaksanaan standar operasional prosedur pengelolaan keuangan, perlengkapan dan barang milik daerah;</w:t>
      </w:r>
    </w:p>
    <w:p w14:paraId="3F7CF84F" w14:textId="77777777" w:rsidR="00DB004B" w:rsidRPr="0002072E" w:rsidRDefault="00DB004B" w:rsidP="005E011F">
      <w:pPr>
        <w:pStyle w:val="ListParagraph"/>
        <w:numPr>
          <w:ilvl w:val="0"/>
          <w:numId w:val="5"/>
        </w:numPr>
        <w:tabs>
          <w:tab w:val="left" w:pos="2670"/>
        </w:tabs>
        <w:spacing w:line="360" w:lineRule="auto"/>
        <w:ind w:left="1276" w:right="115" w:hanging="425"/>
        <w:jc w:val="both"/>
        <w:rPr>
          <w:rStyle w:val="Emphasis"/>
          <w:rFonts w:ascii="Arial" w:hAnsi="Arial" w:cs="Arial"/>
          <w:i w:val="0"/>
          <w:iCs w:val="0"/>
          <w:noProof/>
          <w:sz w:val="24"/>
          <w:szCs w:val="24"/>
          <w:lang w:val="en-ID"/>
        </w:rPr>
      </w:pPr>
      <w:r w:rsidRPr="0002072E">
        <w:rPr>
          <w:rStyle w:val="Emphasis"/>
          <w:rFonts w:ascii="Arial" w:hAnsi="Arial" w:cs="Arial"/>
          <w:i w:val="0"/>
          <w:noProof/>
          <w:sz w:val="24"/>
          <w:szCs w:val="24"/>
          <w:lang w:val="en-ID"/>
        </w:rPr>
        <w:t>pelaksanaan urusan perbendaharaan dan pengelolaan keuangan antara lain meliputi penyiapan pembayaran gaji pegawai, dan kegiatan perbendaharaan lainnya;</w:t>
      </w:r>
    </w:p>
    <w:p w14:paraId="384EC551" w14:textId="507FEAAE" w:rsidR="00DB004B" w:rsidRPr="0002072E" w:rsidRDefault="00DB004B" w:rsidP="005E011F">
      <w:pPr>
        <w:pStyle w:val="ListParagraph"/>
        <w:numPr>
          <w:ilvl w:val="0"/>
          <w:numId w:val="5"/>
        </w:numPr>
        <w:tabs>
          <w:tab w:val="left" w:pos="2670"/>
        </w:tabs>
        <w:spacing w:line="360" w:lineRule="auto"/>
        <w:ind w:left="1276" w:right="112" w:hanging="425"/>
        <w:jc w:val="both"/>
        <w:rPr>
          <w:rStyle w:val="Emphasis"/>
          <w:rFonts w:ascii="Arial" w:hAnsi="Arial" w:cs="Arial"/>
          <w:i w:val="0"/>
          <w:iCs w:val="0"/>
          <w:noProof/>
          <w:sz w:val="24"/>
          <w:szCs w:val="24"/>
          <w:lang w:val="en-ID"/>
        </w:rPr>
      </w:pPr>
      <w:r w:rsidRPr="0002072E">
        <w:rPr>
          <w:rStyle w:val="Emphasis"/>
          <w:rFonts w:ascii="Arial" w:hAnsi="Arial" w:cs="Arial"/>
          <w:i w:val="0"/>
          <w:noProof/>
          <w:sz w:val="24"/>
          <w:szCs w:val="24"/>
          <w:lang w:val="en-ID"/>
        </w:rPr>
        <w:t>pelaksanaan akuntansi keuangan dan aset, antara lain meliputi verifikasi dan</w:t>
      </w:r>
      <w:r w:rsidR="003E092B">
        <w:rPr>
          <w:rStyle w:val="Emphasis"/>
          <w:rFonts w:ascii="Arial" w:hAnsi="Arial" w:cs="Arial"/>
          <w:i w:val="0"/>
          <w:noProof/>
          <w:sz w:val="24"/>
          <w:szCs w:val="24"/>
          <w:lang w:val="en-ID"/>
        </w:rPr>
        <w:t xml:space="preserve"> </w:t>
      </w:r>
      <w:r w:rsidRPr="0002072E">
        <w:rPr>
          <w:rStyle w:val="Emphasis"/>
          <w:rFonts w:ascii="Arial" w:hAnsi="Arial" w:cs="Arial"/>
          <w:i w:val="0"/>
          <w:noProof/>
          <w:sz w:val="24"/>
          <w:szCs w:val="24"/>
          <w:lang w:val="en-ID"/>
        </w:rPr>
        <w:t>pertanggungjawaban anggaran, penyusunan laporan pertanggungjawaban dan pencatatan aset dan kegiatan akuntansi lainnya.</w:t>
      </w:r>
    </w:p>
    <w:p w14:paraId="40F48D5E" w14:textId="77777777" w:rsidR="00DB004B" w:rsidRPr="0002072E" w:rsidRDefault="00DB004B" w:rsidP="005E011F">
      <w:pPr>
        <w:pStyle w:val="ListParagraph"/>
        <w:numPr>
          <w:ilvl w:val="0"/>
          <w:numId w:val="5"/>
        </w:numPr>
        <w:tabs>
          <w:tab w:val="left" w:pos="2670"/>
        </w:tabs>
        <w:spacing w:line="360" w:lineRule="auto"/>
        <w:ind w:left="1276" w:right="116" w:hanging="425"/>
        <w:jc w:val="both"/>
        <w:rPr>
          <w:rStyle w:val="Emphasis"/>
          <w:rFonts w:ascii="Arial" w:hAnsi="Arial" w:cs="Arial"/>
          <w:i w:val="0"/>
          <w:iCs w:val="0"/>
          <w:noProof/>
          <w:sz w:val="24"/>
          <w:szCs w:val="24"/>
          <w:lang w:val="en-ID"/>
        </w:rPr>
      </w:pPr>
      <w:r w:rsidRPr="0002072E">
        <w:rPr>
          <w:rStyle w:val="Emphasis"/>
          <w:rFonts w:ascii="Arial" w:hAnsi="Arial" w:cs="Arial"/>
          <w:i w:val="0"/>
          <w:noProof/>
          <w:sz w:val="24"/>
          <w:szCs w:val="24"/>
          <w:lang w:val="en-ID"/>
        </w:rPr>
        <w:t>penyusunan dokumen rencana kebutuhan dan penganggaran barang milik daerah;</w:t>
      </w:r>
    </w:p>
    <w:p w14:paraId="00E019EE" w14:textId="77777777" w:rsidR="00DB004B" w:rsidRPr="0002072E" w:rsidRDefault="00DB004B" w:rsidP="005E011F">
      <w:pPr>
        <w:pStyle w:val="ListParagraph"/>
        <w:numPr>
          <w:ilvl w:val="0"/>
          <w:numId w:val="5"/>
        </w:numPr>
        <w:tabs>
          <w:tab w:val="left" w:pos="2670"/>
        </w:tabs>
        <w:spacing w:line="360" w:lineRule="auto"/>
        <w:ind w:left="1276" w:right="113" w:hanging="425"/>
        <w:jc w:val="both"/>
        <w:rPr>
          <w:rStyle w:val="Emphasis"/>
          <w:rFonts w:ascii="Arial" w:hAnsi="Arial" w:cs="Arial"/>
          <w:i w:val="0"/>
          <w:iCs w:val="0"/>
          <w:noProof/>
          <w:sz w:val="24"/>
          <w:szCs w:val="24"/>
          <w:lang w:val="en-ID"/>
        </w:rPr>
      </w:pPr>
      <w:r w:rsidRPr="0002072E">
        <w:rPr>
          <w:rStyle w:val="Emphasis"/>
          <w:rFonts w:ascii="Arial" w:hAnsi="Arial" w:cs="Arial"/>
          <w:i w:val="0"/>
          <w:noProof/>
          <w:sz w:val="24"/>
          <w:szCs w:val="24"/>
          <w:lang w:val="en-ID"/>
        </w:rPr>
        <w:t>pelaksanaan koordinasi, fasilitasi dan pelayanan administrasi pengelolaan barang milik daerah yang berada pada penguasaan Dinas Kelautan dan Perikanan;</w:t>
      </w:r>
    </w:p>
    <w:p w14:paraId="304F7D94" w14:textId="77777777" w:rsidR="00DB004B" w:rsidRPr="0002072E" w:rsidRDefault="00DB004B" w:rsidP="005E011F">
      <w:pPr>
        <w:pStyle w:val="ListParagraph"/>
        <w:numPr>
          <w:ilvl w:val="0"/>
          <w:numId w:val="5"/>
        </w:numPr>
        <w:tabs>
          <w:tab w:val="left" w:pos="2670"/>
        </w:tabs>
        <w:spacing w:line="360" w:lineRule="auto"/>
        <w:ind w:left="1276" w:right="113" w:hanging="425"/>
        <w:jc w:val="both"/>
        <w:rPr>
          <w:rStyle w:val="Emphasis"/>
          <w:rFonts w:ascii="Arial" w:hAnsi="Arial" w:cs="Arial"/>
          <w:i w:val="0"/>
          <w:iCs w:val="0"/>
          <w:noProof/>
          <w:sz w:val="24"/>
          <w:szCs w:val="24"/>
          <w:lang w:val="en-ID"/>
        </w:rPr>
      </w:pPr>
      <w:r w:rsidRPr="0002072E">
        <w:rPr>
          <w:rStyle w:val="Emphasis"/>
          <w:rFonts w:ascii="Arial" w:hAnsi="Arial" w:cs="Arial"/>
          <w:i w:val="0"/>
          <w:noProof/>
          <w:sz w:val="24"/>
          <w:szCs w:val="24"/>
          <w:lang w:val="en-ID"/>
        </w:rPr>
        <w:t>pelaksanaan koordinasi dan fasilitasi pelayanan administrasi keuangan meliputi antara lain penganggaran, penatausahaan, serta pengelolaan sistem akuntansi pelaporan dan kegiatan administrasi keuangan lainnya;</w:t>
      </w:r>
    </w:p>
    <w:p w14:paraId="7491607E" w14:textId="77777777" w:rsidR="00DB004B" w:rsidRPr="0002072E" w:rsidRDefault="00DB004B" w:rsidP="005E011F">
      <w:pPr>
        <w:pStyle w:val="ListParagraph"/>
        <w:numPr>
          <w:ilvl w:val="0"/>
          <w:numId w:val="5"/>
        </w:numPr>
        <w:tabs>
          <w:tab w:val="left" w:pos="2670"/>
        </w:tabs>
        <w:spacing w:line="360" w:lineRule="auto"/>
        <w:ind w:left="1276" w:right="114" w:hanging="425"/>
        <w:jc w:val="both"/>
        <w:rPr>
          <w:rStyle w:val="Emphasis"/>
          <w:rFonts w:ascii="Arial" w:hAnsi="Arial" w:cs="Arial"/>
          <w:i w:val="0"/>
          <w:iCs w:val="0"/>
          <w:noProof/>
          <w:sz w:val="24"/>
          <w:szCs w:val="24"/>
          <w:lang w:val="en-ID"/>
        </w:rPr>
      </w:pPr>
      <w:r w:rsidRPr="0002072E">
        <w:rPr>
          <w:rStyle w:val="Emphasis"/>
          <w:rFonts w:ascii="Arial" w:hAnsi="Arial" w:cs="Arial"/>
          <w:i w:val="0"/>
          <w:noProof/>
          <w:sz w:val="24"/>
          <w:szCs w:val="24"/>
          <w:lang w:val="en-ID"/>
        </w:rPr>
        <w:t>pelaksanaan penyelesaan tindak lanjut Laporan Hasil Pemeriksaan atau pemutakhiran data hasil pemeriksaan pelaksanaan kegiatan;</w:t>
      </w:r>
    </w:p>
    <w:p w14:paraId="082FC34A" w14:textId="77777777" w:rsidR="00DB004B" w:rsidRPr="0002072E" w:rsidRDefault="00DB004B" w:rsidP="005E011F">
      <w:pPr>
        <w:pStyle w:val="ListParagraph"/>
        <w:numPr>
          <w:ilvl w:val="0"/>
          <w:numId w:val="5"/>
        </w:numPr>
        <w:tabs>
          <w:tab w:val="left" w:pos="2670"/>
          <w:tab w:val="left" w:pos="4864"/>
          <w:tab w:val="left" w:pos="6328"/>
          <w:tab w:val="left" w:pos="8502"/>
        </w:tabs>
        <w:spacing w:line="360" w:lineRule="auto"/>
        <w:ind w:left="1276" w:right="117" w:hanging="425"/>
        <w:jc w:val="both"/>
        <w:rPr>
          <w:rStyle w:val="Emphasis"/>
          <w:rFonts w:ascii="Arial" w:hAnsi="Arial" w:cs="Arial"/>
          <w:i w:val="0"/>
          <w:iCs w:val="0"/>
          <w:noProof/>
          <w:sz w:val="24"/>
          <w:szCs w:val="24"/>
          <w:lang w:val="en-ID"/>
        </w:rPr>
      </w:pPr>
      <w:r w:rsidRPr="0002072E">
        <w:rPr>
          <w:rStyle w:val="Emphasis"/>
          <w:rFonts w:ascii="Arial" w:hAnsi="Arial" w:cs="Arial"/>
          <w:i w:val="0"/>
          <w:noProof/>
          <w:sz w:val="24"/>
          <w:szCs w:val="24"/>
          <w:lang w:val="en-ID"/>
        </w:rPr>
        <w:t>pelaksanaan proses administrasi Tuntuan Perbendaharaan dan Tuntutan Ganti Rugi;</w:t>
      </w:r>
    </w:p>
    <w:p w14:paraId="2B63B358" w14:textId="77777777" w:rsidR="00DB004B" w:rsidRPr="0002072E" w:rsidRDefault="00DB004B" w:rsidP="005E011F">
      <w:pPr>
        <w:pStyle w:val="ListParagraph"/>
        <w:numPr>
          <w:ilvl w:val="0"/>
          <w:numId w:val="5"/>
        </w:numPr>
        <w:tabs>
          <w:tab w:val="left" w:pos="2670"/>
        </w:tabs>
        <w:spacing w:line="360" w:lineRule="auto"/>
        <w:ind w:left="1276" w:right="114" w:hanging="425"/>
        <w:jc w:val="both"/>
        <w:rPr>
          <w:rStyle w:val="Emphasis"/>
          <w:rFonts w:ascii="Arial" w:hAnsi="Arial" w:cs="Arial"/>
          <w:i w:val="0"/>
          <w:iCs w:val="0"/>
          <w:noProof/>
          <w:sz w:val="24"/>
          <w:szCs w:val="24"/>
          <w:lang w:val="en-ID"/>
        </w:rPr>
      </w:pPr>
      <w:r w:rsidRPr="0002072E">
        <w:rPr>
          <w:rStyle w:val="Emphasis"/>
          <w:rFonts w:ascii="Arial" w:hAnsi="Arial" w:cs="Arial"/>
          <w:i w:val="0"/>
          <w:noProof/>
          <w:sz w:val="24"/>
          <w:szCs w:val="24"/>
          <w:lang w:val="en-ID"/>
        </w:rPr>
        <w:t>pengkoordinasian dan fasilitasi rencana umum pengadaan barang dan jasa unit kerja;</w:t>
      </w:r>
    </w:p>
    <w:p w14:paraId="2AE3F90F" w14:textId="77777777" w:rsidR="00DB004B" w:rsidRPr="0002072E" w:rsidRDefault="00DB004B" w:rsidP="005E011F">
      <w:pPr>
        <w:pStyle w:val="ListParagraph"/>
        <w:numPr>
          <w:ilvl w:val="0"/>
          <w:numId w:val="5"/>
        </w:numPr>
        <w:tabs>
          <w:tab w:val="left" w:pos="2670"/>
        </w:tabs>
        <w:spacing w:line="360" w:lineRule="auto"/>
        <w:ind w:left="1276" w:right="114" w:hanging="425"/>
        <w:jc w:val="both"/>
        <w:rPr>
          <w:rStyle w:val="Emphasis"/>
          <w:rFonts w:ascii="Arial" w:hAnsi="Arial" w:cs="Arial"/>
          <w:i w:val="0"/>
          <w:iCs w:val="0"/>
          <w:noProof/>
          <w:sz w:val="24"/>
          <w:szCs w:val="24"/>
          <w:lang w:val="en-ID"/>
        </w:rPr>
      </w:pPr>
      <w:r w:rsidRPr="0002072E">
        <w:rPr>
          <w:rStyle w:val="Emphasis"/>
          <w:rFonts w:ascii="Arial" w:hAnsi="Arial" w:cs="Arial"/>
          <w:i w:val="0"/>
          <w:noProof/>
          <w:sz w:val="24"/>
          <w:szCs w:val="24"/>
          <w:lang w:val="en-ID"/>
        </w:rPr>
        <w:t>pelaksanaan pengawasan, pemantauan, evaluasi dan pelaporan pelaksanaan tugas pada Subbagian Keuangan,</w:t>
      </w:r>
    </w:p>
    <w:p w14:paraId="06D66FDF" w14:textId="77777777" w:rsidR="00DB004B" w:rsidRPr="0002072E" w:rsidRDefault="00DB004B" w:rsidP="005E011F">
      <w:pPr>
        <w:pStyle w:val="BodyText"/>
        <w:widowControl/>
        <w:numPr>
          <w:ilvl w:val="0"/>
          <w:numId w:val="5"/>
        </w:numPr>
        <w:autoSpaceDE/>
        <w:autoSpaceDN/>
        <w:spacing w:line="360" w:lineRule="auto"/>
        <w:ind w:left="1276" w:hanging="425"/>
        <w:jc w:val="both"/>
        <w:rPr>
          <w:rStyle w:val="Emphasis"/>
          <w:rFonts w:ascii="Arial" w:hAnsi="Arial" w:cs="Arial"/>
          <w:i w:val="0"/>
          <w:iCs w:val="0"/>
          <w:noProof/>
          <w:sz w:val="24"/>
          <w:szCs w:val="24"/>
          <w:lang w:val="en-ID"/>
        </w:rPr>
      </w:pPr>
      <w:r w:rsidRPr="0002072E">
        <w:rPr>
          <w:rStyle w:val="Emphasis"/>
          <w:rFonts w:ascii="Arial" w:hAnsi="Arial" w:cs="Arial"/>
          <w:i w:val="0"/>
          <w:noProof/>
          <w:sz w:val="24"/>
          <w:szCs w:val="24"/>
          <w:lang w:val="en-ID"/>
        </w:rPr>
        <w:t>Perlengkapan dan Pengelolaan Barang Milik Daerah; dan</w:t>
      </w:r>
    </w:p>
    <w:p w14:paraId="6B8E730F" w14:textId="77777777" w:rsidR="00DB004B" w:rsidRPr="004A5927" w:rsidRDefault="00DB004B" w:rsidP="005E011F">
      <w:pPr>
        <w:pStyle w:val="ListParagraph"/>
        <w:numPr>
          <w:ilvl w:val="0"/>
          <w:numId w:val="5"/>
        </w:numPr>
        <w:tabs>
          <w:tab w:val="left" w:pos="2670"/>
        </w:tabs>
        <w:spacing w:line="360" w:lineRule="auto"/>
        <w:ind w:left="1276" w:right="120" w:hanging="425"/>
        <w:jc w:val="both"/>
        <w:rPr>
          <w:rStyle w:val="Emphasis"/>
          <w:rFonts w:ascii="Arial" w:hAnsi="Arial" w:cs="Arial"/>
          <w:i w:val="0"/>
          <w:iCs w:val="0"/>
          <w:noProof/>
          <w:sz w:val="24"/>
          <w:szCs w:val="24"/>
          <w:lang w:val="en-ID"/>
        </w:rPr>
      </w:pPr>
      <w:r w:rsidRPr="0002072E">
        <w:rPr>
          <w:rStyle w:val="Emphasis"/>
          <w:rFonts w:ascii="Arial" w:hAnsi="Arial" w:cs="Arial"/>
          <w:i w:val="0"/>
          <w:noProof/>
          <w:sz w:val="24"/>
          <w:szCs w:val="24"/>
          <w:lang w:val="en-ID"/>
        </w:rPr>
        <w:t>melaksanakan tugas kedinasan lain yang diberikan pimpinan sesuai dengan tugas.</w:t>
      </w:r>
    </w:p>
    <w:p w14:paraId="0D6EC943" w14:textId="77777777" w:rsidR="004A5927" w:rsidRDefault="004A5927" w:rsidP="004A5927">
      <w:pPr>
        <w:tabs>
          <w:tab w:val="left" w:pos="2670"/>
        </w:tabs>
        <w:spacing w:line="360" w:lineRule="auto"/>
        <w:ind w:right="120"/>
        <w:jc w:val="both"/>
        <w:rPr>
          <w:rStyle w:val="Emphasis"/>
          <w:rFonts w:ascii="Arial" w:hAnsi="Arial" w:cs="Arial"/>
          <w:i w:val="0"/>
          <w:iCs w:val="0"/>
          <w:noProof/>
          <w:sz w:val="24"/>
          <w:szCs w:val="24"/>
          <w:lang w:val="en-ID"/>
        </w:rPr>
      </w:pPr>
    </w:p>
    <w:p w14:paraId="1B4C5CBF" w14:textId="77777777" w:rsidR="004A5927" w:rsidRDefault="004A5927" w:rsidP="004A5927">
      <w:pPr>
        <w:tabs>
          <w:tab w:val="left" w:pos="2670"/>
        </w:tabs>
        <w:spacing w:line="360" w:lineRule="auto"/>
        <w:ind w:right="120"/>
        <w:jc w:val="both"/>
        <w:rPr>
          <w:rStyle w:val="Emphasis"/>
          <w:rFonts w:ascii="Arial" w:hAnsi="Arial" w:cs="Arial"/>
          <w:i w:val="0"/>
          <w:iCs w:val="0"/>
          <w:noProof/>
          <w:sz w:val="24"/>
          <w:szCs w:val="24"/>
          <w:lang w:val="en-ID"/>
        </w:rPr>
      </w:pPr>
    </w:p>
    <w:p w14:paraId="121CA958" w14:textId="77777777" w:rsidR="004A5927" w:rsidRPr="004A5927" w:rsidRDefault="004A5927" w:rsidP="004A5927">
      <w:pPr>
        <w:tabs>
          <w:tab w:val="left" w:pos="2670"/>
        </w:tabs>
        <w:spacing w:line="360" w:lineRule="auto"/>
        <w:ind w:right="120"/>
        <w:jc w:val="both"/>
        <w:rPr>
          <w:rStyle w:val="Emphasis"/>
          <w:rFonts w:ascii="Arial" w:hAnsi="Arial" w:cs="Arial"/>
          <w:i w:val="0"/>
          <w:iCs w:val="0"/>
          <w:noProof/>
          <w:sz w:val="24"/>
          <w:szCs w:val="24"/>
          <w:lang w:val="en-ID"/>
        </w:rPr>
      </w:pPr>
    </w:p>
    <w:p w14:paraId="52E0F75E" w14:textId="77777777" w:rsidR="00DB004B" w:rsidRPr="0002072E" w:rsidRDefault="00DB004B" w:rsidP="004477F8">
      <w:pPr>
        <w:pStyle w:val="BodyText"/>
        <w:widowControl/>
        <w:numPr>
          <w:ilvl w:val="0"/>
          <w:numId w:val="3"/>
        </w:numPr>
        <w:autoSpaceDE/>
        <w:autoSpaceDN/>
        <w:spacing w:before="240" w:line="360" w:lineRule="auto"/>
        <w:ind w:left="851" w:right="1087" w:hanging="284"/>
        <w:jc w:val="both"/>
        <w:rPr>
          <w:rStyle w:val="Emphasis"/>
          <w:rFonts w:ascii="Arial" w:hAnsi="Arial" w:cs="Arial"/>
          <w:b/>
          <w:i w:val="0"/>
          <w:iCs w:val="0"/>
          <w:noProof/>
          <w:sz w:val="24"/>
          <w:szCs w:val="24"/>
          <w:lang w:val="en-ID"/>
        </w:rPr>
      </w:pPr>
      <w:r w:rsidRPr="0002072E">
        <w:rPr>
          <w:rStyle w:val="Emphasis"/>
          <w:rFonts w:ascii="Arial" w:hAnsi="Arial" w:cs="Arial"/>
          <w:b/>
          <w:i w:val="0"/>
          <w:noProof/>
          <w:sz w:val="24"/>
          <w:szCs w:val="24"/>
          <w:lang w:val="en-ID"/>
        </w:rPr>
        <w:lastRenderedPageBreak/>
        <w:t xml:space="preserve">Bidang Perikanan Budidaya </w:t>
      </w:r>
    </w:p>
    <w:p w14:paraId="1B7EA0CD" w14:textId="77777777" w:rsidR="00DB004B" w:rsidRPr="0002072E" w:rsidRDefault="00DB004B" w:rsidP="00EB1CE3">
      <w:pPr>
        <w:pStyle w:val="ListParagraph"/>
        <w:widowControl/>
        <w:autoSpaceDE/>
        <w:autoSpaceDN/>
        <w:spacing w:line="360" w:lineRule="auto"/>
        <w:ind w:left="851"/>
        <w:jc w:val="both"/>
        <w:rPr>
          <w:rFonts w:ascii="Arial" w:hAnsi="Arial" w:cs="Arial"/>
          <w:noProof/>
          <w:sz w:val="24"/>
          <w:szCs w:val="24"/>
          <w:lang w:val="en-ID"/>
        </w:rPr>
      </w:pPr>
      <w:r w:rsidRPr="0002072E">
        <w:rPr>
          <w:rFonts w:ascii="Arial" w:hAnsi="Arial" w:cs="Arial"/>
          <w:noProof/>
          <w:sz w:val="24"/>
          <w:szCs w:val="24"/>
          <w:lang w:val="en-ID"/>
        </w:rPr>
        <w:t>Bidang Perikanan Budidaya menyelenggarakan tugas koordinasi, fasilitasi, pemantauan, evaluasi, dan pelaporan terkait produksi dan usaha budidaya, pengembangan kawasan budidaya, pakan, dan kesehatan ikan.</w:t>
      </w:r>
    </w:p>
    <w:p w14:paraId="63EB8F2B" w14:textId="77777777" w:rsidR="00DB004B" w:rsidRPr="0002072E" w:rsidRDefault="00DB004B" w:rsidP="00EB1CE3">
      <w:pPr>
        <w:pStyle w:val="ListParagraph"/>
        <w:widowControl/>
        <w:autoSpaceDE/>
        <w:autoSpaceDN/>
        <w:spacing w:line="360" w:lineRule="auto"/>
        <w:ind w:left="851"/>
        <w:jc w:val="both"/>
        <w:rPr>
          <w:rFonts w:ascii="Arial" w:hAnsi="Arial" w:cs="Arial"/>
          <w:noProof/>
          <w:sz w:val="24"/>
          <w:szCs w:val="24"/>
          <w:lang w:val="en-ID"/>
        </w:rPr>
      </w:pPr>
      <w:r w:rsidRPr="0002072E">
        <w:rPr>
          <w:rFonts w:ascii="Arial" w:hAnsi="Arial" w:cs="Arial"/>
          <w:noProof/>
          <w:sz w:val="24"/>
          <w:szCs w:val="24"/>
          <w:lang w:val="en-ID"/>
        </w:rPr>
        <w:t>Berdasarkan struktur organisasi Dinas Kelautan dan Perikanan Provinsi Riau, UPT yang berada di bawah naungan Bidang Budidaya adalah UPT. Budidaya Perikanan. UPT ini bertanggung jawab langsung kepada Kepala Dinas Kelautan dan Perikanan Provinsi Riau, dengan koordinasi teknis di bawah Bidang Budidaya.</w:t>
      </w:r>
    </w:p>
    <w:p w14:paraId="5EE05563" w14:textId="77777777" w:rsidR="00DB004B" w:rsidRPr="0002072E" w:rsidRDefault="00DB004B" w:rsidP="00EB1CE3">
      <w:pPr>
        <w:pStyle w:val="ListParagraph"/>
        <w:widowControl/>
        <w:autoSpaceDE/>
        <w:autoSpaceDN/>
        <w:spacing w:line="360" w:lineRule="auto"/>
        <w:ind w:left="851"/>
        <w:jc w:val="both"/>
        <w:rPr>
          <w:rFonts w:ascii="Arial" w:hAnsi="Arial" w:cs="Arial"/>
          <w:noProof/>
          <w:sz w:val="24"/>
          <w:szCs w:val="24"/>
          <w:lang w:val="en-ID"/>
        </w:rPr>
      </w:pPr>
      <w:r w:rsidRPr="0002072E">
        <w:rPr>
          <w:rFonts w:ascii="Arial" w:hAnsi="Arial" w:cs="Arial"/>
          <w:noProof/>
          <w:sz w:val="24"/>
          <w:szCs w:val="24"/>
          <w:lang w:val="en-ID"/>
        </w:rPr>
        <w:t>Untuk melaksanakan tugas tersebut, Bidang Perikanan Budidaya menyelenggarakan fungsi:</w:t>
      </w:r>
    </w:p>
    <w:p w14:paraId="5F389EF7" w14:textId="77777777" w:rsidR="00DB004B" w:rsidRPr="0002072E" w:rsidRDefault="00DB004B" w:rsidP="005E011F">
      <w:pPr>
        <w:pStyle w:val="ListParagraph"/>
        <w:numPr>
          <w:ilvl w:val="1"/>
          <w:numId w:val="6"/>
        </w:numPr>
        <w:tabs>
          <w:tab w:val="left" w:pos="2951"/>
          <w:tab w:val="left" w:pos="2953"/>
          <w:tab w:val="left" w:pos="4931"/>
          <w:tab w:val="left" w:pos="7087"/>
          <w:tab w:val="left" w:pos="9078"/>
        </w:tabs>
        <w:spacing w:line="360" w:lineRule="auto"/>
        <w:ind w:left="1276" w:right="115" w:hanging="425"/>
        <w:jc w:val="both"/>
        <w:rPr>
          <w:rStyle w:val="Emphasis"/>
          <w:rFonts w:ascii="Arial" w:hAnsi="Arial" w:cs="Arial"/>
          <w:i w:val="0"/>
          <w:iCs w:val="0"/>
          <w:noProof/>
          <w:sz w:val="24"/>
          <w:szCs w:val="24"/>
          <w:lang w:val="en-ID"/>
        </w:rPr>
      </w:pPr>
      <w:r w:rsidRPr="0002072E">
        <w:rPr>
          <w:rStyle w:val="Emphasis"/>
          <w:rFonts w:ascii="Arial" w:hAnsi="Arial" w:cs="Arial"/>
          <w:i w:val="0"/>
          <w:noProof/>
          <w:sz w:val="24"/>
          <w:szCs w:val="24"/>
          <w:lang w:val="en-ID"/>
        </w:rPr>
        <w:t>pengkajian, penyusunan, pengusulan dan pengembangan rencana program/kegiatan dan anggaran Bidang Perikanan Budidaya;</w:t>
      </w:r>
    </w:p>
    <w:p w14:paraId="1A374811" w14:textId="77777777" w:rsidR="00DB004B" w:rsidRPr="0002072E" w:rsidRDefault="00DB004B" w:rsidP="005E011F">
      <w:pPr>
        <w:pStyle w:val="ListParagraph"/>
        <w:numPr>
          <w:ilvl w:val="1"/>
          <w:numId w:val="6"/>
        </w:numPr>
        <w:tabs>
          <w:tab w:val="left" w:pos="2951"/>
          <w:tab w:val="left" w:pos="2953"/>
        </w:tabs>
        <w:spacing w:line="360" w:lineRule="auto"/>
        <w:ind w:left="1276" w:right="114" w:hanging="425"/>
        <w:jc w:val="both"/>
        <w:rPr>
          <w:rStyle w:val="Emphasis"/>
          <w:rFonts w:ascii="Arial" w:hAnsi="Arial" w:cs="Arial"/>
          <w:i w:val="0"/>
          <w:iCs w:val="0"/>
          <w:noProof/>
          <w:sz w:val="24"/>
          <w:szCs w:val="24"/>
          <w:lang w:val="en-ID"/>
        </w:rPr>
      </w:pPr>
      <w:r w:rsidRPr="0002072E">
        <w:rPr>
          <w:rStyle w:val="Emphasis"/>
          <w:rFonts w:ascii="Arial" w:hAnsi="Arial" w:cs="Arial"/>
          <w:i w:val="0"/>
          <w:noProof/>
          <w:sz w:val="24"/>
          <w:szCs w:val="24"/>
          <w:lang w:val="en-ID"/>
        </w:rPr>
        <w:t>penyusunan dan pembinaan pelaksanaan standar operasional prosedur pada bidang perikanan budidaya;</w:t>
      </w:r>
    </w:p>
    <w:p w14:paraId="55D481F3" w14:textId="77777777" w:rsidR="00DB004B" w:rsidRPr="0002072E" w:rsidRDefault="00DB004B" w:rsidP="005E011F">
      <w:pPr>
        <w:pStyle w:val="ListParagraph"/>
        <w:numPr>
          <w:ilvl w:val="1"/>
          <w:numId w:val="6"/>
        </w:numPr>
        <w:tabs>
          <w:tab w:val="left" w:pos="2951"/>
          <w:tab w:val="left" w:pos="2953"/>
        </w:tabs>
        <w:spacing w:line="360" w:lineRule="auto"/>
        <w:ind w:left="1276" w:right="114" w:hanging="425"/>
        <w:jc w:val="both"/>
        <w:rPr>
          <w:rStyle w:val="Emphasis"/>
          <w:rFonts w:ascii="Arial" w:hAnsi="Arial" w:cs="Arial"/>
          <w:i w:val="0"/>
          <w:iCs w:val="0"/>
          <w:noProof/>
          <w:sz w:val="24"/>
          <w:szCs w:val="24"/>
          <w:lang w:val="en-ID"/>
        </w:rPr>
      </w:pPr>
      <w:r w:rsidRPr="0002072E">
        <w:rPr>
          <w:rStyle w:val="Emphasis"/>
          <w:rFonts w:ascii="Arial" w:hAnsi="Arial" w:cs="Arial"/>
          <w:i w:val="0"/>
          <w:noProof/>
          <w:sz w:val="24"/>
          <w:szCs w:val="24"/>
          <w:lang w:val="en-ID"/>
        </w:rPr>
        <w:t>pelaksanaan koordinasi perumusan dan penyusunan kebijakan Bidang Perikanan Budidaya dengan Sekretariat Daerah (Biro Perekonomian) dan/atau perangkat daerah terkait;</w:t>
      </w:r>
    </w:p>
    <w:p w14:paraId="548A35F2" w14:textId="77777777" w:rsidR="00DB004B" w:rsidRPr="0002072E" w:rsidRDefault="00DB004B" w:rsidP="005E011F">
      <w:pPr>
        <w:pStyle w:val="ListParagraph"/>
        <w:numPr>
          <w:ilvl w:val="1"/>
          <w:numId w:val="6"/>
        </w:numPr>
        <w:tabs>
          <w:tab w:val="left" w:pos="2951"/>
          <w:tab w:val="left" w:pos="2953"/>
        </w:tabs>
        <w:spacing w:line="360" w:lineRule="auto"/>
        <w:ind w:left="1276" w:right="115" w:hanging="425"/>
        <w:jc w:val="both"/>
        <w:rPr>
          <w:rStyle w:val="Emphasis"/>
          <w:rFonts w:ascii="Arial" w:hAnsi="Arial" w:cs="Arial"/>
          <w:i w:val="0"/>
          <w:iCs w:val="0"/>
          <w:noProof/>
          <w:sz w:val="24"/>
          <w:szCs w:val="24"/>
          <w:lang w:val="en-ID"/>
        </w:rPr>
      </w:pPr>
      <w:r w:rsidRPr="0002072E">
        <w:rPr>
          <w:rStyle w:val="Emphasis"/>
          <w:rFonts w:ascii="Arial" w:hAnsi="Arial" w:cs="Arial"/>
          <w:i w:val="0"/>
          <w:noProof/>
          <w:sz w:val="24"/>
          <w:szCs w:val="24"/>
          <w:lang w:val="en-ID"/>
        </w:rPr>
        <w:t>pelaksanaan kebijakan Bidang Perikanan Budidaya antara lain meliputi penyusunan perencanaan, pemprograman, pelaksanaan produksi dan usaha budidaya, pengembangan kawasan budidaya, pakan dan kesehatan ikan;</w:t>
      </w:r>
    </w:p>
    <w:p w14:paraId="5544699E" w14:textId="77777777" w:rsidR="00DB004B" w:rsidRPr="0002072E" w:rsidRDefault="00DB004B" w:rsidP="005E011F">
      <w:pPr>
        <w:pStyle w:val="ListParagraph"/>
        <w:numPr>
          <w:ilvl w:val="1"/>
          <w:numId w:val="6"/>
        </w:numPr>
        <w:tabs>
          <w:tab w:val="left" w:pos="2951"/>
          <w:tab w:val="left" w:pos="2953"/>
        </w:tabs>
        <w:spacing w:line="360" w:lineRule="auto"/>
        <w:ind w:left="1276" w:right="115" w:hanging="425"/>
        <w:jc w:val="both"/>
        <w:rPr>
          <w:rStyle w:val="Emphasis"/>
          <w:rFonts w:ascii="Arial" w:hAnsi="Arial" w:cs="Arial"/>
          <w:i w:val="0"/>
          <w:iCs w:val="0"/>
          <w:noProof/>
          <w:sz w:val="24"/>
          <w:szCs w:val="24"/>
          <w:lang w:val="en-ID"/>
        </w:rPr>
      </w:pPr>
      <w:r w:rsidRPr="0002072E">
        <w:rPr>
          <w:rStyle w:val="Emphasis"/>
          <w:rFonts w:ascii="Arial" w:hAnsi="Arial" w:cs="Arial"/>
          <w:i w:val="0"/>
          <w:noProof/>
          <w:sz w:val="24"/>
          <w:szCs w:val="24"/>
          <w:lang w:val="en-ID"/>
        </w:rPr>
        <w:t>pelaksanaan pemantauan, evaluasi dan pelaporan pelaksanaan tugas dan kegiatan pada Bidang Kelautan dan Perikanan; dan</w:t>
      </w:r>
    </w:p>
    <w:p w14:paraId="3C94B109" w14:textId="77777777" w:rsidR="00DB004B" w:rsidRPr="0002072E" w:rsidRDefault="00DB004B" w:rsidP="005E011F">
      <w:pPr>
        <w:pStyle w:val="ListParagraph"/>
        <w:numPr>
          <w:ilvl w:val="1"/>
          <w:numId w:val="6"/>
        </w:numPr>
        <w:tabs>
          <w:tab w:val="left" w:pos="2951"/>
          <w:tab w:val="left" w:pos="2953"/>
        </w:tabs>
        <w:spacing w:line="360" w:lineRule="auto"/>
        <w:ind w:left="1276" w:right="115" w:hanging="425"/>
        <w:jc w:val="both"/>
        <w:rPr>
          <w:rStyle w:val="Emphasis"/>
          <w:rFonts w:ascii="Arial" w:hAnsi="Arial" w:cs="Arial"/>
          <w:i w:val="0"/>
          <w:iCs w:val="0"/>
          <w:noProof/>
          <w:sz w:val="24"/>
          <w:szCs w:val="24"/>
          <w:lang w:val="en-ID"/>
        </w:rPr>
      </w:pPr>
      <w:r w:rsidRPr="0002072E">
        <w:rPr>
          <w:rStyle w:val="Emphasis"/>
          <w:rFonts w:ascii="Arial" w:hAnsi="Arial" w:cs="Arial"/>
          <w:i w:val="0"/>
          <w:noProof/>
          <w:sz w:val="24"/>
          <w:szCs w:val="24"/>
          <w:lang w:val="en-ID"/>
        </w:rPr>
        <w:t>pelaksanaan tugas kedinasan lain yang diberikan pimpinan sesuai dengan tugas dan fungsinya.</w:t>
      </w:r>
    </w:p>
    <w:p w14:paraId="2F58698E" w14:textId="77777777" w:rsidR="00DB004B" w:rsidRPr="00075DED" w:rsidRDefault="00DB004B" w:rsidP="005E011F">
      <w:pPr>
        <w:pStyle w:val="ListParagraph"/>
        <w:numPr>
          <w:ilvl w:val="0"/>
          <w:numId w:val="6"/>
        </w:numPr>
        <w:tabs>
          <w:tab w:val="left" w:pos="2670"/>
        </w:tabs>
        <w:spacing w:line="360" w:lineRule="auto"/>
        <w:ind w:left="1276" w:right="114" w:hanging="425"/>
        <w:jc w:val="both"/>
        <w:rPr>
          <w:rStyle w:val="Emphasis"/>
          <w:rFonts w:ascii="Arial" w:hAnsi="Arial" w:cs="Arial"/>
          <w:i w:val="0"/>
          <w:iCs w:val="0"/>
          <w:noProof/>
          <w:sz w:val="24"/>
          <w:szCs w:val="24"/>
          <w:lang w:val="en-ID"/>
        </w:rPr>
      </w:pPr>
      <w:r w:rsidRPr="0002072E">
        <w:rPr>
          <w:rStyle w:val="Emphasis"/>
          <w:rFonts w:ascii="Arial" w:hAnsi="Arial" w:cs="Arial"/>
          <w:i w:val="0"/>
          <w:noProof/>
          <w:sz w:val="24"/>
          <w:szCs w:val="24"/>
          <w:lang w:val="en-ID"/>
        </w:rPr>
        <w:t>Dalam pelaksanaan tugas Kepala Bidang Perikanan Budidaya dibantu oleh Kelompok Jabatan Fungsional.</w:t>
      </w:r>
    </w:p>
    <w:p w14:paraId="6DD64AC5" w14:textId="77777777" w:rsidR="00DB004B" w:rsidRPr="0002072E" w:rsidRDefault="00DB004B" w:rsidP="004477F8">
      <w:pPr>
        <w:pStyle w:val="BodyText"/>
        <w:widowControl/>
        <w:numPr>
          <w:ilvl w:val="0"/>
          <w:numId w:val="3"/>
        </w:numPr>
        <w:autoSpaceDE/>
        <w:autoSpaceDN/>
        <w:spacing w:before="240" w:line="360" w:lineRule="auto"/>
        <w:ind w:left="851" w:right="968" w:hanging="284"/>
        <w:jc w:val="both"/>
        <w:rPr>
          <w:rStyle w:val="Emphasis"/>
          <w:rFonts w:ascii="Arial" w:hAnsi="Arial" w:cs="Arial"/>
          <w:b/>
          <w:i w:val="0"/>
          <w:iCs w:val="0"/>
          <w:noProof/>
          <w:sz w:val="24"/>
          <w:szCs w:val="24"/>
          <w:lang w:val="en-ID"/>
        </w:rPr>
      </w:pPr>
      <w:r w:rsidRPr="0002072E">
        <w:rPr>
          <w:rStyle w:val="Emphasis"/>
          <w:rFonts w:ascii="Arial" w:hAnsi="Arial" w:cs="Arial"/>
          <w:b/>
          <w:i w:val="0"/>
          <w:noProof/>
          <w:sz w:val="24"/>
          <w:szCs w:val="24"/>
          <w:lang w:val="en-ID"/>
        </w:rPr>
        <w:t xml:space="preserve">Bidang Perikanan Tangkap </w:t>
      </w:r>
    </w:p>
    <w:p w14:paraId="50FF4DC5" w14:textId="77777777" w:rsidR="00DB004B" w:rsidRPr="0002072E" w:rsidRDefault="00DB004B" w:rsidP="00EB1CE3">
      <w:pPr>
        <w:tabs>
          <w:tab w:val="left" w:pos="2670"/>
        </w:tabs>
        <w:spacing w:line="360" w:lineRule="auto"/>
        <w:ind w:left="1276" w:right="114"/>
        <w:jc w:val="both"/>
        <w:rPr>
          <w:rStyle w:val="Emphasis"/>
          <w:rFonts w:ascii="Arial" w:hAnsi="Arial" w:cs="Arial"/>
          <w:i w:val="0"/>
          <w:iCs w:val="0"/>
          <w:noProof/>
          <w:sz w:val="24"/>
          <w:szCs w:val="24"/>
          <w:lang w:val="en-ID"/>
        </w:rPr>
      </w:pPr>
      <w:r w:rsidRPr="0002072E">
        <w:rPr>
          <w:rStyle w:val="Emphasis"/>
          <w:rFonts w:ascii="Arial" w:hAnsi="Arial" w:cs="Arial"/>
          <w:i w:val="0"/>
          <w:noProof/>
          <w:sz w:val="24"/>
          <w:szCs w:val="24"/>
          <w:lang w:val="en-ID"/>
        </w:rPr>
        <w:t xml:space="preserve">Bidang Perikanan Tangkap menyelenggarakan tugas yang terkait dengan penataan pengelolaan dan pemanfaatan sumber daya perairan, kenelayanan, dan pengendalian penangkapan ikan. </w:t>
      </w:r>
      <w:r w:rsidRPr="0002072E">
        <w:rPr>
          <w:rFonts w:ascii="Arial" w:hAnsi="Arial" w:cs="Arial"/>
          <w:noProof/>
          <w:sz w:val="24"/>
          <w:szCs w:val="24"/>
          <w:lang w:val="en-ID"/>
        </w:rPr>
        <w:t xml:space="preserve">Berdasarkan struktur organisasi Dinas Kelautan dan Perikanan Provinsi Riau, UPT yang berada di bawah naungan Bidang Perikanan Tangkap adalah UPT. Pelabuhan. UPT ini bertanggung jawab langsung kepada Kepala Dinas Kelautan dan Perikanan Provinsi Riau, dengan koordinasi teknis di bawah Bidang Perikanan Tangkap. </w:t>
      </w:r>
      <w:r w:rsidRPr="0002072E">
        <w:rPr>
          <w:rStyle w:val="Emphasis"/>
          <w:rFonts w:ascii="Arial" w:hAnsi="Arial" w:cs="Arial"/>
          <w:i w:val="0"/>
          <w:noProof/>
          <w:sz w:val="24"/>
          <w:szCs w:val="24"/>
          <w:lang w:val="en-ID"/>
        </w:rPr>
        <w:t>Untuk melaksanakan tugas Bidang Perikanan Tangkap menyelenggarakan fungsi:</w:t>
      </w:r>
    </w:p>
    <w:p w14:paraId="6D574F1D" w14:textId="77777777" w:rsidR="00DB004B" w:rsidRPr="0002072E" w:rsidRDefault="00DB004B" w:rsidP="005E011F">
      <w:pPr>
        <w:pStyle w:val="ListParagraph"/>
        <w:numPr>
          <w:ilvl w:val="1"/>
          <w:numId w:val="7"/>
        </w:numPr>
        <w:tabs>
          <w:tab w:val="left" w:pos="2951"/>
          <w:tab w:val="left" w:pos="2953"/>
          <w:tab w:val="left" w:pos="4931"/>
          <w:tab w:val="left" w:pos="7087"/>
          <w:tab w:val="left" w:pos="9078"/>
        </w:tabs>
        <w:spacing w:line="360" w:lineRule="auto"/>
        <w:ind w:left="1276" w:right="115" w:hanging="425"/>
        <w:jc w:val="both"/>
        <w:rPr>
          <w:rStyle w:val="Emphasis"/>
          <w:rFonts w:ascii="Arial" w:hAnsi="Arial" w:cs="Arial"/>
          <w:i w:val="0"/>
          <w:iCs w:val="0"/>
          <w:noProof/>
          <w:sz w:val="24"/>
          <w:szCs w:val="24"/>
          <w:lang w:val="en-ID"/>
        </w:rPr>
      </w:pPr>
      <w:r w:rsidRPr="0002072E">
        <w:rPr>
          <w:rStyle w:val="Emphasis"/>
          <w:rFonts w:ascii="Arial" w:hAnsi="Arial" w:cs="Arial"/>
          <w:i w:val="0"/>
          <w:noProof/>
          <w:sz w:val="24"/>
          <w:szCs w:val="24"/>
          <w:lang w:val="en-ID"/>
        </w:rPr>
        <w:lastRenderedPageBreak/>
        <w:t>pengkajian, penyusunan, pengusulan dan pengembangan rencana program/kegiatan dan anggaran bidang perikanan tangkap;</w:t>
      </w:r>
    </w:p>
    <w:p w14:paraId="4982EF7D" w14:textId="77777777" w:rsidR="00DB004B" w:rsidRPr="0002072E" w:rsidRDefault="00DB004B" w:rsidP="005E011F">
      <w:pPr>
        <w:pStyle w:val="ListParagraph"/>
        <w:numPr>
          <w:ilvl w:val="1"/>
          <w:numId w:val="7"/>
        </w:numPr>
        <w:tabs>
          <w:tab w:val="left" w:pos="2951"/>
          <w:tab w:val="left" w:pos="2953"/>
        </w:tabs>
        <w:spacing w:line="360" w:lineRule="auto"/>
        <w:ind w:left="1276" w:right="114" w:hanging="425"/>
        <w:jc w:val="both"/>
        <w:rPr>
          <w:rStyle w:val="Emphasis"/>
          <w:rFonts w:ascii="Arial" w:hAnsi="Arial" w:cs="Arial"/>
          <w:i w:val="0"/>
          <w:iCs w:val="0"/>
          <w:noProof/>
          <w:sz w:val="24"/>
          <w:szCs w:val="24"/>
          <w:lang w:val="en-ID"/>
        </w:rPr>
      </w:pPr>
      <w:r w:rsidRPr="0002072E">
        <w:rPr>
          <w:rStyle w:val="Emphasis"/>
          <w:rFonts w:ascii="Arial" w:hAnsi="Arial" w:cs="Arial"/>
          <w:i w:val="0"/>
          <w:noProof/>
          <w:sz w:val="24"/>
          <w:szCs w:val="24"/>
          <w:lang w:val="en-ID"/>
        </w:rPr>
        <w:t>penyusunan dan pembinaan pelaksanaan standar operasional prosedur pada bidang perikanan tangkap;</w:t>
      </w:r>
    </w:p>
    <w:p w14:paraId="3F2A743D" w14:textId="77777777" w:rsidR="00DB004B" w:rsidRPr="0002072E" w:rsidRDefault="00DB004B" w:rsidP="005E011F">
      <w:pPr>
        <w:pStyle w:val="ListParagraph"/>
        <w:numPr>
          <w:ilvl w:val="1"/>
          <w:numId w:val="7"/>
        </w:numPr>
        <w:tabs>
          <w:tab w:val="left" w:pos="2953"/>
          <w:tab w:val="left" w:pos="2997"/>
        </w:tabs>
        <w:spacing w:line="360" w:lineRule="auto"/>
        <w:ind w:left="1276" w:right="114" w:hanging="425"/>
        <w:jc w:val="both"/>
        <w:rPr>
          <w:rStyle w:val="Emphasis"/>
          <w:rFonts w:ascii="Arial" w:hAnsi="Arial" w:cs="Arial"/>
          <w:i w:val="0"/>
          <w:iCs w:val="0"/>
          <w:noProof/>
          <w:sz w:val="24"/>
          <w:szCs w:val="24"/>
          <w:lang w:val="en-ID"/>
        </w:rPr>
      </w:pPr>
      <w:r w:rsidRPr="0002072E">
        <w:rPr>
          <w:rStyle w:val="Emphasis"/>
          <w:rFonts w:ascii="Arial" w:hAnsi="Arial" w:cs="Arial"/>
          <w:i w:val="0"/>
          <w:noProof/>
          <w:sz w:val="24"/>
          <w:szCs w:val="24"/>
          <w:lang w:val="en-ID"/>
        </w:rPr>
        <w:t>pelaksanaan koordinasi perumusan dan penyusunan kebijakan Bidang Perikanan Tangkap dengan Sekretariat Daerah (Biro Perekonomian) dan/atau perangkat daerah terkait.</w:t>
      </w:r>
    </w:p>
    <w:p w14:paraId="5ABA1C3A" w14:textId="77777777" w:rsidR="00DB004B" w:rsidRPr="0002072E" w:rsidRDefault="00DB004B" w:rsidP="005E011F">
      <w:pPr>
        <w:pStyle w:val="ListParagraph"/>
        <w:numPr>
          <w:ilvl w:val="1"/>
          <w:numId w:val="7"/>
        </w:numPr>
        <w:tabs>
          <w:tab w:val="left" w:pos="2952"/>
        </w:tabs>
        <w:spacing w:line="360" w:lineRule="auto"/>
        <w:ind w:left="1276" w:hanging="425"/>
        <w:jc w:val="both"/>
        <w:rPr>
          <w:rStyle w:val="Emphasis"/>
          <w:rFonts w:ascii="Arial" w:hAnsi="Arial" w:cs="Arial"/>
          <w:i w:val="0"/>
          <w:iCs w:val="0"/>
          <w:noProof/>
          <w:sz w:val="24"/>
          <w:szCs w:val="24"/>
          <w:lang w:val="en-ID"/>
        </w:rPr>
      </w:pPr>
      <w:r w:rsidRPr="0002072E">
        <w:rPr>
          <w:rStyle w:val="Emphasis"/>
          <w:rFonts w:ascii="Arial" w:hAnsi="Arial" w:cs="Arial"/>
          <w:i w:val="0"/>
          <w:noProof/>
          <w:sz w:val="24"/>
          <w:szCs w:val="24"/>
          <w:lang w:val="en-ID"/>
        </w:rPr>
        <w:t>pelaksanaan kebijakan Bidang Perikanan Tangkap.</w:t>
      </w:r>
    </w:p>
    <w:p w14:paraId="30D9D5A2" w14:textId="77777777" w:rsidR="00DB004B" w:rsidRPr="0002072E" w:rsidRDefault="00DB004B" w:rsidP="005E011F">
      <w:pPr>
        <w:pStyle w:val="ListParagraph"/>
        <w:numPr>
          <w:ilvl w:val="1"/>
          <w:numId w:val="7"/>
        </w:numPr>
        <w:tabs>
          <w:tab w:val="left" w:pos="2951"/>
          <w:tab w:val="left" w:pos="2953"/>
        </w:tabs>
        <w:spacing w:line="360" w:lineRule="auto"/>
        <w:ind w:left="1276" w:right="112" w:hanging="425"/>
        <w:jc w:val="both"/>
        <w:rPr>
          <w:rStyle w:val="Emphasis"/>
          <w:rFonts w:ascii="Arial" w:hAnsi="Arial" w:cs="Arial"/>
          <w:i w:val="0"/>
          <w:iCs w:val="0"/>
          <w:noProof/>
          <w:sz w:val="24"/>
          <w:szCs w:val="24"/>
          <w:lang w:val="en-ID"/>
        </w:rPr>
      </w:pPr>
      <w:r w:rsidRPr="0002072E">
        <w:rPr>
          <w:rStyle w:val="Emphasis"/>
          <w:rFonts w:ascii="Arial" w:hAnsi="Arial" w:cs="Arial"/>
          <w:i w:val="0"/>
          <w:noProof/>
          <w:sz w:val="24"/>
          <w:szCs w:val="24"/>
          <w:lang w:val="en-ID"/>
        </w:rPr>
        <w:t>pelaksanaan pemantauan, evaluasi dan pelaporan pelaksanaan tugas dan kegiatan pada Bidang Perikanan Tangkap; dan</w:t>
      </w:r>
    </w:p>
    <w:p w14:paraId="2FE5654B" w14:textId="77777777" w:rsidR="00DB004B" w:rsidRPr="0002072E" w:rsidRDefault="00DB004B" w:rsidP="005E011F">
      <w:pPr>
        <w:pStyle w:val="ListParagraph"/>
        <w:numPr>
          <w:ilvl w:val="0"/>
          <w:numId w:val="7"/>
        </w:numPr>
        <w:tabs>
          <w:tab w:val="left" w:pos="2951"/>
          <w:tab w:val="left" w:pos="2953"/>
        </w:tabs>
        <w:spacing w:line="360" w:lineRule="auto"/>
        <w:ind w:left="1276" w:right="113" w:hanging="425"/>
        <w:jc w:val="both"/>
        <w:rPr>
          <w:rStyle w:val="Emphasis"/>
          <w:rFonts w:ascii="Arial" w:hAnsi="Arial" w:cs="Arial"/>
          <w:i w:val="0"/>
          <w:iCs w:val="0"/>
          <w:noProof/>
          <w:sz w:val="24"/>
          <w:szCs w:val="24"/>
          <w:lang w:val="en-ID"/>
        </w:rPr>
      </w:pPr>
      <w:r w:rsidRPr="0002072E">
        <w:rPr>
          <w:rStyle w:val="Emphasis"/>
          <w:rFonts w:ascii="Arial" w:hAnsi="Arial" w:cs="Arial"/>
          <w:i w:val="0"/>
          <w:noProof/>
          <w:sz w:val="24"/>
          <w:szCs w:val="24"/>
          <w:lang w:val="en-ID"/>
        </w:rPr>
        <w:t>pelaksanaan tugas kedinasan lain yang diberikan pimpinan sesuai tugas dan fungsinya.</w:t>
      </w:r>
    </w:p>
    <w:p w14:paraId="0E6BC5FE" w14:textId="77777777" w:rsidR="00DB004B" w:rsidRPr="003E092B" w:rsidRDefault="00DB004B" w:rsidP="005E011F">
      <w:pPr>
        <w:pStyle w:val="ListParagraph"/>
        <w:numPr>
          <w:ilvl w:val="0"/>
          <w:numId w:val="7"/>
        </w:numPr>
        <w:tabs>
          <w:tab w:val="left" w:pos="2951"/>
          <w:tab w:val="left" w:pos="2953"/>
        </w:tabs>
        <w:spacing w:line="360" w:lineRule="auto"/>
        <w:ind w:left="1276" w:right="113" w:hanging="425"/>
        <w:jc w:val="both"/>
        <w:rPr>
          <w:rStyle w:val="Emphasis"/>
          <w:rFonts w:ascii="Arial" w:hAnsi="Arial" w:cs="Arial"/>
          <w:i w:val="0"/>
          <w:iCs w:val="0"/>
          <w:noProof/>
          <w:sz w:val="24"/>
          <w:szCs w:val="24"/>
          <w:lang w:val="en-ID"/>
        </w:rPr>
      </w:pPr>
      <w:r w:rsidRPr="0002072E">
        <w:rPr>
          <w:rStyle w:val="Emphasis"/>
          <w:rFonts w:ascii="Arial" w:hAnsi="Arial" w:cs="Arial"/>
          <w:i w:val="0"/>
          <w:noProof/>
          <w:sz w:val="24"/>
          <w:szCs w:val="24"/>
          <w:lang w:val="en-ID"/>
        </w:rPr>
        <w:t>Dalam pelaksanaan tugas Kepala Bidang Perikanan Tangkap dibantu oleh Kelompok Jabatan Fungsional.</w:t>
      </w:r>
    </w:p>
    <w:p w14:paraId="57974949" w14:textId="77777777" w:rsidR="00DB004B" w:rsidRPr="0002072E" w:rsidRDefault="00DB004B" w:rsidP="005E011F">
      <w:pPr>
        <w:pStyle w:val="BodyText"/>
        <w:widowControl/>
        <w:numPr>
          <w:ilvl w:val="0"/>
          <w:numId w:val="3"/>
        </w:numPr>
        <w:autoSpaceDE/>
        <w:autoSpaceDN/>
        <w:spacing w:line="360" w:lineRule="auto"/>
        <w:ind w:left="851" w:right="159" w:hanging="284"/>
        <w:jc w:val="both"/>
        <w:rPr>
          <w:rStyle w:val="Emphasis"/>
          <w:rFonts w:ascii="Arial" w:hAnsi="Arial" w:cs="Arial"/>
          <w:b/>
          <w:i w:val="0"/>
          <w:iCs w:val="0"/>
          <w:noProof/>
          <w:sz w:val="24"/>
          <w:szCs w:val="24"/>
          <w:lang w:val="en-ID"/>
        </w:rPr>
      </w:pPr>
      <w:r w:rsidRPr="0002072E">
        <w:rPr>
          <w:rStyle w:val="Emphasis"/>
          <w:rFonts w:ascii="Arial" w:hAnsi="Arial" w:cs="Arial"/>
          <w:b/>
          <w:i w:val="0"/>
          <w:noProof/>
          <w:sz w:val="24"/>
          <w:szCs w:val="24"/>
          <w:lang w:val="en-ID"/>
        </w:rPr>
        <w:t xml:space="preserve">Bidang </w:t>
      </w:r>
      <w:bookmarkStart w:id="21" w:name="_Hlk220937344"/>
      <w:r w:rsidRPr="0002072E">
        <w:rPr>
          <w:rStyle w:val="Emphasis"/>
          <w:rFonts w:ascii="Arial" w:hAnsi="Arial" w:cs="Arial"/>
          <w:b/>
          <w:i w:val="0"/>
          <w:noProof/>
          <w:sz w:val="24"/>
          <w:szCs w:val="24"/>
          <w:lang w:val="en-ID"/>
        </w:rPr>
        <w:t>Pengolahan dan Pemasaran Hasil Kelautan dan Perikanan (P2HKP)</w:t>
      </w:r>
      <w:bookmarkEnd w:id="21"/>
    </w:p>
    <w:p w14:paraId="61E34F35" w14:textId="77777777" w:rsidR="00DB004B" w:rsidRPr="0002072E" w:rsidRDefault="00DB004B" w:rsidP="00EB1CE3">
      <w:pPr>
        <w:tabs>
          <w:tab w:val="left" w:pos="2670"/>
        </w:tabs>
        <w:spacing w:line="360" w:lineRule="auto"/>
        <w:ind w:left="1276" w:right="114"/>
        <w:jc w:val="both"/>
        <w:rPr>
          <w:rStyle w:val="Emphasis"/>
          <w:rFonts w:ascii="Arial" w:hAnsi="Arial" w:cs="Arial"/>
          <w:i w:val="0"/>
          <w:iCs w:val="0"/>
          <w:noProof/>
          <w:sz w:val="24"/>
          <w:szCs w:val="24"/>
          <w:lang w:val="en-ID"/>
        </w:rPr>
      </w:pPr>
      <w:r w:rsidRPr="0002072E">
        <w:rPr>
          <w:rStyle w:val="Emphasis"/>
          <w:rFonts w:ascii="Arial" w:hAnsi="Arial" w:cs="Arial"/>
          <w:i w:val="0"/>
          <w:noProof/>
          <w:sz w:val="24"/>
          <w:szCs w:val="24"/>
          <w:lang w:val="en-ID"/>
        </w:rPr>
        <w:t xml:space="preserve">Bidang Pengolahan dan Pemasaran Hasil Kelautan dan Perikanan </w:t>
      </w:r>
      <w:r w:rsidRPr="0002072E">
        <w:rPr>
          <w:rStyle w:val="Emphasis"/>
          <w:rFonts w:ascii="Arial" w:hAnsi="Arial" w:cs="Arial"/>
          <w:bCs/>
          <w:i w:val="0"/>
          <w:noProof/>
          <w:sz w:val="24"/>
          <w:szCs w:val="24"/>
          <w:lang w:val="en-ID"/>
        </w:rPr>
        <w:t>(P2HKP)</w:t>
      </w:r>
      <w:r w:rsidRPr="0002072E">
        <w:rPr>
          <w:rStyle w:val="Emphasis"/>
          <w:rFonts w:ascii="Arial" w:hAnsi="Arial" w:cs="Arial"/>
          <w:b/>
          <w:i w:val="0"/>
          <w:noProof/>
          <w:sz w:val="24"/>
          <w:szCs w:val="24"/>
          <w:lang w:val="en-ID"/>
        </w:rPr>
        <w:t xml:space="preserve"> </w:t>
      </w:r>
      <w:r w:rsidRPr="0002072E">
        <w:rPr>
          <w:rStyle w:val="Emphasis"/>
          <w:rFonts w:ascii="Arial" w:hAnsi="Arial" w:cs="Arial"/>
          <w:i w:val="0"/>
          <w:noProof/>
          <w:sz w:val="24"/>
          <w:szCs w:val="24"/>
          <w:lang w:val="en-ID"/>
        </w:rPr>
        <w:t xml:space="preserve">menyelenggarakan tugas koordinasi, fasilitasi, pemantauan, evaluasi dan pelaporan, terkait pemasaran dan promosi, usaha dan kelembagaan, dan pembinaan mutu produk. </w:t>
      </w:r>
      <w:r w:rsidRPr="0002072E">
        <w:rPr>
          <w:rFonts w:ascii="Arial" w:hAnsi="Arial" w:cs="Arial"/>
          <w:noProof/>
          <w:sz w:val="24"/>
          <w:szCs w:val="24"/>
          <w:lang w:val="en-ID"/>
        </w:rPr>
        <w:t xml:space="preserve">Berdasarkan struktur organisasi Dinas Kelautan dan Perikanan Provinsi Riau, UPT yang berada di bawah naungan Bidang </w:t>
      </w:r>
      <w:r w:rsidRPr="0002072E">
        <w:rPr>
          <w:rStyle w:val="Emphasis"/>
          <w:rFonts w:ascii="Arial" w:hAnsi="Arial" w:cs="Arial"/>
          <w:i w:val="0"/>
          <w:noProof/>
          <w:sz w:val="24"/>
          <w:szCs w:val="24"/>
          <w:lang w:val="en-ID"/>
        </w:rPr>
        <w:t>Pengolahan dan Pemasaran Hasil Kelautan dan Perikanan (P2HKP)</w:t>
      </w:r>
      <w:r w:rsidRPr="0002072E">
        <w:rPr>
          <w:rFonts w:ascii="Arial" w:hAnsi="Arial" w:cs="Arial"/>
          <w:noProof/>
          <w:sz w:val="24"/>
          <w:szCs w:val="24"/>
          <w:lang w:val="en-ID"/>
        </w:rPr>
        <w:t xml:space="preserve"> adalah UPT. Penetapan Mutu Hasil Perikanan (PMHP). UPT ini bertanggung jawab langsung kepada Kepala Dinas Kelautan dan Perikanan Provinsi Riau, dengan koordinasi teknis di bawah Bidang </w:t>
      </w:r>
      <w:r w:rsidRPr="0002072E">
        <w:rPr>
          <w:rStyle w:val="Emphasis"/>
          <w:rFonts w:ascii="Arial" w:hAnsi="Arial" w:cs="Arial"/>
          <w:bCs/>
          <w:i w:val="0"/>
          <w:noProof/>
          <w:sz w:val="24"/>
          <w:szCs w:val="24"/>
          <w:lang w:val="en-ID"/>
        </w:rPr>
        <w:t>Pengolahan dan Pemasaran Hasil Kelautan dan Perikanan (P2HKP)</w:t>
      </w:r>
      <w:r w:rsidRPr="0002072E">
        <w:rPr>
          <w:rFonts w:ascii="Arial" w:hAnsi="Arial" w:cs="Arial"/>
          <w:bCs/>
          <w:noProof/>
          <w:sz w:val="24"/>
          <w:szCs w:val="24"/>
          <w:lang w:val="en-ID"/>
        </w:rPr>
        <w:t>.</w:t>
      </w:r>
      <w:r w:rsidRPr="0002072E">
        <w:rPr>
          <w:rFonts w:ascii="Arial" w:hAnsi="Arial" w:cs="Arial"/>
          <w:noProof/>
          <w:sz w:val="24"/>
          <w:szCs w:val="24"/>
          <w:lang w:val="en-ID"/>
        </w:rPr>
        <w:t xml:space="preserve"> </w:t>
      </w:r>
      <w:r w:rsidRPr="0002072E">
        <w:rPr>
          <w:rStyle w:val="Emphasis"/>
          <w:rFonts w:ascii="Arial" w:hAnsi="Arial" w:cs="Arial"/>
          <w:i w:val="0"/>
          <w:noProof/>
          <w:sz w:val="24"/>
          <w:szCs w:val="24"/>
          <w:lang w:val="en-ID"/>
        </w:rPr>
        <w:t>Untuk melaksanakan tugas Bidang Pengolahan dan Pemasaran Hasil Kelautan dan Perikanan menyelenggarakan fungsi:</w:t>
      </w:r>
    </w:p>
    <w:p w14:paraId="68628E5A" w14:textId="77777777" w:rsidR="00DB004B" w:rsidRPr="0002072E" w:rsidRDefault="00DB004B" w:rsidP="005E011F">
      <w:pPr>
        <w:pStyle w:val="ListParagraph"/>
        <w:numPr>
          <w:ilvl w:val="0"/>
          <w:numId w:val="10"/>
        </w:numPr>
        <w:tabs>
          <w:tab w:val="left" w:pos="4931"/>
          <w:tab w:val="left" w:pos="7087"/>
          <w:tab w:val="left" w:pos="9078"/>
        </w:tabs>
        <w:spacing w:line="360" w:lineRule="auto"/>
        <w:ind w:left="1276" w:right="115" w:hanging="425"/>
        <w:jc w:val="both"/>
        <w:rPr>
          <w:rStyle w:val="Emphasis"/>
          <w:rFonts w:ascii="Arial" w:hAnsi="Arial" w:cs="Arial"/>
          <w:i w:val="0"/>
          <w:iCs w:val="0"/>
          <w:noProof/>
          <w:sz w:val="24"/>
          <w:szCs w:val="24"/>
          <w:lang w:val="en-ID"/>
        </w:rPr>
      </w:pPr>
      <w:r w:rsidRPr="0002072E">
        <w:rPr>
          <w:rStyle w:val="Emphasis"/>
          <w:rFonts w:ascii="Arial" w:hAnsi="Arial" w:cs="Arial"/>
          <w:i w:val="0"/>
          <w:noProof/>
          <w:sz w:val="24"/>
          <w:szCs w:val="24"/>
          <w:lang w:val="en-ID"/>
        </w:rPr>
        <w:t>pengkajian, penyusunan, pengusulan dan pengembangan rencana program/kegiatan dan anggaran bidang Pengolahan dan Pemasaran Hasil Kelautan dan Perikanan;</w:t>
      </w:r>
    </w:p>
    <w:p w14:paraId="27FBF454" w14:textId="77777777" w:rsidR="00DB004B" w:rsidRPr="0002072E" w:rsidRDefault="00DB004B" w:rsidP="005E011F">
      <w:pPr>
        <w:pStyle w:val="ListParagraph"/>
        <w:numPr>
          <w:ilvl w:val="0"/>
          <w:numId w:val="10"/>
        </w:numPr>
        <w:spacing w:line="360" w:lineRule="auto"/>
        <w:ind w:left="1276" w:right="112" w:hanging="425"/>
        <w:jc w:val="both"/>
        <w:rPr>
          <w:rStyle w:val="Emphasis"/>
          <w:rFonts w:ascii="Arial" w:hAnsi="Arial" w:cs="Arial"/>
          <w:i w:val="0"/>
          <w:iCs w:val="0"/>
          <w:noProof/>
          <w:sz w:val="24"/>
          <w:szCs w:val="24"/>
          <w:lang w:val="en-ID"/>
        </w:rPr>
      </w:pPr>
      <w:r w:rsidRPr="0002072E">
        <w:rPr>
          <w:rStyle w:val="Emphasis"/>
          <w:rFonts w:ascii="Arial" w:hAnsi="Arial" w:cs="Arial"/>
          <w:i w:val="0"/>
          <w:noProof/>
          <w:sz w:val="24"/>
          <w:szCs w:val="24"/>
          <w:lang w:val="en-ID"/>
        </w:rPr>
        <w:t>penyusunan dan pembinaan pelaksanaan standar operasional prosedur pada bidang Pengolahan dan Pemasaran Hasil Kelautan dan Perikanan;</w:t>
      </w:r>
    </w:p>
    <w:p w14:paraId="07D907FF" w14:textId="77777777" w:rsidR="00DB004B" w:rsidRPr="0002072E" w:rsidRDefault="00DB004B" w:rsidP="005E011F">
      <w:pPr>
        <w:pStyle w:val="ListParagraph"/>
        <w:numPr>
          <w:ilvl w:val="0"/>
          <w:numId w:val="10"/>
        </w:numPr>
        <w:spacing w:line="360" w:lineRule="auto"/>
        <w:ind w:left="1276" w:right="114" w:hanging="425"/>
        <w:jc w:val="both"/>
        <w:rPr>
          <w:rStyle w:val="Emphasis"/>
          <w:rFonts w:ascii="Arial" w:hAnsi="Arial" w:cs="Arial"/>
          <w:i w:val="0"/>
          <w:iCs w:val="0"/>
          <w:noProof/>
          <w:sz w:val="24"/>
          <w:szCs w:val="24"/>
          <w:lang w:val="en-ID"/>
        </w:rPr>
      </w:pPr>
      <w:r w:rsidRPr="0002072E">
        <w:rPr>
          <w:rStyle w:val="Emphasis"/>
          <w:rFonts w:ascii="Arial" w:hAnsi="Arial" w:cs="Arial"/>
          <w:i w:val="0"/>
          <w:noProof/>
          <w:sz w:val="24"/>
          <w:szCs w:val="24"/>
          <w:lang w:val="en-ID"/>
        </w:rPr>
        <w:t>pelaksanaan koordinasi perumusan dan penyusunan kebijakan Pengolahan dan Pemasaran Hasil Kelautan dan Perikanan dengan Sekretariat Daerah (Biro Perekonomian) dan/atau perangkat daerah terkait;</w:t>
      </w:r>
    </w:p>
    <w:p w14:paraId="2C146E12" w14:textId="77777777" w:rsidR="00DB004B" w:rsidRPr="0002072E" w:rsidRDefault="00DB004B" w:rsidP="005E011F">
      <w:pPr>
        <w:pStyle w:val="ListParagraph"/>
        <w:numPr>
          <w:ilvl w:val="0"/>
          <w:numId w:val="10"/>
        </w:numPr>
        <w:spacing w:line="360" w:lineRule="auto"/>
        <w:ind w:left="1276" w:right="116" w:hanging="425"/>
        <w:jc w:val="both"/>
        <w:rPr>
          <w:rStyle w:val="Emphasis"/>
          <w:rFonts w:ascii="Arial" w:hAnsi="Arial" w:cs="Arial"/>
          <w:i w:val="0"/>
          <w:iCs w:val="0"/>
          <w:noProof/>
          <w:sz w:val="24"/>
          <w:szCs w:val="24"/>
          <w:lang w:val="en-ID"/>
        </w:rPr>
      </w:pPr>
      <w:r w:rsidRPr="0002072E">
        <w:rPr>
          <w:rStyle w:val="Emphasis"/>
          <w:rFonts w:ascii="Arial" w:hAnsi="Arial" w:cs="Arial"/>
          <w:i w:val="0"/>
          <w:noProof/>
          <w:sz w:val="24"/>
          <w:szCs w:val="24"/>
          <w:lang w:val="en-ID"/>
        </w:rPr>
        <w:t>pelaksanaan kebijakan Pengolahan dan Pemasaran Hasil Kelautan dan Perikanan;</w:t>
      </w:r>
    </w:p>
    <w:p w14:paraId="26CF775E" w14:textId="77777777" w:rsidR="00DB004B" w:rsidRPr="0002072E" w:rsidRDefault="00DB004B" w:rsidP="005E011F">
      <w:pPr>
        <w:pStyle w:val="ListParagraph"/>
        <w:numPr>
          <w:ilvl w:val="0"/>
          <w:numId w:val="10"/>
        </w:numPr>
        <w:spacing w:line="360" w:lineRule="auto"/>
        <w:ind w:left="1276" w:right="112" w:hanging="425"/>
        <w:jc w:val="both"/>
        <w:rPr>
          <w:rStyle w:val="Emphasis"/>
          <w:rFonts w:ascii="Arial" w:hAnsi="Arial" w:cs="Arial"/>
          <w:i w:val="0"/>
          <w:noProof/>
          <w:sz w:val="24"/>
          <w:szCs w:val="24"/>
          <w:lang w:val="en-ID"/>
        </w:rPr>
      </w:pPr>
      <w:r w:rsidRPr="0002072E">
        <w:rPr>
          <w:rStyle w:val="Emphasis"/>
          <w:rFonts w:ascii="Arial" w:hAnsi="Arial" w:cs="Arial"/>
          <w:i w:val="0"/>
          <w:noProof/>
          <w:sz w:val="24"/>
          <w:szCs w:val="24"/>
          <w:lang w:val="en-ID"/>
        </w:rPr>
        <w:t xml:space="preserve">pelaksanaan pemantauan, evaluasi dan pelaporan pelaksanaan tugas dan </w:t>
      </w:r>
      <w:r w:rsidRPr="0002072E">
        <w:rPr>
          <w:rStyle w:val="Emphasis"/>
          <w:rFonts w:ascii="Arial" w:hAnsi="Arial" w:cs="Arial"/>
          <w:i w:val="0"/>
          <w:noProof/>
          <w:sz w:val="24"/>
          <w:szCs w:val="24"/>
          <w:lang w:val="en-ID"/>
        </w:rPr>
        <w:lastRenderedPageBreak/>
        <w:t>kegiatan pada Bidang Pengolahan dan Pemasaran Hasil Kelautan dan Perikanan; dan</w:t>
      </w:r>
    </w:p>
    <w:p w14:paraId="002307ED" w14:textId="77777777" w:rsidR="00DB004B" w:rsidRPr="0002072E" w:rsidRDefault="00DB004B" w:rsidP="005E011F">
      <w:pPr>
        <w:pStyle w:val="ListParagraph"/>
        <w:numPr>
          <w:ilvl w:val="0"/>
          <w:numId w:val="10"/>
        </w:numPr>
        <w:spacing w:line="360" w:lineRule="auto"/>
        <w:ind w:left="1276" w:right="112" w:hanging="425"/>
        <w:jc w:val="both"/>
        <w:rPr>
          <w:rStyle w:val="Emphasis"/>
          <w:rFonts w:ascii="Arial" w:hAnsi="Arial" w:cs="Arial"/>
          <w:i w:val="0"/>
          <w:noProof/>
          <w:sz w:val="24"/>
          <w:szCs w:val="24"/>
          <w:lang w:val="en-ID"/>
        </w:rPr>
      </w:pPr>
      <w:r w:rsidRPr="0002072E">
        <w:rPr>
          <w:rStyle w:val="Emphasis"/>
          <w:rFonts w:ascii="Arial" w:hAnsi="Arial" w:cs="Arial"/>
          <w:i w:val="0"/>
          <w:noProof/>
          <w:sz w:val="24"/>
          <w:szCs w:val="24"/>
          <w:lang w:val="en-ID"/>
        </w:rPr>
        <w:t xml:space="preserve">Pelaksanaan tugas kedinasan lain yang diberikan pimpinan sesuai tugas dan fungsinya. </w:t>
      </w:r>
    </w:p>
    <w:p w14:paraId="5AF3BA1B" w14:textId="77777777" w:rsidR="00DB004B" w:rsidRPr="0002072E" w:rsidRDefault="00DB004B" w:rsidP="005E011F">
      <w:pPr>
        <w:pStyle w:val="ListParagraph"/>
        <w:numPr>
          <w:ilvl w:val="0"/>
          <w:numId w:val="10"/>
        </w:numPr>
        <w:spacing w:line="360" w:lineRule="auto"/>
        <w:ind w:left="1276" w:right="112" w:hanging="425"/>
        <w:jc w:val="both"/>
        <w:rPr>
          <w:rStyle w:val="Emphasis"/>
          <w:rFonts w:ascii="Arial" w:hAnsi="Arial" w:cs="Arial"/>
          <w:i w:val="0"/>
          <w:iCs w:val="0"/>
          <w:noProof/>
          <w:sz w:val="24"/>
          <w:szCs w:val="24"/>
          <w:lang w:val="en-ID"/>
        </w:rPr>
      </w:pPr>
      <w:r w:rsidRPr="0002072E">
        <w:rPr>
          <w:rStyle w:val="Emphasis"/>
          <w:rFonts w:ascii="Arial" w:hAnsi="Arial" w:cs="Arial"/>
          <w:i w:val="0"/>
          <w:noProof/>
          <w:sz w:val="24"/>
          <w:szCs w:val="24"/>
          <w:lang w:val="en-ID"/>
        </w:rPr>
        <w:t>Dalam pelaksanaan tugas sebagaimana dimaksud pada ayat (1), Kepala Bidang Pengolahan dan Pemasaran Hasil Kelautan dan Perikanan dibantu oleh Kelompok Jabatan Fungsional.</w:t>
      </w:r>
    </w:p>
    <w:p w14:paraId="533781B0" w14:textId="77777777" w:rsidR="00DB004B" w:rsidRPr="0002072E" w:rsidRDefault="00DB004B" w:rsidP="004477F8">
      <w:pPr>
        <w:pStyle w:val="BodyText"/>
        <w:spacing w:before="240" w:line="360" w:lineRule="auto"/>
        <w:ind w:left="851" w:right="688" w:hanging="284"/>
        <w:rPr>
          <w:rStyle w:val="Emphasis"/>
          <w:rFonts w:ascii="Arial" w:hAnsi="Arial" w:cs="Arial"/>
          <w:b/>
          <w:i w:val="0"/>
          <w:iCs w:val="0"/>
          <w:noProof/>
          <w:sz w:val="24"/>
          <w:szCs w:val="24"/>
          <w:lang w:val="en-ID"/>
        </w:rPr>
      </w:pPr>
      <w:r w:rsidRPr="0002072E">
        <w:rPr>
          <w:rStyle w:val="Emphasis"/>
          <w:rFonts w:ascii="Arial" w:hAnsi="Arial" w:cs="Arial"/>
          <w:b/>
          <w:i w:val="0"/>
          <w:noProof/>
          <w:sz w:val="24"/>
          <w:szCs w:val="24"/>
          <w:lang w:val="en-ID"/>
        </w:rPr>
        <w:t xml:space="preserve">-  </w:t>
      </w:r>
      <w:r w:rsidRPr="0002072E">
        <w:rPr>
          <w:rStyle w:val="Emphasis"/>
          <w:rFonts w:ascii="Arial" w:hAnsi="Arial" w:cs="Arial"/>
          <w:b/>
          <w:i w:val="0"/>
          <w:noProof/>
          <w:sz w:val="24"/>
          <w:szCs w:val="24"/>
          <w:lang w:val="en-ID"/>
        </w:rPr>
        <w:tab/>
        <w:t xml:space="preserve">Bidang Kelautan dan Pengawasan </w:t>
      </w:r>
    </w:p>
    <w:p w14:paraId="13772A09" w14:textId="77777777" w:rsidR="00DB004B" w:rsidRPr="0002072E" w:rsidRDefault="00DB004B" w:rsidP="00EB1CE3">
      <w:pPr>
        <w:tabs>
          <w:tab w:val="left" w:pos="2670"/>
        </w:tabs>
        <w:spacing w:line="360" w:lineRule="auto"/>
        <w:ind w:left="1276" w:right="112"/>
        <w:jc w:val="both"/>
        <w:rPr>
          <w:rStyle w:val="Emphasis"/>
          <w:rFonts w:ascii="Arial" w:hAnsi="Arial" w:cs="Arial"/>
          <w:i w:val="0"/>
          <w:iCs w:val="0"/>
          <w:noProof/>
          <w:sz w:val="24"/>
          <w:szCs w:val="24"/>
          <w:lang w:val="en-ID"/>
        </w:rPr>
      </w:pPr>
      <w:r w:rsidRPr="0002072E">
        <w:rPr>
          <w:rStyle w:val="Emphasis"/>
          <w:rFonts w:ascii="Arial" w:hAnsi="Arial" w:cs="Arial"/>
          <w:i w:val="0"/>
          <w:noProof/>
          <w:sz w:val="24"/>
          <w:szCs w:val="24"/>
          <w:lang w:val="en-ID"/>
        </w:rPr>
        <w:t xml:space="preserve">Bidang Kelautan dan Pengawasan menyelenggarakan tugas koordinasi, fasilitasi, pemantauan, evaluasi dan pelaporan, terkait tata ruang laut dan pendayagunaan pesisir dan pulau-pulau kecil, konservasi dan rehabilitasi ekosistem, pengawasan sumber daya kelautan dan perikanan. </w:t>
      </w:r>
      <w:r w:rsidRPr="0002072E">
        <w:rPr>
          <w:rFonts w:ascii="Arial" w:hAnsi="Arial" w:cs="Arial"/>
          <w:noProof/>
          <w:sz w:val="24"/>
          <w:szCs w:val="24"/>
          <w:lang w:val="en-ID"/>
        </w:rPr>
        <w:t xml:space="preserve">Berdasarkan struktur organisasi Dinas Kelautan dan Perikanan Provinsi Riau, UPT yang berada di bawah naungan </w:t>
      </w:r>
      <w:r w:rsidRPr="0002072E">
        <w:rPr>
          <w:rStyle w:val="Emphasis"/>
          <w:rFonts w:ascii="Arial" w:hAnsi="Arial" w:cs="Arial"/>
          <w:bCs/>
          <w:i w:val="0"/>
          <w:noProof/>
          <w:sz w:val="24"/>
          <w:szCs w:val="24"/>
          <w:lang w:val="en-ID"/>
        </w:rPr>
        <w:t>Bidang Kelautan dan Pengawasan</w:t>
      </w:r>
      <w:r w:rsidRPr="0002072E">
        <w:rPr>
          <w:rFonts w:ascii="Arial" w:hAnsi="Arial" w:cs="Arial"/>
          <w:bCs/>
          <w:noProof/>
          <w:sz w:val="24"/>
          <w:szCs w:val="24"/>
          <w:lang w:val="en-ID"/>
        </w:rPr>
        <w:t xml:space="preserve"> adal</w:t>
      </w:r>
      <w:r w:rsidRPr="0002072E">
        <w:rPr>
          <w:rFonts w:ascii="Arial" w:hAnsi="Arial" w:cs="Arial"/>
          <w:noProof/>
          <w:sz w:val="24"/>
          <w:szCs w:val="24"/>
          <w:lang w:val="en-ID"/>
        </w:rPr>
        <w:t xml:space="preserve">ah UPT. Pengawasan Sumberdaya Kelautan dan Perikanan (PSDKP) Wilayah I, II, dan III. UPT ini bertanggung jawab langsung kepada Kepala Dinas Kelautan dan Perikanan Provinsi Riau, dengan koordinasi teknis di bawah </w:t>
      </w:r>
      <w:r w:rsidRPr="0002072E">
        <w:rPr>
          <w:rStyle w:val="Emphasis"/>
          <w:rFonts w:ascii="Arial" w:hAnsi="Arial" w:cs="Arial"/>
          <w:bCs/>
          <w:i w:val="0"/>
          <w:noProof/>
          <w:sz w:val="24"/>
          <w:szCs w:val="24"/>
          <w:lang w:val="en-ID"/>
        </w:rPr>
        <w:t xml:space="preserve">Bidang Kelautan dan Pengawasan. </w:t>
      </w:r>
      <w:r w:rsidRPr="0002072E">
        <w:rPr>
          <w:rStyle w:val="Emphasis"/>
          <w:rFonts w:ascii="Arial" w:hAnsi="Arial" w:cs="Arial"/>
          <w:i w:val="0"/>
          <w:noProof/>
          <w:sz w:val="24"/>
          <w:szCs w:val="24"/>
          <w:lang w:val="en-ID"/>
        </w:rPr>
        <w:t>Bidang Kelautan dan Pengawasan menyelenggarakan fungsi:</w:t>
      </w:r>
    </w:p>
    <w:p w14:paraId="5D9460BA" w14:textId="77777777" w:rsidR="00DB004B" w:rsidRPr="0002072E" w:rsidRDefault="00DB004B" w:rsidP="005E011F">
      <w:pPr>
        <w:pStyle w:val="ListParagraph"/>
        <w:numPr>
          <w:ilvl w:val="1"/>
          <w:numId w:val="8"/>
        </w:numPr>
        <w:tabs>
          <w:tab w:val="left" w:pos="4931"/>
          <w:tab w:val="left" w:pos="7087"/>
          <w:tab w:val="left" w:pos="9079"/>
        </w:tabs>
        <w:spacing w:line="360" w:lineRule="auto"/>
        <w:ind w:left="1276" w:right="114" w:hanging="425"/>
        <w:jc w:val="both"/>
        <w:rPr>
          <w:rStyle w:val="Emphasis"/>
          <w:rFonts w:ascii="Arial" w:hAnsi="Arial" w:cs="Arial"/>
          <w:i w:val="0"/>
          <w:iCs w:val="0"/>
          <w:noProof/>
          <w:sz w:val="24"/>
          <w:szCs w:val="24"/>
          <w:lang w:val="en-ID"/>
        </w:rPr>
      </w:pPr>
      <w:r w:rsidRPr="0002072E">
        <w:rPr>
          <w:rStyle w:val="Emphasis"/>
          <w:rFonts w:ascii="Arial" w:hAnsi="Arial" w:cs="Arial"/>
          <w:i w:val="0"/>
          <w:noProof/>
          <w:sz w:val="24"/>
          <w:szCs w:val="24"/>
          <w:lang w:val="en-ID"/>
        </w:rPr>
        <w:t>pengkajian, penyusunan, pengusulan dan pengembangan rencana program/kegiatan dan anggaran bidang Kelautan dan Pengawasan;</w:t>
      </w:r>
    </w:p>
    <w:p w14:paraId="204FA806" w14:textId="77777777" w:rsidR="00DB004B" w:rsidRPr="0002072E" w:rsidRDefault="00DB004B" w:rsidP="005E011F">
      <w:pPr>
        <w:pStyle w:val="ListParagraph"/>
        <w:numPr>
          <w:ilvl w:val="0"/>
          <w:numId w:val="8"/>
        </w:numPr>
        <w:tabs>
          <w:tab w:val="left" w:pos="4931"/>
          <w:tab w:val="left" w:pos="7087"/>
          <w:tab w:val="left" w:pos="9079"/>
        </w:tabs>
        <w:spacing w:line="360" w:lineRule="auto"/>
        <w:ind w:left="1276" w:right="114" w:hanging="425"/>
        <w:jc w:val="both"/>
        <w:rPr>
          <w:rStyle w:val="Emphasis"/>
          <w:rFonts w:ascii="Arial" w:hAnsi="Arial" w:cs="Arial"/>
          <w:i w:val="0"/>
          <w:iCs w:val="0"/>
          <w:noProof/>
          <w:sz w:val="24"/>
          <w:szCs w:val="24"/>
          <w:lang w:val="en-ID"/>
        </w:rPr>
      </w:pPr>
      <w:r w:rsidRPr="0002072E">
        <w:rPr>
          <w:rStyle w:val="Emphasis"/>
          <w:rFonts w:ascii="Arial" w:hAnsi="Arial" w:cs="Arial"/>
          <w:i w:val="0"/>
          <w:noProof/>
          <w:sz w:val="24"/>
          <w:szCs w:val="24"/>
          <w:lang w:val="en-ID"/>
        </w:rPr>
        <w:t xml:space="preserve">penyusunan dan pembinaan pelaksanaan standar operasional prosedur pada bidang Kelautan dan Pengawasan; </w:t>
      </w:r>
    </w:p>
    <w:p w14:paraId="2AEDA999" w14:textId="77777777" w:rsidR="00DB004B" w:rsidRPr="0002072E" w:rsidRDefault="00DB004B" w:rsidP="005E011F">
      <w:pPr>
        <w:pStyle w:val="ListParagraph"/>
        <w:numPr>
          <w:ilvl w:val="0"/>
          <w:numId w:val="8"/>
        </w:numPr>
        <w:tabs>
          <w:tab w:val="left" w:pos="4931"/>
          <w:tab w:val="left" w:pos="7087"/>
          <w:tab w:val="left" w:pos="9079"/>
        </w:tabs>
        <w:spacing w:line="360" w:lineRule="auto"/>
        <w:ind w:left="1276" w:right="114" w:hanging="425"/>
        <w:jc w:val="both"/>
        <w:rPr>
          <w:rStyle w:val="Emphasis"/>
          <w:rFonts w:ascii="Arial" w:hAnsi="Arial" w:cs="Arial"/>
          <w:i w:val="0"/>
          <w:iCs w:val="0"/>
          <w:noProof/>
          <w:sz w:val="24"/>
          <w:szCs w:val="24"/>
          <w:lang w:val="en-ID"/>
        </w:rPr>
      </w:pPr>
      <w:r w:rsidRPr="0002072E">
        <w:rPr>
          <w:rStyle w:val="Emphasis"/>
          <w:rFonts w:ascii="Arial" w:hAnsi="Arial" w:cs="Arial"/>
          <w:i w:val="0"/>
          <w:noProof/>
          <w:sz w:val="24"/>
          <w:szCs w:val="24"/>
          <w:lang w:val="en-ID"/>
        </w:rPr>
        <w:t xml:space="preserve">pelaksanaan koordinasi perumusan dan penyusunan kebijakan bidang Kelautan dan Pengawasan dengan Sekretariat Daerah (Biro Perekonomian) dan/atau perangkat daerah terkait; </w:t>
      </w:r>
    </w:p>
    <w:p w14:paraId="7A902DFE" w14:textId="77777777" w:rsidR="00DB004B" w:rsidRPr="0002072E" w:rsidRDefault="00DB004B" w:rsidP="005E011F">
      <w:pPr>
        <w:pStyle w:val="ListParagraph"/>
        <w:numPr>
          <w:ilvl w:val="0"/>
          <w:numId w:val="8"/>
        </w:numPr>
        <w:spacing w:line="360" w:lineRule="auto"/>
        <w:ind w:left="1276" w:right="114" w:hanging="425"/>
        <w:jc w:val="both"/>
        <w:rPr>
          <w:rStyle w:val="Emphasis"/>
          <w:rFonts w:ascii="Arial" w:hAnsi="Arial" w:cs="Arial"/>
          <w:i w:val="0"/>
          <w:iCs w:val="0"/>
          <w:noProof/>
          <w:sz w:val="24"/>
          <w:szCs w:val="24"/>
          <w:lang w:val="en-ID"/>
        </w:rPr>
      </w:pPr>
      <w:r w:rsidRPr="0002072E">
        <w:rPr>
          <w:rStyle w:val="Emphasis"/>
          <w:rFonts w:ascii="Arial" w:hAnsi="Arial" w:cs="Arial"/>
          <w:i w:val="0"/>
          <w:noProof/>
          <w:sz w:val="24"/>
          <w:szCs w:val="24"/>
          <w:lang w:val="en-ID"/>
        </w:rPr>
        <w:t>pelaksanaan kebijakan bidang Kelautan dan Pengawasan antara lain meliputi penyusunan perencanaan, pemprograman, pelaksanaan tata ruang laut dan pendayagunaan pesisir dan pulau-pulau kecil, konservasi, pengawasan sumber daya perikanan;</w:t>
      </w:r>
    </w:p>
    <w:p w14:paraId="08415A32" w14:textId="77777777" w:rsidR="00DB004B" w:rsidRPr="0002072E" w:rsidRDefault="00DB004B" w:rsidP="005E011F">
      <w:pPr>
        <w:pStyle w:val="ListParagraph"/>
        <w:numPr>
          <w:ilvl w:val="0"/>
          <w:numId w:val="8"/>
        </w:numPr>
        <w:spacing w:line="360" w:lineRule="auto"/>
        <w:ind w:left="1276" w:right="114" w:hanging="425"/>
        <w:rPr>
          <w:rStyle w:val="Emphasis"/>
          <w:rFonts w:ascii="Arial" w:hAnsi="Arial" w:cs="Arial"/>
          <w:i w:val="0"/>
          <w:iCs w:val="0"/>
          <w:noProof/>
          <w:sz w:val="24"/>
          <w:szCs w:val="24"/>
          <w:lang w:val="en-ID"/>
        </w:rPr>
      </w:pPr>
      <w:r w:rsidRPr="0002072E">
        <w:rPr>
          <w:rStyle w:val="Emphasis"/>
          <w:rFonts w:ascii="Arial" w:hAnsi="Arial" w:cs="Arial"/>
          <w:i w:val="0"/>
          <w:noProof/>
          <w:sz w:val="24"/>
          <w:szCs w:val="24"/>
          <w:lang w:val="en-ID"/>
        </w:rPr>
        <w:t>pelaksanaan pemantauan, evaluasi dan pelaporan pelaksanaan tugas dan kegiatan pada Bidang Kelautan dan Pengawasan; dan</w:t>
      </w:r>
    </w:p>
    <w:p w14:paraId="4E2DD973" w14:textId="77777777" w:rsidR="00DB004B" w:rsidRPr="0002072E" w:rsidRDefault="00DB004B" w:rsidP="005E011F">
      <w:pPr>
        <w:pStyle w:val="ListParagraph"/>
        <w:numPr>
          <w:ilvl w:val="0"/>
          <w:numId w:val="8"/>
        </w:numPr>
        <w:spacing w:line="360" w:lineRule="auto"/>
        <w:ind w:left="1276" w:right="114" w:hanging="425"/>
        <w:jc w:val="both"/>
        <w:rPr>
          <w:rStyle w:val="Emphasis"/>
          <w:rFonts w:ascii="Arial" w:hAnsi="Arial" w:cs="Arial"/>
          <w:i w:val="0"/>
          <w:iCs w:val="0"/>
          <w:noProof/>
          <w:sz w:val="24"/>
          <w:szCs w:val="24"/>
          <w:lang w:val="en-ID"/>
        </w:rPr>
      </w:pPr>
      <w:r w:rsidRPr="0002072E">
        <w:rPr>
          <w:rStyle w:val="Emphasis"/>
          <w:rFonts w:ascii="Arial" w:hAnsi="Arial" w:cs="Arial"/>
          <w:i w:val="0"/>
          <w:noProof/>
          <w:sz w:val="24"/>
          <w:szCs w:val="24"/>
          <w:lang w:val="en-ID"/>
        </w:rPr>
        <w:t xml:space="preserve">pelaksanaan tugas kedinasan lain yang diberikan pimpinan sesuai tugas dan fungsinya. </w:t>
      </w:r>
    </w:p>
    <w:p w14:paraId="4FFBEDD6" w14:textId="77777777" w:rsidR="00DB004B" w:rsidRPr="0002072E" w:rsidRDefault="00DB004B" w:rsidP="005E011F">
      <w:pPr>
        <w:pStyle w:val="ListParagraph"/>
        <w:widowControl/>
        <w:numPr>
          <w:ilvl w:val="0"/>
          <w:numId w:val="8"/>
        </w:numPr>
        <w:autoSpaceDE/>
        <w:autoSpaceDN/>
        <w:spacing w:line="360" w:lineRule="auto"/>
        <w:ind w:left="1276" w:hanging="425"/>
        <w:contextualSpacing/>
        <w:jc w:val="both"/>
        <w:rPr>
          <w:rStyle w:val="Emphasis"/>
          <w:rFonts w:ascii="Arial" w:hAnsi="Arial" w:cs="Arial"/>
          <w:i w:val="0"/>
          <w:iCs w:val="0"/>
          <w:noProof/>
          <w:sz w:val="24"/>
          <w:szCs w:val="24"/>
          <w:lang w:val="en-ID"/>
        </w:rPr>
      </w:pPr>
      <w:r w:rsidRPr="0002072E">
        <w:rPr>
          <w:rStyle w:val="Emphasis"/>
          <w:rFonts w:ascii="Arial" w:hAnsi="Arial" w:cs="Arial"/>
          <w:i w:val="0"/>
          <w:noProof/>
          <w:sz w:val="24"/>
          <w:szCs w:val="24"/>
          <w:lang w:val="en-ID"/>
        </w:rPr>
        <w:t>Dalam pelaksanaan tugas Kepala Bidang Kelautan dan Pengawasan dibantu oleh Kelompok Jabatan Fungsional.</w:t>
      </w:r>
    </w:p>
    <w:p w14:paraId="67C8B8FD" w14:textId="77777777" w:rsidR="00DB004B" w:rsidRDefault="00DB004B" w:rsidP="00EB1CE3">
      <w:pPr>
        <w:pStyle w:val="BodyTextIndent2"/>
        <w:spacing w:after="0" w:line="360" w:lineRule="auto"/>
        <w:ind w:left="0" w:firstLine="720"/>
        <w:jc w:val="both"/>
        <w:rPr>
          <w:rFonts w:ascii="Arial" w:hAnsi="Arial" w:cs="Arial"/>
          <w:noProof/>
          <w:spacing w:val="4"/>
          <w:sz w:val="24"/>
          <w:szCs w:val="24"/>
          <w:lang w:val="en-ID"/>
        </w:rPr>
      </w:pPr>
      <w:r w:rsidRPr="0002072E">
        <w:rPr>
          <w:rFonts w:ascii="Arial" w:hAnsi="Arial" w:cs="Arial"/>
          <w:noProof/>
          <w:sz w:val="24"/>
          <w:szCs w:val="24"/>
          <w:lang w:val="en-ID"/>
        </w:rPr>
        <w:t>Susunan Organisasi Tata Kerja Dinas Kelautan dan Perikanan Provinsi sesuai dengan Peraturan Gubernur Riau 54 tahun 2023 Riau yaitu:</w:t>
      </w:r>
      <w:r w:rsidRPr="0002072E">
        <w:rPr>
          <w:rFonts w:ascii="Arial" w:hAnsi="Arial" w:cs="Arial"/>
          <w:noProof/>
          <w:spacing w:val="4"/>
          <w:sz w:val="24"/>
          <w:szCs w:val="24"/>
          <w:lang w:val="en-ID"/>
        </w:rPr>
        <w:t xml:space="preserve"> </w:t>
      </w:r>
    </w:p>
    <w:p w14:paraId="5DF34D31" w14:textId="77777777" w:rsidR="004477F8" w:rsidRDefault="004477F8" w:rsidP="00EB1CE3">
      <w:pPr>
        <w:pStyle w:val="BodyTextIndent2"/>
        <w:spacing w:after="0" w:line="360" w:lineRule="auto"/>
        <w:ind w:left="0" w:firstLine="720"/>
        <w:jc w:val="both"/>
        <w:rPr>
          <w:rFonts w:ascii="Arial" w:hAnsi="Arial" w:cs="Arial"/>
          <w:noProof/>
          <w:spacing w:val="4"/>
          <w:sz w:val="24"/>
          <w:szCs w:val="24"/>
          <w:lang w:val="en-ID"/>
        </w:rPr>
      </w:pPr>
    </w:p>
    <w:p w14:paraId="7BF3EFC9" w14:textId="77777777" w:rsidR="00DB004B" w:rsidRPr="0002072E" w:rsidRDefault="00DB004B" w:rsidP="00EB1CE3">
      <w:pPr>
        <w:pStyle w:val="BodyTextIndent2"/>
        <w:spacing w:after="0" w:line="360" w:lineRule="auto"/>
        <w:ind w:left="0" w:firstLine="720"/>
        <w:jc w:val="both"/>
        <w:rPr>
          <w:rFonts w:ascii="Arial" w:hAnsi="Arial" w:cs="Arial"/>
          <w:noProof/>
          <w:spacing w:val="4"/>
          <w:lang w:val="en-ID"/>
        </w:rPr>
      </w:pPr>
      <w:r w:rsidRPr="0002072E">
        <w:rPr>
          <w:rFonts w:ascii="Arial" w:hAnsi="Arial" w:cs="Arial"/>
          <w:noProof/>
          <w:spacing w:val="4"/>
        </w:rPr>
        <mc:AlternateContent>
          <mc:Choice Requires="wps">
            <w:drawing>
              <wp:anchor distT="0" distB="0" distL="114300" distR="114300" simplePos="0" relativeHeight="251590144" behindDoc="0" locked="0" layoutInCell="1" allowOverlap="1" wp14:anchorId="1B02F879" wp14:editId="508E7F19">
                <wp:simplePos x="0" y="0"/>
                <wp:positionH relativeFrom="column">
                  <wp:posOffset>2128520</wp:posOffset>
                </wp:positionH>
                <wp:positionV relativeFrom="paragraph">
                  <wp:posOffset>15875</wp:posOffset>
                </wp:positionV>
                <wp:extent cx="1151890" cy="431800"/>
                <wp:effectExtent l="7620" t="11430" r="12065" b="23495"/>
                <wp:wrapNone/>
                <wp:docPr id="16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1890" cy="431800"/>
                        </a:xfrm>
                        <a:prstGeom prst="rect">
                          <a:avLst/>
                        </a:prstGeom>
                        <a:gradFill rotWithShape="0">
                          <a:gsLst>
                            <a:gs pos="0">
                              <a:srgbClr val="9CC2E5"/>
                            </a:gs>
                            <a:gs pos="50000">
                              <a:srgbClr val="DEEAF6"/>
                            </a:gs>
                            <a:gs pos="100000">
                              <a:srgbClr val="9CC2E5"/>
                            </a:gs>
                          </a:gsLst>
                          <a:lin ang="18900000" scaled="1"/>
                        </a:gradFill>
                        <a:ln w="12700">
                          <a:solidFill>
                            <a:srgbClr val="9CC2E5"/>
                          </a:solidFill>
                          <a:miter lim="800000"/>
                          <a:headEnd/>
                          <a:tailEnd/>
                        </a:ln>
                        <a:effectLst>
                          <a:outerShdw dist="28398" dir="3806097" algn="ctr" rotWithShape="0">
                            <a:srgbClr val="1F4D78">
                              <a:alpha val="50000"/>
                            </a:srgbClr>
                          </a:outerShdw>
                        </a:effectLst>
                      </wps:spPr>
                      <wps:txbx>
                        <w:txbxContent>
                          <w:p w14:paraId="1BA7C3EE" w14:textId="77777777" w:rsidR="0025441B" w:rsidRPr="00B92B0B" w:rsidRDefault="0025441B" w:rsidP="00EB1CE3">
                            <w:pPr>
                              <w:jc w:val="center"/>
                              <w:rPr>
                                <w:b/>
                                <w:sz w:val="16"/>
                                <w:szCs w:val="16"/>
                              </w:rPr>
                            </w:pPr>
                            <w:r w:rsidRPr="00B92B0B">
                              <w:rPr>
                                <w:b/>
                                <w:sz w:val="16"/>
                                <w:szCs w:val="16"/>
                              </w:rPr>
                              <w:t>KEPALA DINAS</w:t>
                            </w:r>
                          </w:p>
                        </w:txbxContent>
                      </wps:txbx>
                      <wps:bodyPr rot="0" vert="horz" wrap="square" lIns="36000" tIns="144000" rIns="36000" bIns="1440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02F879" id="Rectangle 3" o:spid="_x0000_s1032" style="position:absolute;left:0;text-align:left;margin-left:167.6pt;margin-top:1.25pt;width:90.7pt;height:34pt;z-index:25159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" fillcolor="#9cc2e5" strokecolor="#9cc2e5" strokeweight="1pt">
                <v:fill color2="#deeaf6" angle="135" focus="50%" type="gradient"/>
                <v:shadow on="t" color="#1f4d78" opacity=".5" offset="1pt"/>
                <v:textbox inset="1mm,4mm,1mm,4mm">
                  <w:txbxContent>
                    <w:p w14:paraId="1BA7C3EE" w14:textId="77777777" w:rsidR="0025441B" w:rsidRPr="00B92B0B" w:rsidRDefault="0025441B" w:rsidP="00EB1CE3">
                      <w:pPr>
                        <w:jc w:val="center"/>
                        <w:rPr>
                          <w:b/>
                          <w:sz w:val="16"/>
                          <w:szCs w:val="16"/>
                        </w:rPr>
                      </w:pPr>
                      <w:r w:rsidRPr="00B92B0B">
                        <w:rPr>
                          <w:b/>
                          <w:sz w:val="16"/>
                          <w:szCs w:val="16"/>
                        </w:rPr>
                        <w:t>KEPALA DINAS</w:t>
                      </w:r>
                    </w:p>
                  </w:txbxContent>
                </v:textbox>
              </v:rect>
            </w:pict>
          </mc:Fallback>
        </mc:AlternateContent>
      </w:r>
      <w:r w:rsidRPr="0002072E">
        <w:rPr>
          <w:rFonts w:ascii="Times New Roman" w:hAnsi="Times New Roman" w:cs="Times New Roman"/>
          <w:noProof/>
          <w:spacing w:val="4"/>
          <w:lang w:val="en-ID"/>
        </w:rPr>
        <w:t xml:space="preserve">                             </w:t>
      </w:r>
    </w:p>
    <w:p w14:paraId="5842F97D" w14:textId="77777777" w:rsidR="00DB004B" w:rsidRPr="0002072E" w:rsidRDefault="00DB004B" w:rsidP="00EB1CE3">
      <w:pPr>
        <w:pStyle w:val="BodyTextIndent2"/>
        <w:spacing w:after="0" w:line="360" w:lineRule="auto"/>
        <w:ind w:left="0" w:firstLine="720"/>
        <w:jc w:val="both"/>
        <w:rPr>
          <w:rFonts w:ascii="Arial" w:hAnsi="Arial" w:cs="Arial"/>
          <w:noProof/>
          <w:spacing w:val="4"/>
          <w:lang w:val="en-ID"/>
        </w:rPr>
      </w:pPr>
      <w:r w:rsidRPr="0002072E">
        <w:rPr>
          <w:rFonts w:ascii="Times New Roman" w:hAnsi="Times New Roman" w:cs="Times New Roman"/>
          <w:noProof/>
          <w:spacing w:val="4"/>
        </w:rPr>
        <mc:AlternateContent>
          <mc:Choice Requires="wps">
            <w:drawing>
              <wp:anchor distT="0" distB="0" distL="114300" distR="114300" simplePos="0" relativeHeight="251622912" behindDoc="0" locked="0" layoutInCell="1" allowOverlap="1" wp14:anchorId="7BE1F8E0" wp14:editId="05AEBF7C">
                <wp:simplePos x="0" y="0"/>
                <wp:positionH relativeFrom="column">
                  <wp:posOffset>499109</wp:posOffset>
                </wp:positionH>
                <wp:positionV relativeFrom="paragraph">
                  <wp:posOffset>5080</wp:posOffset>
                </wp:positionV>
                <wp:extent cx="1613639" cy="0"/>
                <wp:effectExtent l="0" t="0" r="0" b="0"/>
                <wp:wrapNone/>
                <wp:docPr id="21705" name="Straight Connector 21705"/>
                <wp:cNvGraphicFramePr/>
                <a:graphic xmlns:a="http://schemas.openxmlformats.org/drawingml/2006/main">
                  <a:graphicData uri="http://schemas.microsoft.com/office/word/2010/wordprocessingShape">
                    <wps:wsp>
                      <wps:cNvCnPr/>
                      <wps:spPr>
                        <a:xfrm>
                          <a:off x="0" y="0"/>
                          <a:ext cx="1613639" cy="0"/>
                        </a:xfrm>
                        <a:prstGeom prst="line">
                          <a:avLst/>
                        </a:prstGeom>
                        <a:ln w="22225">
                          <a:prstDash val="sysDash"/>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D9281C3" id="Straight Connector 21705" o:spid="_x0000_s1026" style="position:absolute;z-index:251622912;visibility:visible;mso-wrap-style:square;mso-wrap-distance-left:9pt;mso-wrap-distance-top:0;mso-wrap-distance-right:9pt;mso-wrap-distance-bottom:0;mso-position-horizontal:absolute;mso-position-horizontal-relative:text;mso-position-vertical:absolute;mso-position-vertical-relative:text" from="39.3pt,.4pt" to="166.3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" strokecolor="black [3040]" strokeweight="1.75pt">
                <v:stroke dashstyle="3 1"/>
              </v:line>
            </w:pict>
          </mc:Fallback>
        </mc:AlternateContent>
      </w:r>
      <w:r w:rsidRPr="0002072E">
        <w:rPr>
          <w:rFonts w:ascii="Times New Roman" w:hAnsi="Times New Roman" w:cs="Times New Roman"/>
          <w:noProof/>
          <w:spacing w:val="4"/>
        </w:rPr>
        <mc:AlternateContent>
          <mc:Choice Requires="wps">
            <w:drawing>
              <wp:anchor distT="0" distB="0" distL="114300" distR="114300" simplePos="0" relativeHeight="251621888" behindDoc="0" locked="0" layoutInCell="1" allowOverlap="1" wp14:anchorId="0359D87D" wp14:editId="1BF4A84E">
                <wp:simplePos x="0" y="0"/>
                <wp:positionH relativeFrom="column">
                  <wp:posOffset>356870</wp:posOffset>
                </wp:positionH>
                <wp:positionV relativeFrom="paragraph">
                  <wp:posOffset>152400</wp:posOffset>
                </wp:positionV>
                <wp:extent cx="293687" cy="1"/>
                <wp:effectExtent l="32385" t="5715" r="100965" b="43815"/>
                <wp:wrapNone/>
                <wp:docPr id="21703" name="Auto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flipV="1">
                          <a:off x="0" y="0"/>
                          <a:ext cx="293687" cy="1"/>
                        </a:xfrm>
                        <a:prstGeom prst="straightConnector1">
                          <a:avLst/>
                        </a:prstGeom>
                        <a:noFill/>
                        <a:ln w="22225">
                          <a:solidFill>
                            <a:srgbClr val="000000"/>
                          </a:solidFill>
                          <a:prstDash val="sys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78D51C" id="_x0000_t32" coordsize="21600,21600" o:spt="32" o:oned="t" path="m,l21600,21600e" filled="f">
                <v:path arrowok="t" fillok="f" o:connecttype="none"/>
                <o:lock v:ext="edit" shapetype="t"/>
              </v:shapetype>
              <v:shape id="AutoShape 44" o:spid="_x0000_s1026" type="#_x0000_t32" style="position:absolute;margin-left:28.1pt;margin-top:12pt;width:23.1pt;height:0;rotation:-90;flip:y;z-index:2516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" strokeweight="1.75pt">
                <v:stroke dashstyle="3 1" endarrow="block"/>
              </v:shape>
            </w:pict>
          </mc:Fallback>
        </mc:AlternateContent>
      </w:r>
    </w:p>
    <w:p w14:paraId="1C6A19D6" w14:textId="77777777" w:rsidR="00DB004B" w:rsidRPr="0002072E" w:rsidRDefault="00DB004B" w:rsidP="00EB1CE3">
      <w:pPr>
        <w:pStyle w:val="BodyTextIndent2"/>
        <w:spacing w:after="0" w:line="360" w:lineRule="auto"/>
        <w:ind w:left="0" w:firstLine="720"/>
        <w:jc w:val="both"/>
        <w:rPr>
          <w:rFonts w:ascii="Times New Roman" w:hAnsi="Times New Roman" w:cs="Times New Roman"/>
          <w:noProof/>
          <w:spacing w:val="4"/>
          <w:lang w:val="en-ID"/>
        </w:rPr>
      </w:pPr>
      <w:r w:rsidRPr="0002072E">
        <w:rPr>
          <w:rFonts w:ascii="Arial" w:hAnsi="Arial" w:cs="Arial"/>
          <w:noProof/>
          <w:spacing w:val="4"/>
        </w:rPr>
        <mc:AlternateContent>
          <mc:Choice Requires="wpg">
            <w:drawing>
              <wp:anchor distT="0" distB="0" distL="114300" distR="114300" simplePos="0" relativeHeight="251602432" behindDoc="0" locked="0" layoutInCell="1" allowOverlap="1" wp14:anchorId="3BDC9C10" wp14:editId="13E96AEA">
                <wp:simplePos x="0" y="0"/>
                <wp:positionH relativeFrom="margin">
                  <wp:posOffset>85725</wp:posOffset>
                </wp:positionH>
                <wp:positionV relativeFrom="paragraph">
                  <wp:posOffset>67945</wp:posOffset>
                </wp:positionV>
                <wp:extent cx="814070" cy="935355"/>
                <wp:effectExtent l="0" t="0" r="24130" b="36195"/>
                <wp:wrapNone/>
                <wp:docPr id="152"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14070" cy="935355"/>
                          <a:chOff x="2486" y="3932"/>
                          <a:chExt cx="1282" cy="1473"/>
                        </a:xfrm>
                      </wpg:grpSpPr>
                      <wps:wsp>
                        <wps:cNvPr id="153" name="Rectangle 26"/>
                        <wps:cNvSpPr>
                          <a:spLocks noChangeArrowheads="1"/>
                        </wps:cNvSpPr>
                        <wps:spPr bwMode="auto">
                          <a:xfrm>
                            <a:off x="2486" y="4549"/>
                            <a:ext cx="1276" cy="850"/>
                          </a:xfrm>
                          <a:prstGeom prst="rect">
                            <a:avLst/>
                          </a:prstGeom>
                          <a:gradFill rotWithShape="0">
                            <a:gsLst>
                              <a:gs pos="0">
                                <a:srgbClr val="FFFFFF"/>
                              </a:gs>
                              <a:gs pos="100000">
                                <a:srgbClr val="F7CAAC"/>
                              </a:gs>
                            </a:gsLst>
                            <a:lin ang="5400000" scaled="1"/>
                          </a:gradFill>
                          <a:ln w="12700">
                            <a:solidFill>
                              <a:srgbClr val="F4B083"/>
                            </a:solidFill>
                            <a:miter lim="800000"/>
                            <a:headEnd/>
                            <a:tailEnd/>
                          </a:ln>
                          <a:effectLst/>
                          <a:extLst>
                            <a:ext uri="{AF507438-7753-43E0-B8FC-AC1667EBCBE1}">
                              <a14:hiddenEffects xmlns:a14="http://schemas.microsoft.com/office/drawing/2010/main">
                                <a:effectLst>
                                  <a:outerShdw dist="28398" dir="3806097" algn="ctr" rotWithShape="0">
                                    <a:srgbClr val="823B0B">
                                      <a:alpha val="50000"/>
                                    </a:srgbClr>
                                  </a:outerShdw>
                                </a:effectLst>
                              </a14:hiddenEffects>
                            </a:ext>
                          </a:extLst>
                        </wps:spPr>
                        <wps:bodyPr rot="0" vert="horz" wrap="square" lIns="91440" tIns="45720" rIns="91440" bIns="45720" anchor="t" anchorCtr="0" upright="1">
                          <a:noAutofit/>
                        </wps:bodyPr>
                      </wps:wsp>
                      <wps:wsp>
                        <wps:cNvPr id="154" name="Rectangle 27"/>
                        <wps:cNvSpPr>
                          <a:spLocks noChangeArrowheads="1"/>
                        </wps:cNvSpPr>
                        <wps:spPr bwMode="auto">
                          <a:xfrm>
                            <a:off x="2486" y="3932"/>
                            <a:ext cx="1276" cy="617"/>
                          </a:xfrm>
                          <a:prstGeom prst="rect">
                            <a:avLst/>
                          </a:prstGeom>
                          <a:gradFill rotWithShape="0">
                            <a:gsLst>
                              <a:gs pos="0">
                                <a:srgbClr val="FFFFFF"/>
                              </a:gs>
                              <a:gs pos="100000">
                                <a:srgbClr val="F7CAAC"/>
                              </a:gs>
                            </a:gsLst>
                            <a:lin ang="5400000" scaled="1"/>
                          </a:gradFill>
                          <a:ln w="12700">
                            <a:solidFill>
                              <a:srgbClr val="F4B083"/>
                            </a:solidFill>
                            <a:miter lim="800000"/>
                            <a:headEnd/>
                            <a:tailEnd/>
                          </a:ln>
                          <a:effectLst/>
                          <a:extLst>
                            <a:ext uri="{AF507438-7753-43E0-B8FC-AC1667EBCBE1}">
                              <a14:hiddenEffects xmlns:a14="http://schemas.microsoft.com/office/drawing/2010/main">
                                <a:effectLst>
                                  <a:outerShdw dist="28398" dir="3806097" algn="ctr" rotWithShape="0">
                                    <a:srgbClr val="823B0B">
                                      <a:alpha val="50000"/>
                                    </a:srgbClr>
                                  </a:outerShdw>
                                </a:effectLst>
                              </a14:hiddenEffects>
                            </a:ext>
                          </a:extLst>
                        </wps:spPr>
                        <wps:txbx>
                          <w:txbxContent>
                            <w:p w14:paraId="3C89BB75" w14:textId="77777777" w:rsidR="0025441B" w:rsidRPr="00091165" w:rsidRDefault="0025441B" w:rsidP="00EB1CE3">
                              <w:pPr>
                                <w:jc w:val="center"/>
                                <w:rPr>
                                  <w:rFonts w:ascii="Arial" w:hAnsi="Arial" w:cs="Arial"/>
                                  <w:b/>
                                  <w:sz w:val="14"/>
                                  <w:szCs w:val="14"/>
                                </w:rPr>
                              </w:pPr>
                              <w:r w:rsidRPr="00091165">
                                <w:rPr>
                                  <w:rFonts w:ascii="Arial" w:hAnsi="Arial" w:cs="Arial"/>
                                  <w:b/>
                                  <w:sz w:val="14"/>
                                  <w:szCs w:val="14"/>
                                </w:rPr>
                                <w:t>KELOMPOK JABATAN FUNGSIONAL</w:t>
                              </w:r>
                            </w:p>
                          </w:txbxContent>
                        </wps:txbx>
                        <wps:bodyPr rot="0" vert="horz" wrap="square" lIns="0" tIns="36000" rIns="0" bIns="36000" anchor="t" anchorCtr="0" upright="1">
                          <a:noAutofit/>
                        </wps:bodyPr>
                      </wps:wsp>
                      <wps:wsp>
                        <wps:cNvPr id="155" name="AutoShape 28"/>
                        <wps:cNvCnPr>
                          <a:cxnSpLocks noChangeShapeType="1"/>
                        </wps:cNvCnPr>
                        <wps:spPr bwMode="auto">
                          <a:xfrm>
                            <a:off x="3123" y="4549"/>
                            <a:ext cx="0" cy="850"/>
                          </a:xfrm>
                          <a:prstGeom prst="straightConnector1">
                            <a:avLst/>
                          </a:prstGeom>
                          <a:noFill/>
                          <a:ln w="12700">
                            <a:solidFill>
                              <a:srgbClr val="F4B083"/>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823B0B">
                                      <a:alpha val="50000"/>
                                    </a:srgbClr>
                                  </a:outerShdw>
                                </a:effectLst>
                              </a14:hiddenEffects>
                            </a:ext>
                          </a:extLst>
                        </wps:spPr>
                        <wps:bodyPr/>
                      </wps:wsp>
                      <wps:wsp>
                        <wps:cNvPr id="156" name="AutoShape 29"/>
                        <wps:cNvCnPr>
                          <a:cxnSpLocks noChangeShapeType="1"/>
                        </wps:cNvCnPr>
                        <wps:spPr bwMode="auto">
                          <a:xfrm>
                            <a:off x="3435" y="4555"/>
                            <a:ext cx="0" cy="850"/>
                          </a:xfrm>
                          <a:prstGeom prst="straightConnector1">
                            <a:avLst/>
                          </a:prstGeom>
                          <a:noFill/>
                          <a:ln w="12700">
                            <a:solidFill>
                              <a:srgbClr val="F4B083"/>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823B0B">
                                      <a:alpha val="50000"/>
                                    </a:srgbClr>
                                  </a:outerShdw>
                                </a:effectLst>
                              </a14:hiddenEffects>
                            </a:ext>
                          </a:extLst>
                        </wps:spPr>
                        <wps:bodyPr/>
                      </wps:wsp>
                      <wps:wsp>
                        <wps:cNvPr id="157" name="AutoShape 30"/>
                        <wps:cNvCnPr>
                          <a:cxnSpLocks noChangeShapeType="1"/>
                        </wps:cNvCnPr>
                        <wps:spPr bwMode="auto">
                          <a:xfrm>
                            <a:off x="2786" y="4555"/>
                            <a:ext cx="0" cy="850"/>
                          </a:xfrm>
                          <a:prstGeom prst="straightConnector1">
                            <a:avLst/>
                          </a:prstGeom>
                          <a:noFill/>
                          <a:ln w="12700">
                            <a:solidFill>
                              <a:srgbClr val="F4B083"/>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823B0B">
                                      <a:alpha val="50000"/>
                                    </a:srgbClr>
                                  </a:outerShdw>
                                </a:effectLst>
                              </a14:hiddenEffects>
                            </a:ext>
                          </a:extLst>
                        </wps:spPr>
                        <wps:bodyPr/>
                      </wps:wsp>
                      <wps:wsp>
                        <wps:cNvPr id="158" name="AutoShape 31"/>
                        <wps:cNvCnPr>
                          <a:cxnSpLocks noChangeShapeType="1"/>
                        </wps:cNvCnPr>
                        <wps:spPr bwMode="auto">
                          <a:xfrm rot="5400000">
                            <a:off x="3130" y="4214"/>
                            <a:ext cx="0" cy="1276"/>
                          </a:xfrm>
                          <a:prstGeom prst="straightConnector1">
                            <a:avLst/>
                          </a:prstGeom>
                          <a:noFill/>
                          <a:ln w="12700">
                            <a:solidFill>
                              <a:srgbClr val="F4B083"/>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823B0B">
                                      <a:alpha val="50000"/>
                                    </a:srgbClr>
                                  </a:outerShdw>
                                </a:effectLst>
                              </a14:hiddenEffects>
                            </a:ext>
                          </a:extLst>
                        </wps:spPr>
                        <wps:bodyPr/>
                      </wps:wsp>
                      <wps:wsp>
                        <wps:cNvPr id="159" name="AutoShape 32"/>
                        <wps:cNvCnPr>
                          <a:cxnSpLocks noChangeShapeType="1"/>
                        </wps:cNvCnPr>
                        <wps:spPr bwMode="auto">
                          <a:xfrm rot="5400000">
                            <a:off x="3124" y="4499"/>
                            <a:ext cx="0" cy="1276"/>
                          </a:xfrm>
                          <a:prstGeom prst="straightConnector1">
                            <a:avLst/>
                          </a:prstGeom>
                          <a:noFill/>
                          <a:ln w="12700">
                            <a:solidFill>
                              <a:srgbClr val="F4B083"/>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823B0B">
                                      <a:alpha val="50000"/>
                                    </a:srgbClr>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w14:anchorId="3BDC9C10" id="Group 25" o:spid="_x0000_s1033" style="position:absolute;left:0;text-align:left;margin-left:6.75pt;margin-top:5.35pt;width:64.1pt;height:73.65pt;z-index:251602432;mso-position-horizontal-relative:margin" coordorigin="2486,3932" coordsize="1282,14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">
                <v:rect id="Rectangle 26" o:spid="_x0000_s1034" style="position:absolute;left:2486;top:4549;width:1276;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" strokecolor="#f4b083" strokeweight="1pt">
                  <v:fill color2="#f7caac" focus="100%" type="gradient"/>
                  <v:shadow color="#823b0b" opacity=".5" offset="1pt"/>
                </v:rect>
                <v:rect id="Rectangle 27" o:spid="_x0000_s1035" style="position:absolute;left:2486;top:3932;width:1276;height: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" strokecolor="#f4b083" strokeweight="1pt">
                  <v:fill color2="#f7caac" focus="100%" type="gradient"/>
                  <v:shadow color="#823b0b" opacity=".5" offset="1pt"/>
                  <v:textbox inset="0,1mm,0,1mm">
                    <w:txbxContent>
                      <w:p w14:paraId="3C89BB75" w14:textId="77777777" w:rsidR="0025441B" w:rsidRPr="00091165" w:rsidRDefault="0025441B" w:rsidP="00EB1CE3">
                        <w:pPr>
                          <w:jc w:val="center"/>
                          <w:rPr>
                            <w:rFonts w:ascii="Arial" w:hAnsi="Arial" w:cs="Arial"/>
                            <w:b/>
                            <w:sz w:val="14"/>
                            <w:szCs w:val="14"/>
                          </w:rPr>
                        </w:pPr>
                        <w:r w:rsidRPr="00091165">
                          <w:rPr>
                            <w:rFonts w:ascii="Arial" w:hAnsi="Arial" w:cs="Arial"/>
                            <w:b/>
                            <w:sz w:val="14"/>
                            <w:szCs w:val="14"/>
                          </w:rPr>
                          <w:t>KELOMPOK JABATAN FUNGSIONAL</w:t>
                        </w:r>
                      </w:p>
                    </w:txbxContent>
                  </v:textbox>
                </v:rect>
                <v:shapetype id="_x0000_t32" coordsize="21600,21600" o:spt="32" o:oned="t" path="m,l21600,21600e" filled="f">
                  <v:path arrowok="t" fillok="f" o:connecttype="none"/>
                  <o:lock v:ext="edit" shapetype="t"/>
                </v:shapetype>
                <v:shape id="AutoShape 28" o:spid="_x0000_s1036" type="#_x0000_t32" style="position:absolute;left:3123;top:4549;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" strokecolor="#f4b083" strokeweight="1pt">
                  <v:shadow color="#823b0b" opacity=".5" offset="1pt"/>
                </v:shape>
                <v:shape id="AutoShape 29" o:spid="_x0000_s1037" type="#_x0000_t32" style="position:absolute;left:3435;top:4555;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" strokecolor="#f4b083" strokeweight="1pt">
                  <v:shadow color="#823b0b" opacity=".5" offset="1pt"/>
                </v:shape>
                <v:shape id="AutoShape 30" o:spid="_x0000_s1038" type="#_x0000_t32" style="position:absolute;left:2786;top:4555;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" strokecolor="#f4b083" strokeweight="1pt">
                  <v:shadow color="#823b0b" opacity=".5" offset="1pt"/>
                </v:shape>
                <v:shape id="AutoShape 31" o:spid="_x0000_s1039" type="#_x0000_t32" style="position:absolute;left:3130;top:4214;width:0;height:1276;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" strokecolor="#f4b083" strokeweight="1pt">
                  <v:shadow color="#823b0b" opacity=".5" offset="1pt"/>
                </v:shape>
                <v:shape id="AutoShape 32" o:spid="_x0000_s1040" type="#_x0000_t32" style="position:absolute;left:3124;top:4499;width:0;height:1276;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" strokecolor="#f4b083" strokeweight="1pt">
                  <v:shadow color="#823b0b" opacity=".5" offset="1pt"/>
                </v:shape>
                <w10:wrap anchorx="margin"/>
              </v:group>
            </w:pict>
          </mc:Fallback>
        </mc:AlternateContent>
      </w:r>
    </w:p>
    <w:p w14:paraId="2D6DF006" w14:textId="77777777" w:rsidR="00DB004B" w:rsidRPr="0002072E" w:rsidRDefault="00DB004B" w:rsidP="00EB1CE3">
      <w:pPr>
        <w:shd w:val="clear" w:color="auto" w:fill="FFFFFF"/>
        <w:spacing w:line="360" w:lineRule="auto"/>
        <w:jc w:val="center"/>
        <w:rPr>
          <w:noProof/>
          <w:spacing w:val="4"/>
          <w:lang w:val="en-ID"/>
        </w:rPr>
      </w:pPr>
      <w:r w:rsidRPr="0002072E">
        <w:rPr>
          <w:noProof/>
          <w:spacing w:val="4"/>
        </w:rPr>
        <mc:AlternateContent>
          <mc:Choice Requires="wps">
            <w:drawing>
              <wp:anchor distT="0" distB="0" distL="114300" distR="114300" simplePos="0" relativeHeight="251603456" behindDoc="0" locked="0" layoutInCell="1" allowOverlap="1" wp14:anchorId="75A02085" wp14:editId="7CB75DC8">
                <wp:simplePos x="0" y="0"/>
                <wp:positionH relativeFrom="column">
                  <wp:posOffset>2686050</wp:posOffset>
                </wp:positionH>
                <wp:positionV relativeFrom="paragraph">
                  <wp:posOffset>151677</wp:posOffset>
                </wp:positionV>
                <wp:extent cx="1085850" cy="10945"/>
                <wp:effectExtent l="0" t="0" r="19050" b="27305"/>
                <wp:wrapNone/>
                <wp:docPr id="151"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85850" cy="10945"/>
                        </a:xfrm>
                        <a:prstGeom prst="straightConnector1">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AEA502" id="AutoShape 34" o:spid="_x0000_s1026" type="#_x0000_t32" style="position:absolute;margin-left:211.5pt;margin-top:11.95pt;width:85.5pt;height:.85pt;flip:y;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" strokeweight="1.75pt"/>
            </w:pict>
          </mc:Fallback>
        </mc:AlternateContent>
      </w:r>
      <w:r w:rsidRPr="0002072E">
        <w:rPr>
          <w:noProof/>
          <w:spacing w:val="4"/>
        </w:rPr>
        <mc:AlternateContent>
          <mc:Choice Requires="wps">
            <w:drawing>
              <wp:anchor distT="0" distB="0" distL="114300" distR="114300" simplePos="0" relativeHeight="251591168" behindDoc="0" locked="0" layoutInCell="1" allowOverlap="1" wp14:anchorId="498E0F9D" wp14:editId="2195CC80">
                <wp:simplePos x="0" y="0"/>
                <wp:positionH relativeFrom="column">
                  <wp:posOffset>3781425</wp:posOffset>
                </wp:positionH>
                <wp:positionV relativeFrom="paragraph">
                  <wp:posOffset>13335</wp:posOffset>
                </wp:positionV>
                <wp:extent cx="899795" cy="288290"/>
                <wp:effectExtent l="0" t="0" r="14605" b="16510"/>
                <wp:wrapNone/>
                <wp:docPr id="150"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288290"/>
                        </a:xfrm>
                        <a:prstGeom prst="rect">
                          <a:avLst/>
                        </a:prstGeom>
                        <a:solidFill>
                          <a:srgbClr val="FFD966"/>
                        </a:solidFill>
                        <a:ln w="22225">
                          <a:solidFill>
                            <a:srgbClr val="000000"/>
                          </a:solidFill>
                          <a:miter lim="800000"/>
                          <a:headEnd/>
                          <a:tailEnd/>
                        </a:ln>
                      </wps:spPr>
                      <wps:txbx>
                        <w:txbxContent>
                          <w:p w14:paraId="339D71BF" w14:textId="77777777" w:rsidR="0025441B" w:rsidRPr="00B92B0B" w:rsidRDefault="0025441B" w:rsidP="00EB1CE3">
                            <w:pPr>
                              <w:jc w:val="center"/>
                              <w:rPr>
                                <w:b/>
                                <w:sz w:val="16"/>
                                <w:szCs w:val="16"/>
                              </w:rPr>
                            </w:pPr>
                            <w:r w:rsidRPr="00B92B0B">
                              <w:rPr>
                                <w:b/>
                                <w:sz w:val="16"/>
                                <w:szCs w:val="16"/>
                              </w:rPr>
                              <w:t>SEKRETARIS</w:t>
                            </w:r>
                          </w:p>
                        </w:txbxContent>
                      </wps:txbx>
                      <wps:bodyPr rot="0" vert="horz" wrap="square" lIns="36000" tIns="72000" rIns="36000" bIns="720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8E0F9D" id="Rectangle 6" o:spid="_x0000_s1041" style="position:absolute;left:0;text-align:left;margin-left:297.75pt;margin-top:1.05pt;width:70.85pt;height:22.7pt;z-index:25159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" fillcolor="#ffd966" strokeweight="1.75pt">
                <v:textbox inset="1mm,2mm,1mm,2mm">
                  <w:txbxContent>
                    <w:p w14:paraId="339D71BF" w14:textId="77777777" w:rsidR="0025441B" w:rsidRPr="00B92B0B" w:rsidRDefault="0025441B" w:rsidP="00EB1CE3">
                      <w:pPr>
                        <w:jc w:val="center"/>
                        <w:rPr>
                          <w:b/>
                          <w:sz w:val="16"/>
                          <w:szCs w:val="16"/>
                        </w:rPr>
                      </w:pPr>
                      <w:r w:rsidRPr="00B92B0B">
                        <w:rPr>
                          <w:b/>
                          <w:sz w:val="16"/>
                          <w:szCs w:val="16"/>
                        </w:rPr>
                        <w:t>SEKRETARIS</w:t>
                      </w:r>
                    </w:p>
                  </w:txbxContent>
                </v:textbox>
              </v:rect>
            </w:pict>
          </mc:Fallback>
        </mc:AlternateContent>
      </w:r>
    </w:p>
    <w:p w14:paraId="6D9DE261" w14:textId="77777777" w:rsidR="00DB004B" w:rsidRPr="0002072E" w:rsidRDefault="00DB004B" w:rsidP="00EB1CE3">
      <w:pPr>
        <w:shd w:val="clear" w:color="auto" w:fill="FFFFFF"/>
        <w:spacing w:line="360" w:lineRule="auto"/>
        <w:jc w:val="center"/>
        <w:rPr>
          <w:noProof/>
          <w:spacing w:val="4"/>
          <w:lang w:val="en-ID"/>
        </w:rPr>
      </w:pPr>
    </w:p>
    <w:p w14:paraId="5D029906" w14:textId="77777777" w:rsidR="00DB004B" w:rsidRPr="0002072E" w:rsidRDefault="00DB004B" w:rsidP="00EB1CE3">
      <w:pPr>
        <w:shd w:val="clear" w:color="auto" w:fill="FFFFFF"/>
        <w:spacing w:line="360" w:lineRule="auto"/>
        <w:jc w:val="center"/>
        <w:rPr>
          <w:noProof/>
          <w:spacing w:val="4"/>
          <w:lang w:val="en-ID"/>
        </w:rPr>
      </w:pPr>
      <w:r w:rsidRPr="0002072E">
        <w:rPr>
          <w:noProof/>
          <w:spacing w:val="4"/>
        </w:rPr>
        <mc:AlternateContent>
          <mc:Choice Requires="wps">
            <w:drawing>
              <wp:anchor distT="0" distB="0" distL="114300" distR="114300" simplePos="0" relativeHeight="251595264" behindDoc="0" locked="0" layoutInCell="1" allowOverlap="1" wp14:anchorId="33360809" wp14:editId="0AD3144F">
                <wp:simplePos x="0" y="0"/>
                <wp:positionH relativeFrom="column">
                  <wp:posOffset>2929890</wp:posOffset>
                </wp:positionH>
                <wp:positionV relativeFrom="paragraph">
                  <wp:posOffset>241300</wp:posOffset>
                </wp:positionV>
                <wp:extent cx="810260" cy="698500"/>
                <wp:effectExtent l="0" t="0" r="27940" b="25400"/>
                <wp:wrapNone/>
                <wp:docPr id="143"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0260" cy="698500"/>
                        </a:xfrm>
                        <a:prstGeom prst="rect">
                          <a:avLst/>
                        </a:prstGeom>
                        <a:solidFill>
                          <a:srgbClr val="FEE6FB"/>
                        </a:solidFill>
                        <a:ln w="22225">
                          <a:solidFill>
                            <a:srgbClr val="000000"/>
                          </a:solidFill>
                          <a:miter lim="800000"/>
                          <a:headEnd/>
                          <a:tailEnd/>
                        </a:ln>
                      </wps:spPr>
                      <wps:txbx>
                        <w:txbxContent>
                          <w:p w14:paraId="30A90D74" w14:textId="77777777" w:rsidR="0025441B" w:rsidRPr="00B92B0B" w:rsidRDefault="0025441B" w:rsidP="00EB1CE3">
                            <w:pPr>
                              <w:jc w:val="center"/>
                              <w:rPr>
                                <w:sz w:val="12"/>
                                <w:szCs w:val="12"/>
                              </w:rPr>
                            </w:pPr>
                            <w:r w:rsidRPr="00B92B0B">
                              <w:rPr>
                                <w:sz w:val="12"/>
                                <w:szCs w:val="12"/>
                              </w:rPr>
                              <w:t xml:space="preserve">KEPALA </w:t>
                            </w:r>
                          </w:p>
                          <w:p w14:paraId="6075EEAF" w14:textId="77777777" w:rsidR="0025441B" w:rsidRPr="00B92B0B" w:rsidRDefault="0025441B" w:rsidP="00EB1CE3">
                            <w:pPr>
                              <w:jc w:val="center"/>
                              <w:rPr>
                                <w:sz w:val="12"/>
                                <w:szCs w:val="12"/>
                              </w:rPr>
                            </w:pPr>
                            <w:r w:rsidRPr="00B92B0B">
                              <w:rPr>
                                <w:sz w:val="12"/>
                                <w:szCs w:val="12"/>
                              </w:rPr>
                              <w:t>SUB BAGIAN</w:t>
                            </w:r>
                          </w:p>
                          <w:p w14:paraId="27529DB8" w14:textId="77777777" w:rsidR="0025441B" w:rsidRPr="00B92B0B" w:rsidRDefault="0025441B" w:rsidP="00EB1CE3">
                            <w:pPr>
                              <w:jc w:val="center"/>
                              <w:rPr>
                                <w:sz w:val="12"/>
                                <w:szCs w:val="12"/>
                                <w:lang w:val="id-ID"/>
                              </w:rPr>
                            </w:pPr>
                            <w:r w:rsidRPr="00B92B0B">
                              <w:rPr>
                                <w:sz w:val="12"/>
                                <w:szCs w:val="12"/>
                              </w:rPr>
                              <w:t>KEPEGAWAIAN</w:t>
                            </w:r>
                            <w:r w:rsidRPr="00B92B0B">
                              <w:rPr>
                                <w:sz w:val="12"/>
                                <w:szCs w:val="12"/>
                                <w:lang w:val="id-ID"/>
                              </w:rPr>
                              <w:t xml:space="preserve"> </w:t>
                            </w:r>
                            <w:r w:rsidRPr="00B92B0B">
                              <w:rPr>
                                <w:sz w:val="12"/>
                                <w:szCs w:val="12"/>
                              </w:rPr>
                              <w:t>DAN</w:t>
                            </w:r>
                            <w:r w:rsidRPr="00B92B0B">
                              <w:rPr>
                                <w:sz w:val="12"/>
                                <w:szCs w:val="12"/>
                                <w:lang w:val="id-ID"/>
                              </w:rPr>
                              <w:t xml:space="preserve"> </w:t>
                            </w:r>
                            <w:r w:rsidRPr="00B92B0B">
                              <w:rPr>
                                <w:sz w:val="12"/>
                                <w:szCs w:val="12"/>
                              </w:rPr>
                              <w:t>UMUM</w:t>
                            </w:r>
                          </w:p>
                          <w:p w14:paraId="27797622" w14:textId="77777777" w:rsidR="0025441B" w:rsidRPr="00B92B0B" w:rsidRDefault="0025441B" w:rsidP="00EB1CE3">
                            <w:pPr>
                              <w:jc w:val="center"/>
                              <w:rPr>
                                <w:sz w:val="12"/>
                                <w:szCs w:val="12"/>
                                <w:vertAlign w:val="subscript"/>
                              </w:rPr>
                            </w:pPr>
                            <w:r w:rsidRPr="00B92B0B">
                              <w:rPr>
                                <w:sz w:val="12"/>
                                <w:szCs w:val="12"/>
                                <w:vertAlign w:val="subscript"/>
                              </w:rPr>
                              <w:t xml:space="preserve"> </w:t>
                            </w:r>
                          </w:p>
                        </w:txbxContent>
                      </wps:txbx>
                      <wps:bodyPr rot="0" vert="horz" wrap="square" lIns="36000" tIns="108000" rIns="36000" bIns="1080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360809" id="Rectangle 11" o:spid="_x0000_s1042" style="position:absolute;left:0;text-align:left;margin-left:230.7pt;margin-top:19pt;width:63.8pt;height:55pt;z-index:25159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" fillcolor="#fee6fb" strokeweight="1.75pt">
                <v:textbox inset="1mm,3mm,1mm,3mm">
                  <w:txbxContent>
                    <w:p w14:paraId="30A90D74" w14:textId="77777777" w:rsidR="0025441B" w:rsidRPr="00B92B0B" w:rsidRDefault="0025441B" w:rsidP="00EB1CE3">
                      <w:pPr>
                        <w:jc w:val="center"/>
                        <w:rPr>
                          <w:sz w:val="12"/>
                          <w:szCs w:val="12"/>
                        </w:rPr>
                      </w:pPr>
                      <w:r w:rsidRPr="00B92B0B">
                        <w:rPr>
                          <w:sz w:val="12"/>
                          <w:szCs w:val="12"/>
                        </w:rPr>
                        <w:t xml:space="preserve">KEPALA </w:t>
                      </w:r>
                    </w:p>
                    <w:p w14:paraId="6075EEAF" w14:textId="77777777" w:rsidR="0025441B" w:rsidRPr="00B92B0B" w:rsidRDefault="0025441B" w:rsidP="00EB1CE3">
                      <w:pPr>
                        <w:jc w:val="center"/>
                        <w:rPr>
                          <w:sz w:val="12"/>
                          <w:szCs w:val="12"/>
                        </w:rPr>
                      </w:pPr>
                      <w:r w:rsidRPr="00B92B0B">
                        <w:rPr>
                          <w:sz w:val="12"/>
                          <w:szCs w:val="12"/>
                        </w:rPr>
                        <w:t>SUB BAGIAN</w:t>
                      </w:r>
                    </w:p>
                    <w:p w14:paraId="27529DB8" w14:textId="77777777" w:rsidR="0025441B" w:rsidRPr="00B92B0B" w:rsidRDefault="0025441B" w:rsidP="00EB1CE3">
                      <w:pPr>
                        <w:jc w:val="center"/>
                        <w:rPr>
                          <w:sz w:val="12"/>
                          <w:szCs w:val="12"/>
                          <w:lang w:val="id-ID"/>
                        </w:rPr>
                      </w:pPr>
                      <w:r w:rsidRPr="00B92B0B">
                        <w:rPr>
                          <w:sz w:val="12"/>
                          <w:szCs w:val="12"/>
                        </w:rPr>
                        <w:t>KEPEGAWAIAN</w:t>
                      </w:r>
                      <w:r w:rsidRPr="00B92B0B">
                        <w:rPr>
                          <w:sz w:val="12"/>
                          <w:szCs w:val="12"/>
                          <w:lang w:val="id-ID"/>
                        </w:rPr>
                        <w:t xml:space="preserve"> </w:t>
                      </w:r>
                      <w:r w:rsidRPr="00B92B0B">
                        <w:rPr>
                          <w:sz w:val="12"/>
                          <w:szCs w:val="12"/>
                        </w:rPr>
                        <w:t>DAN</w:t>
                      </w:r>
                      <w:r w:rsidRPr="00B92B0B">
                        <w:rPr>
                          <w:sz w:val="12"/>
                          <w:szCs w:val="12"/>
                          <w:lang w:val="id-ID"/>
                        </w:rPr>
                        <w:t xml:space="preserve"> </w:t>
                      </w:r>
                      <w:r w:rsidRPr="00B92B0B">
                        <w:rPr>
                          <w:sz w:val="12"/>
                          <w:szCs w:val="12"/>
                        </w:rPr>
                        <w:t>UMUM</w:t>
                      </w:r>
                    </w:p>
                    <w:p w14:paraId="27797622" w14:textId="77777777" w:rsidR="0025441B" w:rsidRPr="00B92B0B" w:rsidRDefault="0025441B" w:rsidP="00EB1CE3">
                      <w:pPr>
                        <w:jc w:val="center"/>
                        <w:rPr>
                          <w:sz w:val="12"/>
                          <w:szCs w:val="12"/>
                          <w:vertAlign w:val="subscript"/>
                        </w:rPr>
                      </w:pPr>
                      <w:r w:rsidRPr="00B92B0B">
                        <w:rPr>
                          <w:sz w:val="12"/>
                          <w:szCs w:val="12"/>
                          <w:vertAlign w:val="subscript"/>
                        </w:rPr>
                        <w:t xml:space="preserve"> </w:t>
                      </w:r>
                    </w:p>
                  </w:txbxContent>
                </v:textbox>
              </v:rect>
            </w:pict>
          </mc:Fallback>
        </mc:AlternateContent>
      </w:r>
      <w:r w:rsidRPr="0002072E">
        <w:rPr>
          <w:noProof/>
          <w:spacing w:val="4"/>
        </w:rPr>
        <mc:AlternateContent>
          <mc:Choice Requires="wps">
            <w:drawing>
              <wp:anchor distT="0" distB="0" distL="114300" distR="114300" simplePos="0" relativeHeight="251620864" behindDoc="0" locked="0" layoutInCell="1" allowOverlap="1" wp14:anchorId="1A9BC44E" wp14:editId="5EBECAF4">
                <wp:simplePos x="0" y="0"/>
                <wp:positionH relativeFrom="column">
                  <wp:posOffset>4667250</wp:posOffset>
                </wp:positionH>
                <wp:positionV relativeFrom="paragraph">
                  <wp:posOffset>235585</wp:posOffset>
                </wp:positionV>
                <wp:extent cx="810260" cy="698500"/>
                <wp:effectExtent l="0" t="0" r="19685" b="19050"/>
                <wp:wrapNone/>
                <wp:docPr id="2170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0260" cy="698500"/>
                        </a:xfrm>
                        <a:prstGeom prst="rect">
                          <a:avLst/>
                        </a:prstGeom>
                        <a:solidFill>
                          <a:srgbClr val="FEE6FB"/>
                        </a:solidFill>
                        <a:ln w="22225">
                          <a:solidFill>
                            <a:srgbClr val="000000"/>
                          </a:solidFill>
                          <a:miter lim="800000"/>
                          <a:headEnd/>
                          <a:tailEnd/>
                        </a:ln>
                      </wps:spPr>
                      <wps:txbx>
                        <w:txbxContent>
                          <w:p w14:paraId="4E4BA19F" w14:textId="77777777" w:rsidR="0025441B" w:rsidRPr="00B92B0B" w:rsidRDefault="0025441B" w:rsidP="00EB1CE3">
                            <w:pPr>
                              <w:jc w:val="center"/>
                              <w:rPr>
                                <w:color w:val="000000"/>
                                <w:sz w:val="10"/>
                                <w:szCs w:val="10"/>
                                <w:lang w:val="id-ID"/>
                                <w14:textOutline w14:w="0" w14:cap="rnd" w14:cmpd="sng" w14:algn="ctr">
                                  <w14:solidFill>
                                    <w14:schemeClr w14:val="tx1"/>
                                  </w14:solidFill>
                                  <w14:prstDash w14:val="solid"/>
                                  <w14:bevel/>
                                </w14:textOutline>
                                <w14:textFill>
                                  <w14:solidFill>
                                    <w14:srgbClr w14:val="000000">
                                      <w14:alpha w14:val="19000"/>
                                    </w14:srgbClr>
                                  </w14:solidFill>
                                </w14:textFill>
                              </w:rPr>
                            </w:pPr>
                            <w:r w:rsidRPr="00B92B0B">
                              <w:rPr>
                                <w:sz w:val="10"/>
                                <w:szCs w:val="10"/>
                              </w:rPr>
                              <w:t>KELOMPOK JABATAN FUNGSIONAL</w:t>
                            </w:r>
                          </w:p>
                          <w:p w14:paraId="4684214F" w14:textId="77777777" w:rsidR="0025441B" w:rsidRPr="004F0A64" w:rsidRDefault="0025441B" w:rsidP="00EB1CE3">
                            <w:pPr>
                              <w:jc w:val="center"/>
                              <w:rPr>
                                <w:rFonts w:ascii="Arial" w:hAnsi="Arial" w:cs="Arial"/>
                                <w:color w:val="000000"/>
                                <w:sz w:val="10"/>
                                <w:szCs w:val="10"/>
                                <w14:textOutline w14:w="0" w14:cap="rnd" w14:cmpd="sng" w14:algn="ctr">
                                  <w14:solidFill>
                                    <w14:schemeClr w14:val="tx1"/>
                                  </w14:solidFill>
                                  <w14:prstDash w14:val="solid"/>
                                  <w14:bevel/>
                                </w14:textOutline>
                                <w14:textFill>
                                  <w14:solidFill>
                                    <w14:srgbClr w14:val="000000">
                                      <w14:alpha w14:val="19000"/>
                                    </w14:srgbClr>
                                  </w14:solidFill>
                                </w14:textFill>
                              </w:rPr>
                            </w:pPr>
                          </w:p>
                        </w:txbxContent>
                      </wps:txbx>
                      <wps:bodyPr rot="0" vert="horz" wrap="square" lIns="36000" tIns="54000" rIns="36000" bIns="540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9BC44E" id="Rectangle 4" o:spid="_x0000_s1043" style="position:absolute;left:0;text-align:left;margin-left:367.5pt;margin-top:18.55pt;width:63.8pt;height:55pt;z-index:2516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" fillcolor="#fee6fb" strokeweight="1.75pt">
                <v:textbox inset="1mm,1.5mm,1mm,1.5mm">
                  <w:txbxContent>
                    <w:p w14:paraId="4E4BA19F" w14:textId="77777777" w:rsidR="0025441B" w:rsidRPr="00B92B0B" w:rsidRDefault="0025441B" w:rsidP="00EB1CE3">
                      <w:pPr>
                        <w:jc w:val="center"/>
                        <w:rPr>
                          <w:color w:val="000000"/>
                          <w:sz w:val="10"/>
                          <w:szCs w:val="10"/>
                          <w:lang w:val="id-ID"/>
                          <w14:textOutline w14:w="0" w14:cap="rnd" w14:cmpd="sng" w14:algn="ctr">
                            <w14:solidFill>
                              <w14:schemeClr w14:val="tx1"/>
                            </w14:solidFill>
                            <w14:prstDash w14:val="solid"/>
                            <w14:bevel/>
                          </w14:textOutline>
                          <w14:textFill>
                            <w14:solidFill>
                              <w14:srgbClr w14:val="000000">
                                <w14:alpha w14:val="19000"/>
                              </w14:srgbClr>
                            </w14:solidFill>
                          </w14:textFill>
                        </w:rPr>
                      </w:pPr>
                      <w:r w:rsidRPr="00B92B0B">
                        <w:rPr>
                          <w:sz w:val="10"/>
                          <w:szCs w:val="10"/>
                        </w:rPr>
                        <w:t>KELOMPOK JABATAN FUNGSIONAL</w:t>
                      </w:r>
                    </w:p>
                    <w:p w14:paraId="4684214F" w14:textId="77777777" w:rsidR="0025441B" w:rsidRPr="004F0A64" w:rsidRDefault="0025441B" w:rsidP="00EB1CE3">
                      <w:pPr>
                        <w:jc w:val="center"/>
                        <w:rPr>
                          <w:rFonts w:ascii="Arial" w:hAnsi="Arial" w:cs="Arial"/>
                          <w:color w:val="000000"/>
                          <w:sz w:val="10"/>
                          <w:szCs w:val="10"/>
                          <w14:textOutline w14:w="0" w14:cap="rnd" w14:cmpd="sng" w14:algn="ctr">
                            <w14:solidFill>
                              <w14:schemeClr w14:val="tx1"/>
                            </w14:solidFill>
                            <w14:prstDash w14:val="solid"/>
                            <w14:bevel/>
                          </w14:textOutline>
                          <w14:textFill>
                            <w14:solidFill>
                              <w14:srgbClr w14:val="000000">
                                <w14:alpha w14:val="19000"/>
                              </w14:srgbClr>
                            </w14:solidFill>
                          </w14:textFill>
                        </w:rPr>
                      </w:pPr>
                    </w:p>
                  </w:txbxContent>
                </v:textbox>
              </v:rect>
            </w:pict>
          </mc:Fallback>
        </mc:AlternateContent>
      </w:r>
      <w:r w:rsidRPr="0002072E">
        <w:rPr>
          <w:noProof/>
          <w:spacing w:val="4"/>
        </w:rPr>
        <mc:AlternateContent>
          <mc:Choice Requires="wps">
            <w:drawing>
              <wp:anchor distT="0" distB="0" distL="114300" distR="114300" simplePos="0" relativeHeight="251615744" behindDoc="0" locked="0" layoutInCell="1" allowOverlap="1" wp14:anchorId="348C57C6" wp14:editId="587CCB94">
                <wp:simplePos x="0" y="0"/>
                <wp:positionH relativeFrom="column">
                  <wp:posOffset>3804920</wp:posOffset>
                </wp:positionH>
                <wp:positionV relativeFrom="paragraph">
                  <wp:posOffset>231140</wp:posOffset>
                </wp:positionV>
                <wp:extent cx="810260" cy="698500"/>
                <wp:effectExtent l="0" t="0" r="27940" b="19050"/>
                <wp:wrapNone/>
                <wp:docPr id="2169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0260" cy="698500"/>
                        </a:xfrm>
                        <a:prstGeom prst="rect">
                          <a:avLst/>
                        </a:prstGeom>
                        <a:solidFill>
                          <a:srgbClr val="FEE6FB"/>
                        </a:solidFill>
                        <a:ln w="22225">
                          <a:solidFill>
                            <a:srgbClr val="000000"/>
                          </a:solidFill>
                          <a:miter lim="800000"/>
                          <a:headEnd/>
                          <a:tailEnd/>
                        </a:ln>
                      </wps:spPr>
                      <wps:txbx>
                        <w:txbxContent>
                          <w:p w14:paraId="27D86759" w14:textId="77777777" w:rsidR="0025441B" w:rsidRPr="00B92B0B" w:rsidRDefault="0025441B" w:rsidP="00EB1CE3">
                            <w:pPr>
                              <w:jc w:val="center"/>
                              <w:rPr>
                                <w:color w:val="000000"/>
                                <w:sz w:val="10"/>
                                <w:szCs w:val="10"/>
                                <w14:textOutline w14:w="0" w14:cap="rnd" w14:cmpd="sng" w14:algn="ctr">
                                  <w14:solidFill>
                                    <w14:schemeClr w14:val="tx1"/>
                                  </w14:solidFill>
                                  <w14:prstDash w14:val="solid"/>
                                  <w14:bevel/>
                                </w14:textOutline>
                                <w14:textFill>
                                  <w14:solidFill>
                                    <w14:srgbClr w14:val="000000">
                                      <w14:alpha w14:val="19000"/>
                                    </w14:srgbClr>
                                  </w14:solidFill>
                                </w14:textFill>
                              </w:rPr>
                            </w:pPr>
                            <w:r w:rsidRPr="00B92B0B">
                              <w:rPr>
                                <w:color w:val="000000"/>
                                <w:sz w:val="10"/>
                                <w:szCs w:val="10"/>
                                <w14:textOutline w14:w="0" w14:cap="rnd" w14:cmpd="sng" w14:algn="ctr">
                                  <w14:solidFill>
                                    <w14:schemeClr w14:val="tx1"/>
                                  </w14:solidFill>
                                  <w14:prstDash w14:val="solid"/>
                                  <w14:bevel/>
                                </w14:textOutline>
                                <w14:textFill>
                                  <w14:solidFill>
                                    <w14:srgbClr w14:val="000000">
                                      <w14:alpha w14:val="19000"/>
                                    </w14:srgbClr>
                                  </w14:solidFill>
                                </w14:textFill>
                              </w:rPr>
                              <w:t xml:space="preserve">KEPALA </w:t>
                            </w:r>
                          </w:p>
                          <w:p w14:paraId="34018777" w14:textId="77777777" w:rsidR="0025441B" w:rsidRPr="00B92B0B" w:rsidRDefault="0025441B" w:rsidP="00EB1CE3">
                            <w:pPr>
                              <w:jc w:val="center"/>
                              <w:rPr>
                                <w:color w:val="000000"/>
                                <w:sz w:val="10"/>
                                <w:szCs w:val="10"/>
                                <w14:textOutline w14:w="0" w14:cap="rnd" w14:cmpd="sng" w14:algn="ctr">
                                  <w14:solidFill>
                                    <w14:schemeClr w14:val="tx1"/>
                                  </w14:solidFill>
                                  <w14:prstDash w14:val="solid"/>
                                  <w14:bevel/>
                                </w14:textOutline>
                                <w14:textFill>
                                  <w14:solidFill>
                                    <w14:srgbClr w14:val="000000">
                                      <w14:alpha w14:val="19000"/>
                                    </w14:srgbClr>
                                  </w14:solidFill>
                                </w14:textFill>
                              </w:rPr>
                            </w:pPr>
                            <w:r w:rsidRPr="00B92B0B">
                              <w:rPr>
                                <w:color w:val="000000"/>
                                <w:sz w:val="10"/>
                                <w:szCs w:val="10"/>
                                <w14:textOutline w14:w="0" w14:cap="rnd" w14:cmpd="sng" w14:algn="ctr">
                                  <w14:solidFill>
                                    <w14:schemeClr w14:val="tx1"/>
                                  </w14:solidFill>
                                  <w14:prstDash w14:val="solid"/>
                                  <w14:bevel/>
                                </w14:textOutline>
                                <w14:textFill>
                                  <w14:solidFill>
                                    <w14:srgbClr w14:val="000000">
                                      <w14:alpha w14:val="19000"/>
                                    </w14:srgbClr>
                                  </w14:solidFill>
                                </w14:textFill>
                              </w:rPr>
                              <w:t>SUB BAGIAN</w:t>
                            </w:r>
                          </w:p>
                          <w:p w14:paraId="39B6BAAB" w14:textId="77777777" w:rsidR="0025441B" w:rsidRPr="00B92B0B" w:rsidRDefault="0025441B" w:rsidP="00EB1CE3">
                            <w:pPr>
                              <w:jc w:val="center"/>
                              <w:rPr>
                                <w:color w:val="000000"/>
                                <w:sz w:val="10"/>
                                <w:szCs w:val="10"/>
                                <w:lang w:val="id-ID"/>
                                <w14:textOutline w14:w="0" w14:cap="rnd" w14:cmpd="sng" w14:algn="ctr">
                                  <w14:solidFill>
                                    <w14:schemeClr w14:val="tx1"/>
                                  </w14:solidFill>
                                  <w14:prstDash w14:val="solid"/>
                                  <w14:bevel/>
                                </w14:textOutline>
                                <w14:textFill>
                                  <w14:solidFill>
                                    <w14:srgbClr w14:val="000000">
                                      <w14:alpha w14:val="19000"/>
                                    </w14:srgbClr>
                                  </w14:solidFill>
                                </w14:textFill>
                              </w:rPr>
                            </w:pPr>
                            <w:r w:rsidRPr="00B92B0B">
                              <w:rPr>
                                <w:color w:val="000000"/>
                                <w:sz w:val="10"/>
                                <w:szCs w:val="10"/>
                                <w14:textOutline w14:w="0" w14:cap="rnd" w14:cmpd="sng" w14:algn="ctr">
                                  <w14:solidFill>
                                    <w14:schemeClr w14:val="tx1"/>
                                  </w14:solidFill>
                                  <w14:prstDash w14:val="solid"/>
                                  <w14:bevel/>
                                </w14:textOutline>
                                <w14:textFill>
                                  <w14:solidFill>
                                    <w14:srgbClr w14:val="000000">
                                      <w14:alpha w14:val="19000"/>
                                    </w14:srgbClr>
                                  </w14:solidFill>
                                </w14:textFill>
                              </w:rPr>
                              <w:t>KEUANGAN</w:t>
                            </w:r>
                            <w:r w:rsidRPr="00B92B0B">
                              <w:rPr>
                                <w:color w:val="000000"/>
                                <w:sz w:val="10"/>
                                <w:szCs w:val="10"/>
                                <w:lang w:val="id-ID"/>
                                <w14:textOutline w14:w="0" w14:cap="rnd" w14:cmpd="sng" w14:algn="ctr">
                                  <w14:solidFill>
                                    <w14:schemeClr w14:val="tx1"/>
                                  </w14:solidFill>
                                  <w14:prstDash w14:val="solid"/>
                                  <w14:bevel/>
                                </w14:textOutline>
                                <w14:textFill>
                                  <w14:solidFill>
                                    <w14:srgbClr w14:val="000000">
                                      <w14:alpha w14:val="19000"/>
                                    </w14:srgbClr>
                                  </w14:solidFill>
                                </w14:textFill>
                              </w:rPr>
                              <w:t xml:space="preserve">, </w:t>
                            </w:r>
                            <w:r w:rsidRPr="00B92B0B">
                              <w:rPr>
                                <w:color w:val="000000"/>
                                <w:sz w:val="10"/>
                                <w:szCs w:val="10"/>
                                <w14:textOutline w14:w="0" w14:cap="rnd" w14:cmpd="sng" w14:algn="ctr">
                                  <w14:solidFill>
                                    <w14:schemeClr w14:val="tx1"/>
                                  </w14:solidFill>
                                  <w14:prstDash w14:val="solid"/>
                                  <w14:bevel/>
                                </w14:textOutline>
                                <w14:textFill>
                                  <w14:solidFill>
                                    <w14:srgbClr w14:val="000000">
                                      <w14:alpha w14:val="19000"/>
                                    </w14:srgbClr>
                                  </w14:solidFill>
                                </w14:textFill>
                              </w:rPr>
                              <w:t xml:space="preserve"> PERLENGKAPAN</w:t>
                            </w:r>
                            <w:r w:rsidRPr="00B92B0B">
                              <w:rPr>
                                <w:color w:val="000000"/>
                                <w:sz w:val="10"/>
                                <w:szCs w:val="10"/>
                                <w:lang w:val="id-ID"/>
                                <w14:textOutline w14:w="0" w14:cap="rnd" w14:cmpd="sng" w14:algn="ctr">
                                  <w14:solidFill>
                                    <w14:schemeClr w14:val="tx1"/>
                                  </w14:solidFill>
                                  <w14:prstDash w14:val="solid"/>
                                  <w14:bevel/>
                                </w14:textOutline>
                                <w14:textFill>
                                  <w14:solidFill>
                                    <w14:srgbClr w14:val="000000">
                                      <w14:alpha w14:val="19000"/>
                                    </w14:srgbClr>
                                  </w14:solidFill>
                                </w14:textFill>
                              </w:rPr>
                              <w:t xml:space="preserve"> DAN</w:t>
                            </w:r>
                            <w:r w:rsidRPr="00B92B0B">
                              <w:rPr>
                                <w:color w:val="000000"/>
                                <w:sz w:val="10"/>
                                <w:szCs w:val="10"/>
                                <w14:textOutline w14:w="0" w14:cap="rnd" w14:cmpd="sng" w14:algn="ctr">
                                  <w14:solidFill>
                                    <w14:schemeClr w14:val="tx1"/>
                                  </w14:solidFill>
                                  <w14:prstDash w14:val="solid"/>
                                  <w14:bevel/>
                                </w14:textOutline>
                                <w14:textFill>
                                  <w14:solidFill>
                                    <w14:srgbClr w14:val="000000">
                                      <w14:alpha w14:val="19000"/>
                                    </w14:srgbClr>
                                  </w14:solidFill>
                                </w14:textFill>
                              </w:rPr>
                              <w:t xml:space="preserve"> </w:t>
                            </w:r>
                            <w:r w:rsidRPr="00B92B0B">
                              <w:rPr>
                                <w:color w:val="000000"/>
                                <w:sz w:val="10"/>
                                <w:szCs w:val="10"/>
                                <w:lang w:val="id-ID"/>
                                <w14:textOutline w14:w="0" w14:cap="rnd" w14:cmpd="sng" w14:algn="ctr">
                                  <w14:solidFill>
                                    <w14:schemeClr w14:val="tx1"/>
                                  </w14:solidFill>
                                  <w14:prstDash w14:val="solid"/>
                                  <w14:bevel/>
                                </w14:textOutline>
                                <w14:textFill>
                                  <w14:solidFill>
                                    <w14:srgbClr w14:val="000000">
                                      <w14:alpha w14:val="19000"/>
                                    </w14:srgbClr>
                                  </w14:solidFill>
                                </w14:textFill>
                              </w:rPr>
                              <w:t>PENGELOLAAN BARANG MILIK</w:t>
                            </w:r>
                            <w:r w:rsidRPr="00B92B0B">
                              <w:rPr>
                                <w:color w:val="000000"/>
                                <w:sz w:val="12"/>
                                <w:szCs w:val="12"/>
                                <w:lang w:val="id-ID"/>
                                <w14:textOutline w14:w="0" w14:cap="rnd" w14:cmpd="sng" w14:algn="ctr">
                                  <w14:solidFill>
                                    <w14:schemeClr w14:val="tx1"/>
                                  </w14:solidFill>
                                  <w14:prstDash w14:val="solid"/>
                                  <w14:bevel/>
                                </w14:textOutline>
                                <w14:textFill>
                                  <w14:solidFill>
                                    <w14:srgbClr w14:val="000000">
                                      <w14:alpha w14:val="19000"/>
                                    </w14:srgbClr>
                                  </w14:solidFill>
                                </w14:textFill>
                              </w:rPr>
                              <w:t xml:space="preserve"> </w:t>
                            </w:r>
                            <w:r w:rsidRPr="00B92B0B">
                              <w:rPr>
                                <w:color w:val="000000"/>
                                <w:sz w:val="10"/>
                                <w:szCs w:val="10"/>
                                <w:lang w:val="id-ID"/>
                                <w14:textOutline w14:w="0" w14:cap="rnd" w14:cmpd="sng" w14:algn="ctr">
                                  <w14:solidFill>
                                    <w14:schemeClr w14:val="tx1"/>
                                  </w14:solidFill>
                                  <w14:prstDash w14:val="solid"/>
                                  <w14:bevel/>
                                </w14:textOutline>
                                <w14:textFill>
                                  <w14:solidFill>
                                    <w14:srgbClr w14:val="000000">
                                      <w14:alpha w14:val="19000"/>
                                    </w14:srgbClr>
                                  </w14:solidFill>
                                </w14:textFill>
                              </w:rPr>
                              <w:t>DAERAH</w:t>
                            </w:r>
                          </w:p>
                          <w:p w14:paraId="3224152D" w14:textId="77777777" w:rsidR="0025441B" w:rsidRPr="004F0A64" w:rsidRDefault="0025441B" w:rsidP="00EB1CE3">
                            <w:pPr>
                              <w:jc w:val="center"/>
                              <w:rPr>
                                <w:rFonts w:ascii="Arial" w:hAnsi="Arial" w:cs="Arial"/>
                                <w:color w:val="000000"/>
                                <w:sz w:val="10"/>
                                <w:szCs w:val="10"/>
                                <w14:textOutline w14:w="0" w14:cap="rnd" w14:cmpd="sng" w14:algn="ctr">
                                  <w14:solidFill>
                                    <w14:schemeClr w14:val="tx1"/>
                                  </w14:solidFill>
                                  <w14:prstDash w14:val="solid"/>
                                  <w14:bevel/>
                                </w14:textOutline>
                                <w14:textFill>
                                  <w14:solidFill>
                                    <w14:srgbClr w14:val="000000">
                                      <w14:alpha w14:val="19000"/>
                                    </w14:srgbClr>
                                  </w14:solidFill>
                                </w14:textFill>
                              </w:rPr>
                            </w:pPr>
                          </w:p>
                        </w:txbxContent>
                      </wps:txbx>
                      <wps:bodyPr rot="0" vert="horz" wrap="square" lIns="36000" tIns="54000" rIns="36000" bIns="540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8C57C6" id="_x0000_s1044" style="position:absolute;left:0;text-align:left;margin-left:299.6pt;margin-top:18.2pt;width:63.8pt;height:55pt;z-index:25161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" fillcolor="#fee6fb" strokeweight="1.75pt">
                <v:textbox inset="1mm,1.5mm,1mm,1.5mm">
                  <w:txbxContent>
                    <w:p w14:paraId="27D86759" w14:textId="77777777" w:rsidR="0025441B" w:rsidRPr="00B92B0B" w:rsidRDefault="0025441B" w:rsidP="00EB1CE3">
                      <w:pPr>
                        <w:jc w:val="center"/>
                        <w:rPr>
                          <w:color w:val="000000"/>
                          <w:sz w:val="10"/>
                          <w:szCs w:val="10"/>
                          <w14:textOutline w14:w="0" w14:cap="rnd" w14:cmpd="sng" w14:algn="ctr">
                            <w14:solidFill>
                              <w14:schemeClr w14:val="tx1"/>
                            </w14:solidFill>
                            <w14:prstDash w14:val="solid"/>
                            <w14:bevel/>
                          </w14:textOutline>
                          <w14:textFill>
                            <w14:solidFill>
                              <w14:srgbClr w14:val="000000">
                                <w14:alpha w14:val="19000"/>
                              </w14:srgbClr>
                            </w14:solidFill>
                          </w14:textFill>
                        </w:rPr>
                      </w:pPr>
                      <w:r w:rsidRPr="00B92B0B">
                        <w:rPr>
                          <w:color w:val="000000"/>
                          <w:sz w:val="10"/>
                          <w:szCs w:val="10"/>
                          <w14:textOutline w14:w="0" w14:cap="rnd" w14:cmpd="sng" w14:algn="ctr">
                            <w14:solidFill>
                              <w14:schemeClr w14:val="tx1"/>
                            </w14:solidFill>
                            <w14:prstDash w14:val="solid"/>
                            <w14:bevel/>
                          </w14:textOutline>
                          <w14:textFill>
                            <w14:solidFill>
                              <w14:srgbClr w14:val="000000">
                                <w14:alpha w14:val="19000"/>
                              </w14:srgbClr>
                            </w14:solidFill>
                          </w14:textFill>
                        </w:rPr>
                        <w:t xml:space="preserve">KEPALA </w:t>
                      </w:r>
                    </w:p>
                    <w:p w14:paraId="34018777" w14:textId="77777777" w:rsidR="0025441B" w:rsidRPr="00B92B0B" w:rsidRDefault="0025441B" w:rsidP="00EB1CE3">
                      <w:pPr>
                        <w:jc w:val="center"/>
                        <w:rPr>
                          <w:color w:val="000000"/>
                          <w:sz w:val="10"/>
                          <w:szCs w:val="10"/>
                          <w14:textOutline w14:w="0" w14:cap="rnd" w14:cmpd="sng" w14:algn="ctr">
                            <w14:solidFill>
                              <w14:schemeClr w14:val="tx1"/>
                            </w14:solidFill>
                            <w14:prstDash w14:val="solid"/>
                            <w14:bevel/>
                          </w14:textOutline>
                          <w14:textFill>
                            <w14:solidFill>
                              <w14:srgbClr w14:val="000000">
                                <w14:alpha w14:val="19000"/>
                              </w14:srgbClr>
                            </w14:solidFill>
                          </w14:textFill>
                        </w:rPr>
                      </w:pPr>
                      <w:r w:rsidRPr="00B92B0B">
                        <w:rPr>
                          <w:color w:val="000000"/>
                          <w:sz w:val="10"/>
                          <w:szCs w:val="10"/>
                          <w14:textOutline w14:w="0" w14:cap="rnd" w14:cmpd="sng" w14:algn="ctr">
                            <w14:solidFill>
                              <w14:schemeClr w14:val="tx1"/>
                            </w14:solidFill>
                            <w14:prstDash w14:val="solid"/>
                            <w14:bevel/>
                          </w14:textOutline>
                          <w14:textFill>
                            <w14:solidFill>
                              <w14:srgbClr w14:val="000000">
                                <w14:alpha w14:val="19000"/>
                              </w14:srgbClr>
                            </w14:solidFill>
                          </w14:textFill>
                        </w:rPr>
                        <w:t>SUB BAGIAN</w:t>
                      </w:r>
                    </w:p>
                    <w:p w14:paraId="39B6BAAB" w14:textId="77777777" w:rsidR="0025441B" w:rsidRPr="00B92B0B" w:rsidRDefault="0025441B" w:rsidP="00EB1CE3">
                      <w:pPr>
                        <w:jc w:val="center"/>
                        <w:rPr>
                          <w:color w:val="000000"/>
                          <w:sz w:val="10"/>
                          <w:szCs w:val="10"/>
                          <w:lang w:val="id-ID"/>
                          <w14:textOutline w14:w="0" w14:cap="rnd" w14:cmpd="sng" w14:algn="ctr">
                            <w14:solidFill>
                              <w14:schemeClr w14:val="tx1"/>
                            </w14:solidFill>
                            <w14:prstDash w14:val="solid"/>
                            <w14:bevel/>
                          </w14:textOutline>
                          <w14:textFill>
                            <w14:solidFill>
                              <w14:srgbClr w14:val="000000">
                                <w14:alpha w14:val="19000"/>
                              </w14:srgbClr>
                            </w14:solidFill>
                          </w14:textFill>
                        </w:rPr>
                      </w:pPr>
                      <w:r w:rsidRPr="00B92B0B">
                        <w:rPr>
                          <w:color w:val="000000"/>
                          <w:sz w:val="10"/>
                          <w:szCs w:val="10"/>
                          <w14:textOutline w14:w="0" w14:cap="rnd" w14:cmpd="sng" w14:algn="ctr">
                            <w14:solidFill>
                              <w14:schemeClr w14:val="tx1"/>
                            </w14:solidFill>
                            <w14:prstDash w14:val="solid"/>
                            <w14:bevel/>
                          </w14:textOutline>
                          <w14:textFill>
                            <w14:solidFill>
                              <w14:srgbClr w14:val="000000">
                                <w14:alpha w14:val="19000"/>
                              </w14:srgbClr>
                            </w14:solidFill>
                          </w14:textFill>
                        </w:rPr>
                        <w:t>KEUANGAN</w:t>
                      </w:r>
                      <w:r w:rsidRPr="00B92B0B">
                        <w:rPr>
                          <w:color w:val="000000"/>
                          <w:sz w:val="10"/>
                          <w:szCs w:val="10"/>
                          <w:lang w:val="id-ID"/>
                          <w14:textOutline w14:w="0" w14:cap="rnd" w14:cmpd="sng" w14:algn="ctr">
                            <w14:solidFill>
                              <w14:schemeClr w14:val="tx1"/>
                            </w14:solidFill>
                            <w14:prstDash w14:val="solid"/>
                            <w14:bevel/>
                          </w14:textOutline>
                          <w14:textFill>
                            <w14:solidFill>
                              <w14:srgbClr w14:val="000000">
                                <w14:alpha w14:val="19000"/>
                              </w14:srgbClr>
                            </w14:solidFill>
                          </w14:textFill>
                        </w:rPr>
                        <w:t xml:space="preserve">, </w:t>
                      </w:r>
                      <w:r w:rsidRPr="00B92B0B">
                        <w:rPr>
                          <w:color w:val="000000"/>
                          <w:sz w:val="10"/>
                          <w:szCs w:val="10"/>
                          <w14:textOutline w14:w="0" w14:cap="rnd" w14:cmpd="sng" w14:algn="ctr">
                            <w14:solidFill>
                              <w14:schemeClr w14:val="tx1"/>
                            </w14:solidFill>
                            <w14:prstDash w14:val="solid"/>
                            <w14:bevel/>
                          </w14:textOutline>
                          <w14:textFill>
                            <w14:solidFill>
                              <w14:srgbClr w14:val="000000">
                                <w14:alpha w14:val="19000"/>
                              </w14:srgbClr>
                            </w14:solidFill>
                          </w14:textFill>
                        </w:rPr>
                        <w:t xml:space="preserve"> PERLENGKAPAN</w:t>
                      </w:r>
                      <w:r w:rsidRPr="00B92B0B">
                        <w:rPr>
                          <w:color w:val="000000"/>
                          <w:sz w:val="10"/>
                          <w:szCs w:val="10"/>
                          <w:lang w:val="id-ID"/>
                          <w14:textOutline w14:w="0" w14:cap="rnd" w14:cmpd="sng" w14:algn="ctr">
                            <w14:solidFill>
                              <w14:schemeClr w14:val="tx1"/>
                            </w14:solidFill>
                            <w14:prstDash w14:val="solid"/>
                            <w14:bevel/>
                          </w14:textOutline>
                          <w14:textFill>
                            <w14:solidFill>
                              <w14:srgbClr w14:val="000000">
                                <w14:alpha w14:val="19000"/>
                              </w14:srgbClr>
                            </w14:solidFill>
                          </w14:textFill>
                        </w:rPr>
                        <w:t xml:space="preserve"> DAN</w:t>
                      </w:r>
                      <w:r w:rsidRPr="00B92B0B">
                        <w:rPr>
                          <w:color w:val="000000"/>
                          <w:sz w:val="10"/>
                          <w:szCs w:val="10"/>
                          <w14:textOutline w14:w="0" w14:cap="rnd" w14:cmpd="sng" w14:algn="ctr">
                            <w14:solidFill>
                              <w14:schemeClr w14:val="tx1"/>
                            </w14:solidFill>
                            <w14:prstDash w14:val="solid"/>
                            <w14:bevel/>
                          </w14:textOutline>
                          <w14:textFill>
                            <w14:solidFill>
                              <w14:srgbClr w14:val="000000">
                                <w14:alpha w14:val="19000"/>
                              </w14:srgbClr>
                            </w14:solidFill>
                          </w14:textFill>
                        </w:rPr>
                        <w:t xml:space="preserve"> </w:t>
                      </w:r>
                      <w:r w:rsidRPr="00B92B0B">
                        <w:rPr>
                          <w:color w:val="000000"/>
                          <w:sz w:val="10"/>
                          <w:szCs w:val="10"/>
                          <w:lang w:val="id-ID"/>
                          <w14:textOutline w14:w="0" w14:cap="rnd" w14:cmpd="sng" w14:algn="ctr">
                            <w14:solidFill>
                              <w14:schemeClr w14:val="tx1"/>
                            </w14:solidFill>
                            <w14:prstDash w14:val="solid"/>
                            <w14:bevel/>
                          </w14:textOutline>
                          <w14:textFill>
                            <w14:solidFill>
                              <w14:srgbClr w14:val="000000">
                                <w14:alpha w14:val="19000"/>
                              </w14:srgbClr>
                            </w14:solidFill>
                          </w14:textFill>
                        </w:rPr>
                        <w:t>PENGELOLAAN BARANG MILIK</w:t>
                      </w:r>
                      <w:r w:rsidRPr="00B92B0B">
                        <w:rPr>
                          <w:color w:val="000000"/>
                          <w:sz w:val="12"/>
                          <w:szCs w:val="12"/>
                          <w:lang w:val="id-ID"/>
                          <w14:textOutline w14:w="0" w14:cap="rnd" w14:cmpd="sng" w14:algn="ctr">
                            <w14:solidFill>
                              <w14:schemeClr w14:val="tx1"/>
                            </w14:solidFill>
                            <w14:prstDash w14:val="solid"/>
                            <w14:bevel/>
                          </w14:textOutline>
                          <w14:textFill>
                            <w14:solidFill>
                              <w14:srgbClr w14:val="000000">
                                <w14:alpha w14:val="19000"/>
                              </w14:srgbClr>
                            </w14:solidFill>
                          </w14:textFill>
                        </w:rPr>
                        <w:t xml:space="preserve"> </w:t>
                      </w:r>
                      <w:r w:rsidRPr="00B92B0B">
                        <w:rPr>
                          <w:color w:val="000000"/>
                          <w:sz w:val="10"/>
                          <w:szCs w:val="10"/>
                          <w:lang w:val="id-ID"/>
                          <w14:textOutline w14:w="0" w14:cap="rnd" w14:cmpd="sng" w14:algn="ctr">
                            <w14:solidFill>
                              <w14:schemeClr w14:val="tx1"/>
                            </w14:solidFill>
                            <w14:prstDash w14:val="solid"/>
                            <w14:bevel/>
                          </w14:textOutline>
                          <w14:textFill>
                            <w14:solidFill>
                              <w14:srgbClr w14:val="000000">
                                <w14:alpha w14:val="19000"/>
                              </w14:srgbClr>
                            </w14:solidFill>
                          </w14:textFill>
                        </w:rPr>
                        <w:t>DAERAH</w:t>
                      </w:r>
                    </w:p>
                    <w:p w14:paraId="3224152D" w14:textId="77777777" w:rsidR="0025441B" w:rsidRPr="004F0A64" w:rsidRDefault="0025441B" w:rsidP="00EB1CE3">
                      <w:pPr>
                        <w:jc w:val="center"/>
                        <w:rPr>
                          <w:rFonts w:ascii="Arial" w:hAnsi="Arial" w:cs="Arial"/>
                          <w:color w:val="000000"/>
                          <w:sz w:val="10"/>
                          <w:szCs w:val="10"/>
                          <w14:textOutline w14:w="0" w14:cap="rnd" w14:cmpd="sng" w14:algn="ctr">
                            <w14:solidFill>
                              <w14:schemeClr w14:val="tx1"/>
                            </w14:solidFill>
                            <w14:prstDash w14:val="solid"/>
                            <w14:bevel/>
                          </w14:textOutline>
                          <w14:textFill>
                            <w14:solidFill>
                              <w14:srgbClr w14:val="000000">
                                <w14:alpha w14:val="19000"/>
                              </w14:srgbClr>
                            </w14:solidFill>
                          </w14:textFill>
                        </w:rPr>
                      </w:pPr>
                    </w:p>
                  </w:txbxContent>
                </v:textbox>
              </v:rect>
            </w:pict>
          </mc:Fallback>
        </mc:AlternateContent>
      </w:r>
      <w:r w:rsidRPr="0002072E">
        <w:rPr>
          <w:noProof/>
          <w:spacing w:val="4"/>
        </w:rPr>
        <mc:AlternateContent>
          <mc:Choice Requires="wps">
            <w:drawing>
              <wp:anchor distT="0" distB="0" distL="114300" distR="114300" simplePos="0" relativeHeight="251606528" behindDoc="0" locked="0" layoutInCell="1" allowOverlap="1" wp14:anchorId="10EB558F" wp14:editId="469ADDE8">
                <wp:simplePos x="0" y="0"/>
                <wp:positionH relativeFrom="column">
                  <wp:posOffset>4008120</wp:posOffset>
                </wp:positionH>
                <wp:positionV relativeFrom="paragraph">
                  <wp:posOffset>17780</wp:posOffset>
                </wp:positionV>
                <wp:extent cx="407672" cy="1"/>
                <wp:effectExtent l="32385" t="5715" r="62865" b="43815"/>
                <wp:wrapNone/>
                <wp:docPr id="147" name="Auto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flipV="1">
                          <a:off x="0" y="0"/>
                          <a:ext cx="407672" cy="1"/>
                        </a:xfrm>
                        <a:prstGeom prst="straightConnector1">
                          <a:avLst/>
                        </a:prstGeom>
                        <a:noFill/>
                        <a:ln w="222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2E86A1" id="AutoShape 38" o:spid="_x0000_s1026" type="#_x0000_t32" style="position:absolute;margin-left:315.6pt;margin-top:1.4pt;width:32.1pt;height:0;rotation:-90;flip:y;z-index:25160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" strokeweight="1.75pt">
                <v:stroke endarrow="block"/>
              </v:shape>
            </w:pict>
          </mc:Fallback>
        </mc:AlternateContent>
      </w:r>
      <w:r w:rsidRPr="0002072E">
        <w:rPr>
          <w:noProof/>
          <w:spacing w:val="4"/>
        </w:rPr>
        <mc:AlternateContent>
          <mc:Choice Requires="wps">
            <w:drawing>
              <wp:anchor distT="0" distB="0" distL="114300" distR="114300" simplePos="0" relativeHeight="251607552" behindDoc="0" locked="0" layoutInCell="1" allowOverlap="1" wp14:anchorId="7C56DA15" wp14:editId="3E3FF1C3">
                <wp:simplePos x="0" y="0"/>
                <wp:positionH relativeFrom="column">
                  <wp:posOffset>4994592</wp:posOffset>
                </wp:positionH>
                <wp:positionV relativeFrom="paragraph">
                  <wp:posOffset>145733</wp:posOffset>
                </wp:positionV>
                <wp:extent cx="144145" cy="0"/>
                <wp:effectExtent l="53023" t="4127" r="80327" b="61278"/>
                <wp:wrapNone/>
                <wp:docPr id="148" name="AutoShap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flipV="1">
                          <a:off x="0" y="0"/>
                          <a:ext cx="144145" cy="0"/>
                        </a:xfrm>
                        <a:prstGeom prst="straightConnector1">
                          <a:avLst/>
                        </a:prstGeom>
                        <a:noFill/>
                        <a:ln w="222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5DFDB8" id="AutoShape 39" o:spid="_x0000_s1026" type="#_x0000_t32" style="position:absolute;margin-left:393.25pt;margin-top:11.5pt;width:11.35pt;height:0;rotation:-90;flip:y;z-index:25160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" strokeweight="1.75pt">
                <v:stroke endarrow="block"/>
              </v:shape>
            </w:pict>
          </mc:Fallback>
        </mc:AlternateContent>
      </w:r>
      <w:r w:rsidRPr="0002072E">
        <w:rPr>
          <w:noProof/>
          <w:spacing w:val="4"/>
        </w:rPr>
        <mc:AlternateContent>
          <mc:Choice Requires="wps">
            <w:drawing>
              <wp:anchor distT="0" distB="0" distL="114300" distR="114300" simplePos="0" relativeHeight="251605504" behindDoc="0" locked="0" layoutInCell="1" allowOverlap="1" wp14:anchorId="37725D2B" wp14:editId="362A8F92">
                <wp:simplePos x="0" y="0"/>
                <wp:positionH relativeFrom="column">
                  <wp:posOffset>3266757</wp:posOffset>
                </wp:positionH>
                <wp:positionV relativeFrom="paragraph">
                  <wp:posOffset>145098</wp:posOffset>
                </wp:positionV>
                <wp:extent cx="144145" cy="0"/>
                <wp:effectExtent l="53023" t="4127" r="80327" b="61278"/>
                <wp:wrapNone/>
                <wp:docPr id="146"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flipV="1">
                          <a:off x="0" y="0"/>
                          <a:ext cx="144145" cy="0"/>
                        </a:xfrm>
                        <a:prstGeom prst="straightConnector1">
                          <a:avLst/>
                        </a:prstGeom>
                        <a:noFill/>
                        <a:ln w="222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9CC250" id="AutoShape 37" o:spid="_x0000_s1026" type="#_x0000_t32" style="position:absolute;margin-left:257.2pt;margin-top:11.45pt;width:11.35pt;height:0;rotation:-90;flip:y;z-index:25160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" strokeweight="1.75pt">
                <v:stroke endarrow="block"/>
              </v:shape>
            </w:pict>
          </mc:Fallback>
        </mc:AlternateContent>
      </w:r>
      <w:r w:rsidRPr="0002072E">
        <w:rPr>
          <w:noProof/>
          <w:spacing w:val="4"/>
        </w:rPr>
        <mc:AlternateContent>
          <mc:Choice Requires="wps">
            <w:drawing>
              <wp:anchor distT="0" distB="0" distL="114300" distR="114300" simplePos="0" relativeHeight="251608576" behindDoc="0" locked="0" layoutInCell="1" allowOverlap="1" wp14:anchorId="27AB7091" wp14:editId="19D2A3B1">
                <wp:simplePos x="0" y="0"/>
                <wp:positionH relativeFrom="column">
                  <wp:posOffset>3357245</wp:posOffset>
                </wp:positionH>
                <wp:positionV relativeFrom="paragraph">
                  <wp:posOffset>69215</wp:posOffset>
                </wp:positionV>
                <wp:extent cx="1720850" cy="0"/>
                <wp:effectExtent l="0" t="0" r="0" b="0"/>
                <wp:wrapNone/>
                <wp:docPr id="149" name="Auto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20850" cy="0"/>
                        </a:xfrm>
                        <a:prstGeom prst="straightConnector1">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60E040" id="AutoShape 40" o:spid="_x0000_s1026" type="#_x0000_t32" style="position:absolute;margin-left:264.35pt;margin-top:5.45pt;width:135.5pt;height:0;flip:y;z-index:25160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" strokeweight="1.75pt"/>
            </w:pict>
          </mc:Fallback>
        </mc:AlternateContent>
      </w:r>
    </w:p>
    <w:p w14:paraId="47B569B3" w14:textId="77777777" w:rsidR="00DB004B" w:rsidRPr="0002072E" w:rsidRDefault="00DB004B" w:rsidP="00EB1CE3">
      <w:pPr>
        <w:shd w:val="clear" w:color="auto" w:fill="FFFFFF"/>
        <w:spacing w:line="360" w:lineRule="auto"/>
        <w:jc w:val="center"/>
        <w:rPr>
          <w:noProof/>
          <w:spacing w:val="4"/>
          <w:lang w:val="en-ID"/>
        </w:rPr>
      </w:pPr>
      <w:r w:rsidRPr="0002072E">
        <w:rPr>
          <w:noProof/>
          <w:spacing w:val="4"/>
        </w:rPr>
        <mc:AlternateContent>
          <mc:Choice Requires="wps">
            <w:drawing>
              <wp:anchor distT="0" distB="0" distL="114300" distR="114300" simplePos="0" relativeHeight="251604480" behindDoc="0" locked="0" layoutInCell="1" allowOverlap="1" wp14:anchorId="5FD3AF0C" wp14:editId="40DE7400">
                <wp:simplePos x="0" y="0"/>
                <wp:positionH relativeFrom="margin">
                  <wp:posOffset>1616710</wp:posOffset>
                </wp:positionH>
                <wp:positionV relativeFrom="paragraph">
                  <wp:posOffset>68582</wp:posOffset>
                </wp:positionV>
                <wp:extent cx="2103121" cy="45719"/>
                <wp:effectExtent l="38417" t="0" r="49848" b="49847"/>
                <wp:wrapNone/>
                <wp:docPr id="160" name="Auto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103121" cy="45719"/>
                        </a:xfrm>
                        <a:prstGeom prst="straightConnector1">
                          <a:avLst/>
                        </a:prstGeom>
                        <a:noFill/>
                        <a:ln w="222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DF290DF" id="AutoShape 36" o:spid="_x0000_s1026" type="#_x0000_t32" style="position:absolute;margin-left:127.3pt;margin-top:5.4pt;width:165.6pt;height:3.6pt;rotation:90;z-index:251604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" strokeweight="1.75pt">
                <v:stroke endarrow="block"/>
                <w10:wrap anchorx="margin"/>
              </v:shape>
            </w:pict>
          </mc:Fallback>
        </mc:AlternateContent>
      </w:r>
    </w:p>
    <w:p w14:paraId="15A4CECC" w14:textId="77777777" w:rsidR="00DB004B" w:rsidRPr="0002072E" w:rsidRDefault="00DB004B" w:rsidP="00EB1CE3">
      <w:pPr>
        <w:shd w:val="clear" w:color="auto" w:fill="FFFFFF"/>
        <w:spacing w:line="360" w:lineRule="auto"/>
        <w:jc w:val="center"/>
        <w:rPr>
          <w:noProof/>
          <w:spacing w:val="4"/>
          <w:lang w:val="en-ID"/>
        </w:rPr>
      </w:pPr>
    </w:p>
    <w:p w14:paraId="6E9E289F" w14:textId="77777777" w:rsidR="00DB004B" w:rsidRPr="0002072E" w:rsidRDefault="00DB004B" w:rsidP="00EB1CE3">
      <w:pPr>
        <w:shd w:val="clear" w:color="auto" w:fill="FFFFFF"/>
        <w:spacing w:line="360" w:lineRule="auto"/>
        <w:jc w:val="center"/>
        <w:rPr>
          <w:noProof/>
          <w:spacing w:val="4"/>
          <w:lang w:val="en-ID"/>
        </w:rPr>
      </w:pPr>
    </w:p>
    <w:p w14:paraId="448944A9" w14:textId="77777777" w:rsidR="00DB004B" w:rsidRPr="0002072E" w:rsidRDefault="00DB004B" w:rsidP="00EB1CE3">
      <w:pPr>
        <w:shd w:val="clear" w:color="auto" w:fill="FFFFFF"/>
        <w:spacing w:line="360" w:lineRule="auto"/>
        <w:jc w:val="center"/>
        <w:rPr>
          <w:noProof/>
          <w:spacing w:val="4"/>
          <w:lang w:val="en-ID"/>
        </w:rPr>
      </w:pPr>
    </w:p>
    <w:p w14:paraId="611BEC9F" w14:textId="77777777" w:rsidR="00DB004B" w:rsidRPr="0002072E" w:rsidRDefault="00DB004B" w:rsidP="00EB1CE3">
      <w:pPr>
        <w:shd w:val="clear" w:color="auto" w:fill="FFFFFF"/>
        <w:spacing w:line="360" w:lineRule="auto"/>
        <w:jc w:val="center"/>
        <w:rPr>
          <w:noProof/>
          <w:spacing w:val="4"/>
          <w:lang w:val="en-ID"/>
        </w:rPr>
      </w:pPr>
      <w:r w:rsidRPr="0002072E">
        <w:rPr>
          <w:noProof/>
          <w:spacing w:val="4"/>
        </w:rPr>
        <mc:AlternateContent>
          <mc:Choice Requires="wps">
            <w:drawing>
              <wp:anchor distT="0" distB="0" distL="114300" distR="114300" simplePos="0" relativeHeight="251610624" behindDoc="0" locked="0" layoutInCell="1" allowOverlap="1" wp14:anchorId="336F1FD2" wp14:editId="3114EE68">
                <wp:simplePos x="0" y="0"/>
                <wp:positionH relativeFrom="column">
                  <wp:posOffset>512445</wp:posOffset>
                </wp:positionH>
                <wp:positionV relativeFrom="paragraph">
                  <wp:posOffset>326390</wp:posOffset>
                </wp:positionV>
                <wp:extent cx="298450" cy="2540"/>
                <wp:effectExtent l="33655" t="4445" r="97155" b="59055"/>
                <wp:wrapNone/>
                <wp:docPr id="139"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flipV="1">
                          <a:off x="0" y="0"/>
                          <a:ext cx="298450" cy="2540"/>
                        </a:xfrm>
                        <a:prstGeom prst="straightConnector1">
                          <a:avLst/>
                        </a:prstGeom>
                        <a:noFill/>
                        <a:ln w="222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1D4F87" id="AutoShape 42" o:spid="_x0000_s1026" type="#_x0000_t32" style="position:absolute;margin-left:40.35pt;margin-top:25.7pt;width:23.5pt;height:.2pt;rotation:-90;flip:y;z-index:25161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" strokeweight="1.75pt">
                <v:stroke endarrow="block"/>
              </v:shape>
            </w:pict>
          </mc:Fallback>
        </mc:AlternateContent>
      </w:r>
      <w:r w:rsidRPr="0002072E">
        <w:rPr>
          <w:noProof/>
          <w:spacing w:val="4"/>
        </w:rPr>
        <mc:AlternateContent>
          <mc:Choice Requires="wps">
            <w:drawing>
              <wp:anchor distT="0" distB="0" distL="114300" distR="114300" simplePos="0" relativeHeight="251611648" behindDoc="0" locked="0" layoutInCell="1" allowOverlap="1" wp14:anchorId="18CDC371" wp14:editId="0B0ACD6C">
                <wp:simplePos x="0" y="0"/>
                <wp:positionH relativeFrom="column">
                  <wp:posOffset>3309143</wp:posOffset>
                </wp:positionH>
                <wp:positionV relativeFrom="paragraph">
                  <wp:posOffset>330040</wp:posOffset>
                </wp:positionV>
                <wp:extent cx="293687" cy="1"/>
                <wp:effectExtent l="32385" t="5715" r="100965" b="43815"/>
                <wp:wrapNone/>
                <wp:docPr id="140"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flipV="1">
                          <a:off x="0" y="0"/>
                          <a:ext cx="293687" cy="1"/>
                        </a:xfrm>
                        <a:prstGeom prst="straightConnector1">
                          <a:avLst/>
                        </a:prstGeom>
                        <a:noFill/>
                        <a:ln w="222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9E7E42" id="AutoShape 43" o:spid="_x0000_s1026" type="#_x0000_t32" style="position:absolute;margin-left:260.55pt;margin-top:26pt;width:23.1pt;height:0;rotation:-90;flip:y;z-index:25161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" strokeweight="1.75pt">
                <v:stroke endarrow="block"/>
              </v:shape>
            </w:pict>
          </mc:Fallback>
        </mc:AlternateContent>
      </w:r>
      <w:r w:rsidRPr="0002072E">
        <w:rPr>
          <w:noProof/>
          <w:spacing w:val="4"/>
        </w:rPr>
        <mc:AlternateContent>
          <mc:Choice Requires="wps">
            <w:drawing>
              <wp:anchor distT="0" distB="0" distL="114300" distR="114300" simplePos="0" relativeHeight="251612672" behindDoc="0" locked="0" layoutInCell="1" allowOverlap="1" wp14:anchorId="3DA65CFD" wp14:editId="38776035">
                <wp:simplePos x="0" y="0"/>
                <wp:positionH relativeFrom="column">
                  <wp:posOffset>4680743</wp:posOffset>
                </wp:positionH>
                <wp:positionV relativeFrom="paragraph">
                  <wp:posOffset>330040</wp:posOffset>
                </wp:positionV>
                <wp:extent cx="293687" cy="1"/>
                <wp:effectExtent l="32385" t="5715" r="100965" b="43815"/>
                <wp:wrapNone/>
                <wp:docPr id="141" name="Auto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flipV="1">
                          <a:off x="0" y="0"/>
                          <a:ext cx="293687" cy="1"/>
                        </a:xfrm>
                        <a:prstGeom prst="straightConnector1">
                          <a:avLst/>
                        </a:prstGeom>
                        <a:noFill/>
                        <a:ln w="222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0FE5FF" id="AutoShape 44" o:spid="_x0000_s1026" type="#_x0000_t32" style="position:absolute;margin-left:368.55pt;margin-top:26pt;width:23.1pt;height:0;rotation:-90;flip:y;z-index:25161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" strokeweight="1.75pt">
                <v:stroke endarrow="block"/>
              </v:shape>
            </w:pict>
          </mc:Fallback>
        </mc:AlternateContent>
      </w:r>
      <w:r w:rsidRPr="0002072E">
        <w:rPr>
          <w:noProof/>
          <w:spacing w:val="4"/>
        </w:rPr>
        <mc:AlternateContent>
          <mc:Choice Requires="wps">
            <w:drawing>
              <wp:anchor distT="0" distB="0" distL="114300" distR="114300" simplePos="0" relativeHeight="251613696" behindDoc="0" locked="0" layoutInCell="1" allowOverlap="1" wp14:anchorId="601A0CD2" wp14:editId="56B29F07">
                <wp:simplePos x="0" y="0"/>
                <wp:positionH relativeFrom="column">
                  <wp:posOffset>655955</wp:posOffset>
                </wp:positionH>
                <wp:positionV relativeFrom="paragraph">
                  <wp:posOffset>182880</wp:posOffset>
                </wp:positionV>
                <wp:extent cx="4175760" cy="0"/>
                <wp:effectExtent l="0" t="0" r="0" b="0"/>
                <wp:wrapNone/>
                <wp:docPr id="142" name="AutoShap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175760" cy="0"/>
                        </a:xfrm>
                        <a:prstGeom prst="straightConnector1">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FC74A7" id="AutoShape 45" o:spid="_x0000_s1026" type="#_x0000_t32" style="position:absolute;margin-left:51.65pt;margin-top:14.4pt;width:328.8pt;height:0;flip:y;z-index:25161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" strokeweight="1.75pt"/>
            </w:pict>
          </mc:Fallback>
        </mc:AlternateContent>
      </w:r>
    </w:p>
    <w:p w14:paraId="075178D1" w14:textId="77777777" w:rsidR="00DB004B" w:rsidRPr="0002072E" w:rsidRDefault="00DB004B" w:rsidP="00EB1CE3">
      <w:pPr>
        <w:shd w:val="clear" w:color="auto" w:fill="FFFFFF"/>
        <w:tabs>
          <w:tab w:val="left" w:pos="510"/>
          <w:tab w:val="center" w:pos="4660"/>
        </w:tabs>
        <w:spacing w:line="360" w:lineRule="auto"/>
        <w:rPr>
          <w:noProof/>
          <w:spacing w:val="4"/>
          <w:lang w:val="en-ID"/>
        </w:rPr>
      </w:pPr>
      <w:r w:rsidRPr="0002072E">
        <w:rPr>
          <w:noProof/>
          <w:spacing w:val="4"/>
        </w:rPr>
        <mc:AlternateContent>
          <mc:Choice Requires="wps">
            <w:drawing>
              <wp:anchor distT="0" distB="0" distL="114300" distR="114300" simplePos="0" relativeHeight="251609600" behindDoc="0" locked="0" layoutInCell="1" allowOverlap="1" wp14:anchorId="34E2D46A" wp14:editId="1D8BBE37">
                <wp:simplePos x="0" y="0"/>
                <wp:positionH relativeFrom="column">
                  <wp:posOffset>1889760</wp:posOffset>
                </wp:positionH>
                <wp:positionV relativeFrom="paragraph">
                  <wp:posOffset>104140</wp:posOffset>
                </wp:positionV>
                <wp:extent cx="293370" cy="0"/>
                <wp:effectExtent l="32385" t="5715" r="100965" b="43815"/>
                <wp:wrapNone/>
                <wp:docPr id="138" name="Auto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flipV="1">
                          <a:off x="0" y="0"/>
                          <a:ext cx="293370" cy="0"/>
                        </a:xfrm>
                        <a:prstGeom prst="straightConnector1">
                          <a:avLst/>
                        </a:prstGeom>
                        <a:noFill/>
                        <a:ln w="222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E952C92" id="AutoShape 41" o:spid="_x0000_s1026" type="#_x0000_t32" style="position:absolute;margin-left:148.8pt;margin-top:8.2pt;width:23.1pt;height:0;rotation:-90;flip:y;z-index:25160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" strokeweight="1.75pt">
                <v:stroke endarrow="block"/>
              </v:shape>
            </w:pict>
          </mc:Fallback>
        </mc:AlternateContent>
      </w:r>
      <w:r w:rsidRPr="0002072E">
        <w:rPr>
          <w:noProof/>
          <w:spacing w:val="4"/>
        </w:rPr>
        <mc:AlternateContent>
          <mc:Choice Requires="wps">
            <w:drawing>
              <wp:anchor distT="0" distB="0" distL="114300" distR="114300" simplePos="0" relativeHeight="251599360" behindDoc="0" locked="0" layoutInCell="1" allowOverlap="1" wp14:anchorId="6159A4A4" wp14:editId="150D0253">
                <wp:simplePos x="0" y="0"/>
                <wp:positionH relativeFrom="column">
                  <wp:posOffset>1457325</wp:posOffset>
                </wp:positionH>
                <wp:positionV relativeFrom="paragraph">
                  <wp:posOffset>233680</wp:posOffset>
                </wp:positionV>
                <wp:extent cx="1151890" cy="542925"/>
                <wp:effectExtent l="0" t="0" r="10160" b="28575"/>
                <wp:wrapNone/>
                <wp:docPr id="136"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1890" cy="542925"/>
                        </a:xfrm>
                        <a:prstGeom prst="rect">
                          <a:avLst/>
                        </a:prstGeom>
                        <a:solidFill>
                          <a:srgbClr val="FFFF00"/>
                        </a:solidFill>
                        <a:ln w="22225">
                          <a:solidFill>
                            <a:srgbClr val="000000"/>
                          </a:solidFill>
                          <a:miter lim="800000"/>
                          <a:headEnd/>
                          <a:tailEnd/>
                        </a:ln>
                      </wps:spPr>
                      <wps:txbx>
                        <w:txbxContent>
                          <w:p w14:paraId="07556F94" w14:textId="77777777" w:rsidR="0025441B" w:rsidRPr="000131CD" w:rsidRDefault="0025441B" w:rsidP="00EB1CE3">
                            <w:pPr>
                              <w:jc w:val="center"/>
                              <w:rPr>
                                <w:rFonts w:ascii="Arial" w:hAnsi="Arial" w:cs="Arial"/>
                                <w:b/>
                                <w:sz w:val="12"/>
                                <w:szCs w:val="14"/>
                              </w:rPr>
                            </w:pPr>
                            <w:r>
                              <w:rPr>
                                <w:rFonts w:ascii="Arial" w:hAnsi="Arial" w:cs="Arial"/>
                                <w:b/>
                                <w:sz w:val="12"/>
                                <w:szCs w:val="14"/>
                                <w:lang w:val="id-ID"/>
                              </w:rPr>
                              <w:t xml:space="preserve">KEPALA </w:t>
                            </w:r>
                            <w:r w:rsidRPr="000131CD">
                              <w:rPr>
                                <w:rFonts w:ascii="Arial" w:hAnsi="Arial" w:cs="Arial"/>
                                <w:b/>
                                <w:sz w:val="12"/>
                                <w:szCs w:val="14"/>
                              </w:rPr>
                              <w:t>BIDANG</w:t>
                            </w:r>
                          </w:p>
                          <w:p w14:paraId="73A63058" w14:textId="77777777" w:rsidR="0025441B" w:rsidRPr="000131CD" w:rsidRDefault="0025441B" w:rsidP="00EB1CE3">
                            <w:pPr>
                              <w:jc w:val="center"/>
                              <w:rPr>
                                <w:rFonts w:ascii="Arial" w:hAnsi="Arial" w:cs="Arial"/>
                                <w:b/>
                                <w:sz w:val="12"/>
                                <w:szCs w:val="14"/>
                              </w:rPr>
                            </w:pPr>
                            <w:r w:rsidRPr="000131CD">
                              <w:rPr>
                                <w:rFonts w:ascii="Arial" w:hAnsi="Arial" w:cs="Arial"/>
                                <w:b/>
                                <w:sz w:val="12"/>
                                <w:szCs w:val="14"/>
                              </w:rPr>
                              <w:t>PERIKANAN TANGKAP</w:t>
                            </w:r>
                          </w:p>
                        </w:txbxContent>
                      </wps:txbx>
                      <wps:bodyPr rot="0" vert="horz" wrap="square" lIns="36000" tIns="144000" rIns="36000" bIns="1440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59A4A4" id="Rectangle 20" o:spid="_x0000_s1045" style="position:absolute;margin-left:114.75pt;margin-top:18.4pt;width:90.7pt;height:42.75pt;z-index:25159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" fillcolor="yellow" strokeweight="1.75pt">
                <v:textbox inset="1mm,4mm,1mm,4mm">
                  <w:txbxContent>
                    <w:p w14:paraId="07556F94" w14:textId="77777777" w:rsidR="0025441B" w:rsidRPr="000131CD" w:rsidRDefault="0025441B" w:rsidP="00EB1CE3">
                      <w:pPr>
                        <w:jc w:val="center"/>
                        <w:rPr>
                          <w:rFonts w:ascii="Arial" w:hAnsi="Arial" w:cs="Arial"/>
                          <w:b/>
                          <w:sz w:val="12"/>
                          <w:szCs w:val="14"/>
                        </w:rPr>
                      </w:pPr>
                      <w:r>
                        <w:rPr>
                          <w:rFonts w:ascii="Arial" w:hAnsi="Arial" w:cs="Arial"/>
                          <w:b/>
                          <w:sz w:val="12"/>
                          <w:szCs w:val="14"/>
                          <w:lang w:val="id-ID"/>
                        </w:rPr>
                        <w:t xml:space="preserve">KEPALA </w:t>
                      </w:r>
                      <w:r w:rsidRPr="000131CD">
                        <w:rPr>
                          <w:rFonts w:ascii="Arial" w:hAnsi="Arial" w:cs="Arial"/>
                          <w:b/>
                          <w:sz w:val="12"/>
                          <w:szCs w:val="14"/>
                        </w:rPr>
                        <w:t>BIDANG</w:t>
                      </w:r>
                    </w:p>
                    <w:p w14:paraId="73A63058" w14:textId="77777777" w:rsidR="0025441B" w:rsidRPr="000131CD" w:rsidRDefault="0025441B" w:rsidP="00EB1CE3">
                      <w:pPr>
                        <w:jc w:val="center"/>
                        <w:rPr>
                          <w:rFonts w:ascii="Arial" w:hAnsi="Arial" w:cs="Arial"/>
                          <w:b/>
                          <w:sz w:val="12"/>
                          <w:szCs w:val="14"/>
                        </w:rPr>
                      </w:pPr>
                      <w:r w:rsidRPr="000131CD">
                        <w:rPr>
                          <w:rFonts w:ascii="Arial" w:hAnsi="Arial" w:cs="Arial"/>
                          <w:b/>
                          <w:sz w:val="12"/>
                          <w:szCs w:val="14"/>
                        </w:rPr>
                        <w:t>PERIKANAN TANGKAP</w:t>
                      </w:r>
                    </w:p>
                  </w:txbxContent>
                </v:textbox>
              </v:rect>
            </w:pict>
          </mc:Fallback>
        </mc:AlternateContent>
      </w:r>
      <w:r w:rsidRPr="0002072E">
        <w:rPr>
          <w:noProof/>
          <w:spacing w:val="4"/>
        </w:rPr>
        <mc:AlternateContent>
          <mc:Choice Requires="wps">
            <w:drawing>
              <wp:anchor distT="0" distB="0" distL="114300" distR="114300" simplePos="0" relativeHeight="251593216" behindDoc="0" locked="0" layoutInCell="1" allowOverlap="1" wp14:anchorId="0078AA9D" wp14:editId="2F1EE26D">
                <wp:simplePos x="0" y="0"/>
                <wp:positionH relativeFrom="column">
                  <wp:posOffset>95250</wp:posOffset>
                </wp:positionH>
                <wp:positionV relativeFrom="paragraph">
                  <wp:posOffset>231775</wp:posOffset>
                </wp:positionV>
                <wp:extent cx="1151890" cy="553720"/>
                <wp:effectExtent l="0" t="0" r="10160" b="17780"/>
                <wp:wrapNone/>
                <wp:docPr id="13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1890" cy="553720"/>
                        </a:xfrm>
                        <a:prstGeom prst="rect">
                          <a:avLst/>
                        </a:prstGeom>
                        <a:solidFill>
                          <a:srgbClr val="FFFF00"/>
                        </a:solidFill>
                        <a:ln w="22225">
                          <a:solidFill>
                            <a:srgbClr val="000000"/>
                          </a:solidFill>
                          <a:miter lim="800000"/>
                          <a:headEnd/>
                          <a:tailEnd/>
                        </a:ln>
                      </wps:spPr>
                      <wps:txbx>
                        <w:txbxContent>
                          <w:p w14:paraId="21D9D564" w14:textId="77777777" w:rsidR="0025441B" w:rsidRPr="000131CD" w:rsidRDefault="0025441B" w:rsidP="00EB1CE3">
                            <w:pPr>
                              <w:jc w:val="center"/>
                              <w:rPr>
                                <w:rFonts w:ascii="Arial" w:hAnsi="Arial" w:cs="Arial"/>
                                <w:b/>
                                <w:sz w:val="12"/>
                                <w:szCs w:val="14"/>
                              </w:rPr>
                            </w:pPr>
                            <w:r>
                              <w:rPr>
                                <w:rFonts w:ascii="Arial" w:hAnsi="Arial" w:cs="Arial"/>
                                <w:b/>
                                <w:sz w:val="12"/>
                                <w:szCs w:val="14"/>
                              </w:rPr>
                              <w:t xml:space="preserve">KEPALA </w:t>
                            </w:r>
                            <w:r w:rsidRPr="000131CD">
                              <w:rPr>
                                <w:rFonts w:ascii="Arial" w:hAnsi="Arial" w:cs="Arial"/>
                                <w:b/>
                                <w:sz w:val="12"/>
                                <w:szCs w:val="14"/>
                              </w:rPr>
                              <w:t>BIDANG</w:t>
                            </w:r>
                          </w:p>
                          <w:p w14:paraId="3CDC2602" w14:textId="77777777" w:rsidR="0025441B" w:rsidRDefault="0025441B" w:rsidP="00EB1CE3">
                            <w:pPr>
                              <w:jc w:val="center"/>
                              <w:rPr>
                                <w:rFonts w:ascii="Arial" w:hAnsi="Arial" w:cs="Arial"/>
                                <w:b/>
                                <w:sz w:val="12"/>
                                <w:szCs w:val="14"/>
                              </w:rPr>
                            </w:pPr>
                            <w:r w:rsidRPr="000131CD">
                              <w:rPr>
                                <w:rFonts w:ascii="Arial" w:hAnsi="Arial" w:cs="Arial"/>
                                <w:b/>
                                <w:sz w:val="12"/>
                                <w:szCs w:val="14"/>
                              </w:rPr>
                              <w:t>PERIKANAN BUDIDAYA</w:t>
                            </w:r>
                          </w:p>
                          <w:p w14:paraId="64AAFBE8" w14:textId="77777777" w:rsidR="0025441B" w:rsidRDefault="0025441B" w:rsidP="00EB1CE3">
                            <w:pPr>
                              <w:jc w:val="center"/>
                              <w:rPr>
                                <w:rFonts w:ascii="Arial" w:hAnsi="Arial" w:cs="Arial"/>
                                <w:b/>
                                <w:sz w:val="12"/>
                                <w:szCs w:val="14"/>
                              </w:rPr>
                            </w:pPr>
                          </w:p>
                          <w:p w14:paraId="0E8EE3AD" w14:textId="77777777" w:rsidR="0025441B" w:rsidRDefault="0025441B" w:rsidP="00EB1CE3">
                            <w:pPr>
                              <w:jc w:val="center"/>
                              <w:rPr>
                                <w:rFonts w:ascii="Arial" w:hAnsi="Arial" w:cs="Arial"/>
                                <w:b/>
                                <w:sz w:val="12"/>
                                <w:szCs w:val="14"/>
                              </w:rPr>
                            </w:pPr>
                          </w:p>
                          <w:p w14:paraId="1AC12902" w14:textId="77777777" w:rsidR="0025441B" w:rsidRPr="000131CD" w:rsidRDefault="0025441B" w:rsidP="00EB1CE3">
                            <w:pPr>
                              <w:jc w:val="center"/>
                              <w:rPr>
                                <w:rFonts w:ascii="Arial" w:hAnsi="Arial" w:cs="Arial"/>
                                <w:b/>
                                <w:sz w:val="12"/>
                                <w:szCs w:val="14"/>
                              </w:rPr>
                            </w:pPr>
                            <w:r>
                              <w:rPr>
                                <w:rFonts w:ascii="Arial" w:hAnsi="Arial" w:cs="Arial"/>
                                <w:b/>
                                <w:sz w:val="12"/>
                                <w:szCs w:val="14"/>
                              </w:rPr>
                              <w:t>P</w:t>
                            </w:r>
                          </w:p>
                          <w:p w14:paraId="7F4EFE4D" w14:textId="77777777" w:rsidR="0025441B" w:rsidRPr="000131CD" w:rsidRDefault="0025441B" w:rsidP="00EB1CE3">
                            <w:pPr>
                              <w:jc w:val="center"/>
                              <w:rPr>
                                <w:rFonts w:ascii="Arial" w:hAnsi="Arial" w:cs="Arial"/>
                                <w:b/>
                                <w:sz w:val="12"/>
                                <w:szCs w:val="14"/>
                              </w:rPr>
                            </w:pPr>
                            <w:r w:rsidRPr="000131CD">
                              <w:rPr>
                                <w:rFonts w:ascii="Arial" w:hAnsi="Arial" w:cs="Arial"/>
                                <w:b/>
                                <w:sz w:val="12"/>
                                <w:szCs w:val="14"/>
                              </w:rPr>
                              <w:t>PERIKANAN BUDIDAYA</w:t>
                            </w:r>
                          </w:p>
                        </w:txbxContent>
                      </wps:txbx>
                      <wps:bodyPr rot="0" vert="horz" wrap="square" lIns="36000" tIns="144000" rIns="36000" bIns="1440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78AA9D" id="Rectangle 7" o:spid="_x0000_s1046" style="position:absolute;margin-left:7.5pt;margin-top:18.25pt;width:90.7pt;height:43.6pt;z-index:25159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" fillcolor="yellow" strokeweight="1.75pt">
                <v:textbox inset="1mm,4mm,1mm,4mm">
                  <w:txbxContent>
                    <w:p w14:paraId="21D9D564" w14:textId="77777777" w:rsidR="0025441B" w:rsidRPr="000131CD" w:rsidRDefault="0025441B" w:rsidP="00EB1CE3">
                      <w:pPr>
                        <w:jc w:val="center"/>
                        <w:rPr>
                          <w:rFonts w:ascii="Arial" w:hAnsi="Arial" w:cs="Arial"/>
                          <w:b/>
                          <w:sz w:val="12"/>
                          <w:szCs w:val="14"/>
                        </w:rPr>
                      </w:pPr>
                      <w:r>
                        <w:rPr>
                          <w:rFonts w:ascii="Arial" w:hAnsi="Arial" w:cs="Arial"/>
                          <w:b/>
                          <w:sz w:val="12"/>
                          <w:szCs w:val="14"/>
                        </w:rPr>
                        <w:t xml:space="preserve">KEPALA </w:t>
                      </w:r>
                      <w:r w:rsidRPr="000131CD">
                        <w:rPr>
                          <w:rFonts w:ascii="Arial" w:hAnsi="Arial" w:cs="Arial"/>
                          <w:b/>
                          <w:sz w:val="12"/>
                          <w:szCs w:val="14"/>
                        </w:rPr>
                        <w:t>BIDANG</w:t>
                      </w:r>
                    </w:p>
                    <w:p w14:paraId="3CDC2602" w14:textId="77777777" w:rsidR="0025441B" w:rsidRDefault="0025441B" w:rsidP="00EB1CE3">
                      <w:pPr>
                        <w:jc w:val="center"/>
                        <w:rPr>
                          <w:rFonts w:ascii="Arial" w:hAnsi="Arial" w:cs="Arial"/>
                          <w:b/>
                          <w:sz w:val="12"/>
                          <w:szCs w:val="14"/>
                        </w:rPr>
                      </w:pPr>
                      <w:r w:rsidRPr="000131CD">
                        <w:rPr>
                          <w:rFonts w:ascii="Arial" w:hAnsi="Arial" w:cs="Arial"/>
                          <w:b/>
                          <w:sz w:val="12"/>
                          <w:szCs w:val="14"/>
                        </w:rPr>
                        <w:t>PERIKANAN BUDIDAYA</w:t>
                      </w:r>
                    </w:p>
                    <w:p w14:paraId="64AAFBE8" w14:textId="77777777" w:rsidR="0025441B" w:rsidRDefault="0025441B" w:rsidP="00EB1CE3">
                      <w:pPr>
                        <w:jc w:val="center"/>
                        <w:rPr>
                          <w:rFonts w:ascii="Arial" w:hAnsi="Arial" w:cs="Arial"/>
                          <w:b/>
                          <w:sz w:val="12"/>
                          <w:szCs w:val="14"/>
                        </w:rPr>
                      </w:pPr>
                    </w:p>
                    <w:p w14:paraId="0E8EE3AD" w14:textId="77777777" w:rsidR="0025441B" w:rsidRDefault="0025441B" w:rsidP="00EB1CE3">
                      <w:pPr>
                        <w:jc w:val="center"/>
                        <w:rPr>
                          <w:rFonts w:ascii="Arial" w:hAnsi="Arial" w:cs="Arial"/>
                          <w:b/>
                          <w:sz w:val="12"/>
                          <w:szCs w:val="14"/>
                        </w:rPr>
                      </w:pPr>
                    </w:p>
                    <w:p w14:paraId="1AC12902" w14:textId="77777777" w:rsidR="0025441B" w:rsidRPr="000131CD" w:rsidRDefault="0025441B" w:rsidP="00EB1CE3">
                      <w:pPr>
                        <w:jc w:val="center"/>
                        <w:rPr>
                          <w:rFonts w:ascii="Arial" w:hAnsi="Arial" w:cs="Arial"/>
                          <w:b/>
                          <w:sz w:val="12"/>
                          <w:szCs w:val="14"/>
                        </w:rPr>
                      </w:pPr>
                      <w:r>
                        <w:rPr>
                          <w:rFonts w:ascii="Arial" w:hAnsi="Arial" w:cs="Arial"/>
                          <w:b/>
                          <w:sz w:val="12"/>
                          <w:szCs w:val="14"/>
                        </w:rPr>
                        <w:t>P</w:t>
                      </w:r>
                    </w:p>
                    <w:p w14:paraId="7F4EFE4D" w14:textId="77777777" w:rsidR="0025441B" w:rsidRPr="000131CD" w:rsidRDefault="0025441B" w:rsidP="00EB1CE3">
                      <w:pPr>
                        <w:jc w:val="center"/>
                        <w:rPr>
                          <w:rFonts w:ascii="Arial" w:hAnsi="Arial" w:cs="Arial"/>
                          <w:b/>
                          <w:sz w:val="12"/>
                          <w:szCs w:val="14"/>
                        </w:rPr>
                      </w:pPr>
                      <w:r w:rsidRPr="000131CD">
                        <w:rPr>
                          <w:rFonts w:ascii="Arial" w:hAnsi="Arial" w:cs="Arial"/>
                          <w:b/>
                          <w:sz w:val="12"/>
                          <w:szCs w:val="14"/>
                        </w:rPr>
                        <w:t>PERIKANAN BUDIDAYA</w:t>
                      </w:r>
                    </w:p>
                  </w:txbxContent>
                </v:textbox>
              </v:rect>
            </w:pict>
          </mc:Fallback>
        </mc:AlternateContent>
      </w:r>
      <w:r w:rsidRPr="0002072E">
        <w:rPr>
          <w:noProof/>
          <w:spacing w:val="4"/>
          <w:lang w:val="en-ID"/>
        </w:rPr>
        <w:tab/>
      </w:r>
    </w:p>
    <w:p w14:paraId="5B94905D" w14:textId="77777777" w:rsidR="00DB004B" w:rsidRPr="0002072E" w:rsidRDefault="00DB004B" w:rsidP="00EB1CE3">
      <w:pPr>
        <w:shd w:val="clear" w:color="auto" w:fill="FFFFFF"/>
        <w:tabs>
          <w:tab w:val="left" w:pos="510"/>
          <w:tab w:val="center" w:pos="4660"/>
        </w:tabs>
        <w:spacing w:line="360" w:lineRule="auto"/>
        <w:rPr>
          <w:noProof/>
          <w:spacing w:val="4"/>
          <w:lang w:val="en-ID"/>
        </w:rPr>
      </w:pPr>
      <w:r w:rsidRPr="0002072E">
        <w:rPr>
          <w:noProof/>
          <w:spacing w:val="4"/>
        </w:rPr>
        <mc:AlternateContent>
          <mc:Choice Requires="wps">
            <w:drawing>
              <wp:anchor distT="0" distB="0" distL="114300" distR="114300" simplePos="0" relativeHeight="251600384" behindDoc="0" locked="0" layoutInCell="1" allowOverlap="1" wp14:anchorId="238F2EF8" wp14:editId="4EE132E2">
                <wp:simplePos x="0" y="0"/>
                <wp:positionH relativeFrom="column">
                  <wp:posOffset>4243705</wp:posOffset>
                </wp:positionH>
                <wp:positionV relativeFrom="paragraph">
                  <wp:posOffset>20955</wp:posOffset>
                </wp:positionV>
                <wp:extent cx="1151890" cy="542925"/>
                <wp:effectExtent l="0" t="0" r="10160" b="28575"/>
                <wp:wrapNone/>
                <wp:docPr id="13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1890" cy="542925"/>
                        </a:xfrm>
                        <a:prstGeom prst="rect">
                          <a:avLst/>
                        </a:prstGeom>
                        <a:solidFill>
                          <a:srgbClr val="FFFF00"/>
                        </a:solidFill>
                        <a:ln w="22225">
                          <a:solidFill>
                            <a:srgbClr val="000000"/>
                          </a:solidFill>
                          <a:miter lim="800000"/>
                          <a:headEnd/>
                          <a:tailEnd/>
                        </a:ln>
                      </wps:spPr>
                      <wps:txbx>
                        <w:txbxContent>
                          <w:p w14:paraId="5DEE7826" w14:textId="77777777" w:rsidR="0025441B" w:rsidRPr="000131CD" w:rsidRDefault="0025441B" w:rsidP="00EB1CE3">
                            <w:pPr>
                              <w:jc w:val="center"/>
                              <w:rPr>
                                <w:rFonts w:ascii="Arial" w:hAnsi="Arial" w:cs="Arial"/>
                                <w:b/>
                                <w:sz w:val="12"/>
                                <w:szCs w:val="14"/>
                              </w:rPr>
                            </w:pPr>
                            <w:r>
                              <w:rPr>
                                <w:rFonts w:ascii="Arial" w:hAnsi="Arial" w:cs="Arial"/>
                                <w:b/>
                                <w:sz w:val="12"/>
                                <w:szCs w:val="14"/>
                                <w:lang w:val="id-ID"/>
                              </w:rPr>
                              <w:t xml:space="preserve">KEPALA </w:t>
                            </w:r>
                            <w:r w:rsidRPr="000131CD">
                              <w:rPr>
                                <w:rFonts w:ascii="Arial" w:hAnsi="Arial" w:cs="Arial"/>
                                <w:b/>
                                <w:sz w:val="12"/>
                                <w:szCs w:val="14"/>
                              </w:rPr>
                              <w:t>BIDANG</w:t>
                            </w:r>
                          </w:p>
                          <w:p w14:paraId="2084296A" w14:textId="77777777" w:rsidR="0025441B" w:rsidRPr="000131CD" w:rsidRDefault="0025441B" w:rsidP="00EB1CE3">
                            <w:pPr>
                              <w:jc w:val="center"/>
                              <w:rPr>
                                <w:rFonts w:ascii="Arial" w:hAnsi="Arial" w:cs="Arial"/>
                                <w:b/>
                                <w:sz w:val="12"/>
                                <w:szCs w:val="14"/>
                              </w:rPr>
                            </w:pPr>
                            <w:r w:rsidRPr="000131CD">
                              <w:rPr>
                                <w:rFonts w:ascii="Arial" w:hAnsi="Arial" w:cs="Arial"/>
                                <w:b/>
                                <w:sz w:val="12"/>
                                <w:szCs w:val="14"/>
                              </w:rPr>
                              <w:t>KELAUTAN DAN PENGAWASAN</w:t>
                            </w:r>
                          </w:p>
                          <w:p w14:paraId="093598A9" w14:textId="77777777" w:rsidR="0025441B" w:rsidRPr="000131CD" w:rsidRDefault="0025441B" w:rsidP="00EB1CE3">
                            <w:pPr>
                              <w:jc w:val="center"/>
                              <w:rPr>
                                <w:rFonts w:ascii="Arial" w:hAnsi="Arial" w:cs="Arial"/>
                                <w:b/>
                                <w:sz w:val="12"/>
                                <w:szCs w:val="14"/>
                              </w:rPr>
                            </w:pPr>
                          </w:p>
                        </w:txbxContent>
                      </wps:txbx>
                      <wps:bodyPr rot="0" vert="horz" wrap="square" lIns="36000" tIns="108000" rIns="36000" bIns="1080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8F2EF8" id="Rectangle 21" o:spid="_x0000_s1047" style="position:absolute;margin-left:334.15pt;margin-top:1.65pt;width:90.7pt;height:42.75pt;z-index:25160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" fillcolor="yellow" strokeweight="1.75pt">
                <v:textbox inset="1mm,3mm,1mm,3mm">
                  <w:txbxContent>
                    <w:p w14:paraId="5DEE7826" w14:textId="77777777" w:rsidR="0025441B" w:rsidRPr="000131CD" w:rsidRDefault="0025441B" w:rsidP="00EB1CE3">
                      <w:pPr>
                        <w:jc w:val="center"/>
                        <w:rPr>
                          <w:rFonts w:ascii="Arial" w:hAnsi="Arial" w:cs="Arial"/>
                          <w:b/>
                          <w:sz w:val="12"/>
                          <w:szCs w:val="14"/>
                        </w:rPr>
                      </w:pPr>
                      <w:r>
                        <w:rPr>
                          <w:rFonts w:ascii="Arial" w:hAnsi="Arial" w:cs="Arial"/>
                          <w:b/>
                          <w:sz w:val="12"/>
                          <w:szCs w:val="14"/>
                          <w:lang w:val="id-ID"/>
                        </w:rPr>
                        <w:t xml:space="preserve">KEPALA </w:t>
                      </w:r>
                      <w:r w:rsidRPr="000131CD">
                        <w:rPr>
                          <w:rFonts w:ascii="Arial" w:hAnsi="Arial" w:cs="Arial"/>
                          <w:b/>
                          <w:sz w:val="12"/>
                          <w:szCs w:val="14"/>
                        </w:rPr>
                        <w:t>BIDANG</w:t>
                      </w:r>
                    </w:p>
                    <w:p w14:paraId="2084296A" w14:textId="77777777" w:rsidR="0025441B" w:rsidRPr="000131CD" w:rsidRDefault="0025441B" w:rsidP="00EB1CE3">
                      <w:pPr>
                        <w:jc w:val="center"/>
                        <w:rPr>
                          <w:rFonts w:ascii="Arial" w:hAnsi="Arial" w:cs="Arial"/>
                          <w:b/>
                          <w:sz w:val="12"/>
                          <w:szCs w:val="14"/>
                        </w:rPr>
                      </w:pPr>
                      <w:r w:rsidRPr="000131CD">
                        <w:rPr>
                          <w:rFonts w:ascii="Arial" w:hAnsi="Arial" w:cs="Arial"/>
                          <w:b/>
                          <w:sz w:val="12"/>
                          <w:szCs w:val="14"/>
                        </w:rPr>
                        <w:t>KELAUTAN DAN PENGAWASAN</w:t>
                      </w:r>
                    </w:p>
                    <w:p w14:paraId="093598A9" w14:textId="77777777" w:rsidR="0025441B" w:rsidRPr="000131CD" w:rsidRDefault="0025441B" w:rsidP="00EB1CE3">
                      <w:pPr>
                        <w:jc w:val="center"/>
                        <w:rPr>
                          <w:rFonts w:ascii="Arial" w:hAnsi="Arial" w:cs="Arial"/>
                          <w:b/>
                          <w:sz w:val="12"/>
                          <w:szCs w:val="14"/>
                        </w:rPr>
                      </w:pPr>
                    </w:p>
                  </w:txbxContent>
                </v:textbox>
              </v:rect>
            </w:pict>
          </mc:Fallback>
        </mc:AlternateContent>
      </w:r>
      <w:r w:rsidRPr="0002072E">
        <w:rPr>
          <w:noProof/>
          <w:spacing w:val="4"/>
        </w:rPr>
        <mc:AlternateContent>
          <mc:Choice Requires="wps">
            <w:drawing>
              <wp:anchor distT="0" distB="0" distL="114300" distR="114300" simplePos="0" relativeHeight="251596288" behindDoc="0" locked="0" layoutInCell="1" allowOverlap="1" wp14:anchorId="59C337DB" wp14:editId="3069E64A">
                <wp:simplePos x="0" y="0"/>
                <wp:positionH relativeFrom="column">
                  <wp:posOffset>2862580</wp:posOffset>
                </wp:positionH>
                <wp:positionV relativeFrom="paragraph">
                  <wp:posOffset>11430</wp:posOffset>
                </wp:positionV>
                <wp:extent cx="1151890" cy="552450"/>
                <wp:effectExtent l="0" t="0" r="10160" b="19050"/>
                <wp:wrapNone/>
                <wp:docPr id="135"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1890" cy="552450"/>
                        </a:xfrm>
                        <a:prstGeom prst="rect">
                          <a:avLst/>
                        </a:prstGeom>
                        <a:solidFill>
                          <a:srgbClr val="FFFF00"/>
                        </a:solidFill>
                        <a:ln w="22225">
                          <a:solidFill>
                            <a:srgbClr val="000000"/>
                          </a:solidFill>
                          <a:miter lim="800000"/>
                          <a:headEnd/>
                          <a:tailEnd/>
                        </a:ln>
                      </wps:spPr>
                      <wps:txbx>
                        <w:txbxContent>
                          <w:p w14:paraId="4F8DF56F" w14:textId="77777777" w:rsidR="0025441B" w:rsidRPr="000131CD" w:rsidRDefault="0025441B" w:rsidP="00EB1CE3">
                            <w:pPr>
                              <w:jc w:val="center"/>
                              <w:rPr>
                                <w:rFonts w:ascii="Arial" w:hAnsi="Arial" w:cs="Arial"/>
                                <w:b/>
                                <w:sz w:val="12"/>
                                <w:szCs w:val="14"/>
                              </w:rPr>
                            </w:pPr>
                            <w:r>
                              <w:rPr>
                                <w:rFonts w:ascii="Arial" w:hAnsi="Arial" w:cs="Arial"/>
                                <w:b/>
                                <w:sz w:val="12"/>
                                <w:szCs w:val="14"/>
                                <w:lang w:val="id-ID"/>
                              </w:rPr>
                              <w:t xml:space="preserve">KEPALA </w:t>
                            </w:r>
                            <w:r w:rsidRPr="000131CD">
                              <w:rPr>
                                <w:rFonts w:ascii="Arial" w:hAnsi="Arial" w:cs="Arial"/>
                                <w:b/>
                                <w:sz w:val="12"/>
                                <w:szCs w:val="14"/>
                              </w:rPr>
                              <w:t>BIDANG</w:t>
                            </w:r>
                          </w:p>
                          <w:p w14:paraId="140D92D2" w14:textId="77777777" w:rsidR="0025441B" w:rsidRPr="000131CD" w:rsidRDefault="0025441B" w:rsidP="00EB1CE3">
                            <w:pPr>
                              <w:jc w:val="center"/>
                              <w:rPr>
                                <w:rFonts w:ascii="Arial" w:hAnsi="Arial" w:cs="Arial"/>
                                <w:b/>
                                <w:sz w:val="12"/>
                                <w:szCs w:val="14"/>
                              </w:rPr>
                            </w:pPr>
                            <w:r w:rsidRPr="000131CD">
                              <w:rPr>
                                <w:rFonts w:ascii="Arial" w:hAnsi="Arial" w:cs="Arial"/>
                                <w:b/>
                                <w:sz w:val="12"/>
                                <w:szCs w:val="14"/>
                              </w:rPr>
                              <w:t>PENGOLAHAN DAN PEMASARAN HASIL KELUATAN DAN PERIKANAN</w:t>
                            </w:r>
                          </w:p>
                          <w:p w14:paraId="67C6408D" w14:textId="77777777" w:rsidR="0025441B" w:rsidRPr="000131CD" w:rsidRDefault="0025441B" w:rsidP="00EB1CE3">
                            <w:pPr>
                              <w:jc w:val="center"/>
                              <w:rPr>
                                <w:rFonts w:ascii="Arial" w:hAnsi="Arial" w:cs="Arial"/>
                                <w:b/>
                                <w:sz w:val="12"/>
                                <w:szCs w:val="14"/>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C337DB" id="Rectangle 12" o:spid="_x0000_s1048" style="position:absolute;margin-left:225.4pt;margin-top:.9pt;width:90.7pt;height:43.5pt;z-index:25159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" fillcolor="yellow" strokeweight="1.75pt">
                <v:textbox inset="1mm,1mm,1mm,1mm">
                  <w:txbxContent>
                    <w:p w14:paraId="4F8DF56F" w14:textId="77777777" w:rsidR="0025441B" w:rsidRPr="000131CD" w:rsidRDefault="0025441B" w:rsidP="00EB1CE3">
                      <w:pPr>
                        <w:jc w:val="center"/>
                        <w:rPr>
                          <w:rFonts w:ascii="Arial" w:hAnsi="Arial" w:cs="Arial"/>
                          <w:b/>
                          <w:sz w:val="12"/>
                          <w:szCs w:val="14"/>
                        </w:rPr>
                      </w:pPr>
                      <w:r>
                        <w:rPr>
                          <w:rFonts w:ascii="Arial" w:hAnsi="Arial" w:cs="Arial"/>
                          <w:b/>
                          <w:sz w:val="12"/>
                          <w:szCs w:val="14"/>
                          <w:lang w:val="id-ID"/>
                        </w:rPr>
                        <w:t xml:space="preserve">KEPALA </w:t>
                      </w:r>
                      <w:r w:rsidRPr="000131CD">
                        <w:rPr>
                          <w:rFonts w:ascii="Arial" w:hAnsi="Arial" w:cs="Arial"/>
                          <w:b/>
                          <w:sz w:val="12"/>
                          <w:szCs w:val="14"/>
                        </w:rPr>
                        <w:t>BIDANG</w:t>
                      </w:r>
                    </w:p>
                    <w:p w14:paraId="140D92D2" w14:textId="77777777" w:rsidR="0025441B" w:rsidRPr="000131CD" w:rsidRDefault="0025441B" w:rsidP="00EB1CE3">
                      <w:pPr>
                        <w:jc w:val="center"/>
                        <w:rPr>
                          <w:rFonts w:ascii="Arial" w:hAnsi="Arial" w:cs="Arial"/>
                          <w:b/>
                          <w:sz w:val="12"/>
                          <w:szCs w:val="14"/>
                        </w:rPr>
                      </w:pPr>
                      <w:r w:rsidRPr="000131CD">
                        <w:rPr>
                          <w:rFonts w:ascii="Arial" w:hAnsi="Arial" w:cs="Arial"/>
                          <w:b/>
                          <w:sz w:val="12"/>
                          <w:szCs w:val="14"/>
                        </w:rPr>
                        <w:t>PENGOLAHAN DAN PEMASARAN HASIL KELUATAN DAN PERIKANAN</w:t>
                      </w:r>
                    </w:p>
                    <w:p w14:paraId="67C6408D" w14:textId="77777777" w:rsidR="0025441B" w:rsidRPr="000131CD" w:rsidRDefault="0025441B" w:rsidP="00EB1CE3">
                      <w:pPr>
                        <w:jc w:val="center"/>
                        <w:rPr>
                          <w:rFonts w:ascii="Arial" w:hAnsi="Arial" w:cs="Arial"/>
                          <w:b/>
                          <w:sz w:val="12"/>
                          <w:szCs w:val="14"/>
                        </w:rPr>
                      </w:pPr>
                    </w:p>
                  </w:txbxContent>
                </v:textbox>
              </v:rect>
            </w:pict>
          </mc:Fallback>
        </mc:AlternateContent>
      </w:r>
      <w:r w:rsidRPr="0002072E">
        <w:rPr>
          <w:noProof/>
          <w:spacing w:val="4"/>
          <w:lang w:val="en-ID"/>
        </w:rPr>
        <w:tab/>
      </w:r>
    </w:p>
    <w:p w14:paraId="6D732097" w14:textId="77777777" w:rsidR="00DB004B" w:rsidRPr="0002072E" w:rsidRDefault="00DB004B" w:rsidP="00EB1CE3">
      <w:pPr>
        <w:shd w:val="clear" w:color="auto" w:fill="FFFFFF"/>
        <w:spacing w:line="360" w:lineRule="auto"/>
        <w:jc w:val="center"/>
        <w:rPr>
          <w:noProof/>
          <w:spacing w:val="4"/>
          <w:lang w:val="en-ID"/>
        </w:rPr>
      </w:pPr>
    </w:p>
    <w:p w14:paraId="74B634C4" w14:textId="77777777" w:rsidR="00DB004B" w:rsidRPr="0002072E" w:rsidRDefault="00DB004B" w:rsidP="00EB1CE3">
      <w:pPr>
        <w:shd w:val="clear" w:color="auto" w:fill="FFFFFF"/>
        <w:spacing w:line="360" w:lineRule="auto"/>
        <w:jc w:val="center"/>
        <w:rPr>
          <w:noProof/>
          <w:spacing w:val="4"/>
          <w:lang w:val="en-ID"/>
        </w:rPr>
      </w:pPr>
      <w:r w:rsidRPr="0002072E">
        <w:rPr>
          <w:noProof/>
          <w:spacing w:val="4"/>
        </w:rPr>
        <mc:AlternateContent>
          <mc:Choice Requires="wps">
            <w:drawing>
              <wp:anchor distT="0" distB="0" distL="114300" distR="114300" simplePos="0" relativeHeight="251619840" behindDoc="0" locked="0" layoutInCell="1" allowOverlap="1" wp14:anchorId="656683AE" wp14:editId="69B464B8">
                <wp:simplePos x="0" y="0"/>
                <wp:positionH relativeFrom="column">
                  <wp:posOffset>4685030</wp:posOffset>
                </wp:positionH>
                <wp:positionV relativeFrom="paragraph">
                  <wp:posOffset>234315</wp:posOffset>
                </wp:positionV>
                <wp:extent cx="298450" cy="2540"/>
                <wp:effectExtent l="33655" t="4445" r="97155" b="59055"/>
                <wp:wrapNone/>
                <wp:docPr id="21701"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flipV="1">
                          <a:off x="0" y="0"/>
                          <a:ext cx="298450" cy="2540"/>
                        </a:xfrm>
                        <a:prstGeom prst="straightConnector1">
                          <a:avLst/>
                        </a:prstGeom>
                        <a:noFill/>
                        <a:ln w="222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658FC7" id="AutoShape 42" o:spid="_x0000_s1026" type="#_x0000_t32" style="position:absolute;margin-left:368.9pt;margin-top:18.45pt;width:23.5pt;height:.2pt;rotation:-90;flip:y;z-index:2516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" strokeweight="1.75pt">
                <v:stroke endarrow="block"/>
              </v:shape>
            </w:pict>
          </mc:Fallback>
        </mc:AlternateContent>
      </w:r>
      <w:r w:rsidRPr="0002072E">
        <w:rPr>
          <w:noProof/>
          <w:spacing w:val="4"/>
        </w:rPr>
        <mc:AlternateContent>
          <mc:Choice Requires="wps">
            <w:drawing>
              <wp:anchor distT="0" distB="0" distL="114300" distR="114300" simplePos="0" relativeHeight="251617792" behindDoc="0" locked="0" layoutInCell="1" allowOverlap="1" wp14:anchorId="4D2C6380" wp14:editId="4888DDC1">
                <wp:simplePos x="0" y="0"/>
                <wp:positionH relativeFrom="column">
                  <wp:posOffset>1882140</wp:posOffset>
                </wp:positionH>
                <wp:positionV relativeFrom="paragraph">
                  <wp:posOffset>234315</wp:posOffset>
                </wp:positionV>
                <wp:extent cx="298450" cy="2540"/>
                <wp:effectExtent l="33655" t="4445" r="97155" b="59055"/>
                <wp:wrapNone/>
                <wp:docPr id="21699"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flipV="1">
                          <a:off x="0" y="0"/>
                          <a:ext cx="298450" cy="2540"/>
                        </a:xfrm>
                        <a:prstGeom prst="straightConnector1">
                          <a:avLst/>
                        </a:prstGeom>
                        <a:noFill/>
                        <a:ln w="222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BA0270" id="AutoShape 42" o:spid="_x0000_s1026" type="#_x0000_t32" style="position:absolute;margin-left:148.2pt;margin-top:18.45pt;width:23.5pt;height:.2pt;rotation:-90;flip:y;z-index:25161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" strokeweight="1.75pt">
                <v:stroke endarrow="block"/>
              </v:shape>
            </w:pict>
          </mc:Fallback>
        </mc:AlternateContent>
      </w:r>
      <w:r w:rsidRPr="0002072E">
        <w:rPr>
          <w:noProof/>
          <w:spacing w:val="4"/>
        </w:rPr>
        <mc:AlternateContent>
          <mc:Choice Requires="wps">
            <w:drawing>
              <wp:anchor distT="0" distB="0" distL="114300" distR="114300" simplePos="0" relativeHeight="251616768" behindDoc="0" locked="0" layoutInCell="1" allowOverlap="1" wp14:anchorId="712B1AC8" wp14:editId="45B01911">
                <wp:simplePos x="0" y="0"/>
                <wp:positionH relativeFrom="column">
                  <wp:posOffset>495300</wp:posOffset>
                </wp:positionH>
                <wp:positionV relativeFrom="paragraph">
                  <wp:posOffset>207010</wp:posOffset>
                </wp:positionV>
                <wp:extent cx="298450" cy="2540"/>
                <wp:effectExtent l="33655" t="4445" r="97155" b="59055"/>
                <wp:wrapNone/>
                <wp:docPr id="21698"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flipV="1">
                          <a:off x="0" y="0"/>
                          <a:ext cx="298450" cy="2540"/>
                        </a:xfrm>
                        <a:prstGeom prst="straightConnector1">
                          <a:avLst/>
                        </a:prstGeom>
                        <a:noFill/>
                        <a:ln w="222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5BBF28" id="AutoShape 42" o:spid="_x0000_s1026" type="#_x0000_t32" style="position:absolute;margin-left:39pt;margin-top:16.3pt;width:23.5pt;height:.2pt;rotation:-90;flip:y;z-index:25161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" strokeweight="1.75pt">
                <v:stroke endarrow="block"/>
              </v:shape>
            </w:pict>
          </mc:Fallback>
        </mc:AlternateContent>
      </w:r>
    </w:p>
    <w:p w14:paraId="0D134369" w14:textId="77777777" w:rsidR="00DB004B" w:rsidRPr="0002072E" w:rsidRDefault="00DB004B" w:rsidP="00EB1CE3">
      <w:pPr>
        <w:shd w:val="clear" w:color="auto" w:fill="FFFFFF"/>
        <w:spacing w:line="360" w:lineRule="auto"/>
        <w:rPr>
          <w:noProof/>
          <w:spacing w:val="4"/>
          <w:lang w:val="en-ID"/>
        </w:rPr>
      </w:pPr>
      <w:r w:rsidRPr="0002072E">
        <w:rPr>
          <w:noProof/>
          <w:spacing w:val="4"/>
        </w:rPr>
        <mc:AlternateContent>
          <mc:Choice Requires="wps">
            <w:drawing>
              <wp:anchor distT="0" distB="0" distL="114300" distR="114300" simplePos="0" relativeHeight="251601408" behindDoc="0" locked="0" layoutInCell="1" allowOverlap="1" wp14:anchorId="6E24A5C6" wp14:editId="0FBE86DB">
                <wp:simplePos x="0" y="0"/>
                <wp:positionH relativeFrom="column">
                  <wp:posOffset>4248150</wp:posOffset>
                </wp:positionH>
                <wp:positionV relativeFrom="paragraph">
                  <wp:posOffset>130810</wp:posOffset>
                </wp:positionV>
                <wp:extent cx="1237615" cy="431800"/>
                <wp:effectExtent l="0" t="0" r="19685" b="25400"/>
                <wp:wrapNone/>
                <wp:docPr id="97"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7615" cy="431800"/>
                        </a:xfrm>
                        <a:prstGeom prst="rect">
                          <a:avLst/>
                        </a:prstGeom>
                        <a:solidFill>
                          <a:srgbClr val="CCFF33"/>
                        </a:solidFill>
                        <a:ln w="22225">
                          <a:solidFill>
                            <a:srgbClr val="000000"/>
                          </a:solidFill>
                          <a:miter lim="800000"/>
                          <a:headEnd/>
                          <a:tailEnd/>
                        </a:ln>
                      </wps:spPr>
                      <wps:txbx>
                        <w:txbxContent>
                          <w:p w14:paraId="1EFE0806" w14:textId="77777777" w:rsidR="0025441B" w:rsidRPr="008678AE" w:rsidRDefault="0025441B" w:rsidP="00EB1CE3">
                            <w:pPr>
                              <w:jc w:val="center"/>
                              <w:rPr>
                                <w:rFonts w:ascii="Arial" w:hAnsi="Arial" w:cs="Arial"/>
                                <w:sz w:val="12"/>
                                <w:szCs w:val="12"/>
                                <w:lang w:val="id-ID"/>
                              </w:rPr>
                            </w:pPr>
                            <w:r w:rsidRPr="008678AE">
                              <w:rPr>
                                <w:rFonts w:ascii="Arial" w:hAnsi="Arial" w:cs="Arial"/>
                                <w:sz w:val="12"/>
                                <w:szCs w:val="12"/>
                                <w:lang w:val="id-ID"/>
                              </w:rPr>
                              <w:t>Kelompok JF Substansi</w:t>
                            </w:r>
                          </w:p>
                          <w:p w14:paraId="128685A1" w14:textId="77777777" w:rsidR="0025441B" w:rsidRPr="008678AE" w:rsidRDefault="0025441B" w:rsidP="00EB1CE3">
                            <w:pPr>
                              <w:jc w:val="center"/>
                              <w:rPr>
                                <w:rFonts w:ascii="Arial"/>
                                <w:sz w:val="12"/>
                                <w:szCs w:val="12"/>
                              </w:rPr>
                            </w:pPr>
                            <w:r w:rsidRPr="008678AE">
                              <w:rPr>
                                <w:rFonts w:ascii="Arial"/>
                                <w:w w:val="90"/>
                                <w:sz w:val="12"/>
                                <w:szCs w:val="12"/>
                              </w:rPr>
                              <w:t>Pengawasan Sumber</w:t>
                            </w:r>
                            <w:r>
                              <w:rPr>
                                <w:rFonts w:ascii="Arial"/>
                                <w:w w:val="90"/>
                                <w:sz w:val="12"/>
                                <w:szCs w:val="12"/>
                              </w:rPr>
                              <w:t>d</w:t>
                            </w:r>
                            <w:r w:rsidRPr="008678AE">
                              <w:rPr>
                                <w:rFonts w:ascii="Arial"/>
                                <w:w w:val="90"/>
                                <w:sz w:val="12"/>
                                <w:szCs w:val="12"/>
                              </w:rPr>
                              <w:t xml:space="preserve">aya </w:t>
                            </w:r>
                            <w:r w:rsidRPr="008678AE">
                              <w:rPr>
                                <w:rFonts w:ascii="Arial"/>
                                <w:sz w:val="12"/>
                                <w:szCs w:val="12"/>
                              </w:rPr>
                              <w:t>Perikanan</w:t>
                            </w:r>
                          </w:p>
                          <w:p w14:paraId="4DC134D9" w14:textId="77777777" w:rsidR="0025441B" w:rsidRPr="000131CD" w:rsidRDefault="0025441B" w:rsidP="00EB1CE3">
                            <w:pPr>
                              <w:spacing w:before="10" w:line="256" w:lineRule="auto"/>
                              <w:ind w:left="45" w:right="68"/>
                              <w:jc w:val="center"/>
                              <w:rPr>
                                <w:rFonts w:ascii="Arial"/>
                                <w:sz w:val="12"/>
                              </w:rPr>
                            </w:pPr>
                          </w:p>
                        </w:txbxContent>
                      </wps:txbx>
                      <wps:bodyPr rot="0" vert="horz" wrap="square" lIns="36000" tIns="72000" rIns="36000" bIns="720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24A5C6" id="Rectangle 23" o:spid="_x0000_s1049" style="position:absolute;margin-left:334.5pt;margin-top:10.3pt;width:97.45pt;height:34pt;z-index:25160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" fillcolor="#cf3" strokeweight="1.75pt">
                <v:textbox inset="1mm,2mm,1mm,2mm">
                  <w:txbxContent>
                    <w:p w14:paraId="1EFE0806" w14:textId="77777777" w:rsidR="0025441B" w:rsidRPr="008678AE" w:rsidRDefault="0025441B" w:rsidP="00EB1CE3">
                      <w:pPr>
                        <w:jc w:val="center"/>
                        <w:rPr>
                          <w:rFonts w:ascii="Arial" w:hAnsi="Arial" w:cs="Arial"/>
                          <w:sz w:val="12"/>
                          <w:szCs w:val="12"/>
                          <w:lang w:val="id-ID"/>
                        </w:rPr>
                      </w:pPr>
                      <w:r w:rsidRPr="008678AE">
                        <w:rPr>
                          <w:rFonts w:ascii="Arial" w:hAnsi="Arial" w:cs="Arial"/>
                          <w:sz w:val="12"/>
                          <w:szCs w:val="12"/>
                          <w:lang w:val="id-ID"/>
                        </w:rPr>
                        <w:t>Kelompok JF Substansi</w:t>
                      </w:r>
                    </w:p>
                    <w:p w14:paraId="128685A1" w14:textId="77777777" w:rsidR="0025441B" w:rsidRPr="008678AE" w:rsidRDefault="0025441B" w:rsidP="00EB1CE3">
                      <w:pPr>
                        <w:jc w:val="center"/>
                        <w:rPr>
                          <w:rFonts w:ascii="Arial"/>
                          <w:sz w:val="12"/>
                          <w:szCs w:val="12"/>
                        </w:rPr>
                      </w:pPr>
                      <w:r w:rsidRPr="008678AE">
                        <w:rPr>
                          <w:rFonts w:ascii="Arial"/>
                          <w:w w:val="90"/>
                          <w:sz w:val="12"/>
                          <w:szCs w:val="12"/>
                        </w:rPr>
                        <w:t>Pengawasan Sumber</w:t>
                      </w:r>
                      <w:r>
                        <w:rPr>
                          <w:rFonts w:ascii="Arial"/>
                          <w:w w:val="90"/>
                          <w:sz w:val="12"/>
                          <w:szCs w:val="12"/>
                        </w:rPr>
                        <w:t>d</w:t>
                      </w:r>
                      <w:r w:rsidRPr="008678AE">
                        <w:rPr>
                          <w:rFonts w:ascii="Arial"/>
                          <w:w w:val="90"/>
                          <w:sz w:val="12"/>
                          <w:szCs w:val="12"/>
                        </w:rPr>
                        <w:t xml:space="preserve">aya </w:t>
                      </w:r>
                      <w:r w:rsidRPr="008678AE">
                        <w:rPr>
                          <w:rFonts w:ascii="Arial"/>
                          <w:sz w:val="12"/>
                          <w:szCs w:val="12"/>
                        </w:rPr>
                        <w:t>Perikanan</w:t>
                      </w:r>
                    </w:p>
                    <w:p w14:paraId="4DC134D9" w14:textId="77777777" w:rsidR="0025441B" w:rsidRPr="000131CD" w:rsidRDefault="0025441B" w:rsidP="00EB1CE3">
                      <w:pPr>
                        <w:spacing w:before="10" w:line="256" w:lineRule="auto"/>
                        <w:ind w:left="45" w:right="68"/>
                        <w:jc w:val="center"/>
                        <w:rPr>
                          <w:rFonts w:ascii="Arial"/>
                          <w:sz w:val="12"/>
                        </w:rPr>
                      </w:pPr>
                    </w:p>
                  </w:txbxContent>
                </v:textbox>
              </v:rect>
            </w:pict>
          </mc:Fallback>
        </mc:AlternateContent>
      </w:r>
      <w:r w:rsidRPr="0002072E">
        <w:rPr>
          <w:noProof/>
          <w:spacing w:val="4"/>
        </w:rPr>
        <mc:AlternateContent>
          <mc:Choice Requires="wps">
            <w:drawing>
              <wp:anchor distT="0" distB="0" distL="114300" distR="114300" simplePos="0" relativeHeight="251598336" behindDoc="0" locked="0" layoutInCell="1" allowOverlap="1" wp14:anchorId="6DD44B2B" wp14:editId="1B4845B2">
                <wp:simplePos x="0" y="0"/>
                <wp:positionH relativeFrom="column">
                  <wp:posOffset>2867025</wp:posOffset>
                </wp:positionH>
                <wp:positionV relativeFrom="paragraph">
                  <wp:posOffset>130810</wp:posOffset>
                </wp:positionV>
                <wp:extent cx="1189990" cy="431800"/>
                <wp:effectExtent l="0" t="0" r="10160" b="25400"/>
                <wp:wrapNone/>
                <wp:docPr id="96"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9990" cy="431800"/>
                        </a:xfrm>
                        <a:prstGeom prst="rect">
                          <a:avLst/>
                        </a:prstGeom>
                        <a:solidFill>
                          <a:srgbClr val="CCFF33"/>
                        </a:solidFill>
                        <a:ln w="22225">
                          <a:solidFill>
                            <a:srgbClr val="000000"/>
                          </a:solidFill>
                          <a:miter lim="800000"/>
                          <a:headEnd/>
                          <a:tailEnd/>
                        </a:ln>
                      </wps:spPr>
                      <wps:txbx>
                        <w:txbxContent>
                          <w:p w14:paraId="345D9EA1" w14:textId="77777777" w:rsidR="0025441B" w:rsidRPr="00B92B0B" w:rsidRDefault="0025441B" w:rsidP="00EB1CE3">
                            <w:pPr>
                              <w:jc w:val="center"/>
                              <w:rPr>
                                <w:rFonts w:ascii="Arial" w:hAnsi="Arial" w:cs="Arial"/>
                                <w:sz w:val="12"/>
                                <w:szCs w:val="12"/>
                                <w:lang w:val="id-ID"/>
                              </w:rPr>
                            </w:pPr>
                            <w:r w:rsidRPr="00B92B0B">
                              <w:rPr>
                                <w:rFonts w:ascii="Arial" w:hAnsi="Arial" w:cs="Arial"/>
                                <w:sz w:val="12"/>
                                <w:szCs w:val="12"/>
                                <w:lang w:val="id-ID"/>
                              </w:rPr>
                              <w:t>Kelompok JF Substansi</w:t>
                            </w:r>
                          </w:p>
                          <w:p w14:paraId="069B576A" w14:textId="77777777" w:rsidR="0025441B" w:rsidRPr="00B92B0B" w:rsidRDefault="0025441B" w:rsidP="00EB1CE3">
                            <w:pPr>
                              <w:jc w:val="center"/>
                              <w:rPr>
                                <w:rFonts w:ascii="Arial"/>
                                <w:sz w:val="12"/>
                                <w:szCs w:val="12"/>
                              </w:rPr>
                            </w:pPr>
                            <w:r w:rsidRPr="00B92B0B">
                              <w:rPr>
                                <w:rFonts w:ascii="Arial"/>
                                <w:w w:val="95"/>
                                <w:sz w:val="12"/>
                                <w:szCs w:val="12"/>
                              </w:rPr>
                              <w:t>Pembinaan Mutu Produk</w:t>
                            </w:r>
                          </w:p>
                          <w:p w14:paraId="10753795" w14:textId="77777777" w:rsidR="0025441B" w:rsidRPr="00B92B0B" w:rsidRDefault="0025441B" w:rsidP="00EB1CE3">
                            <w:pPr>
                              <w:jc w:val="center"/>
                              <w:rPr>
                                <w:rFonts w:ascii="Arial"/>
                                <w:sz w:val="12"/>
                              </w:rPr>
                            </w:pPr>
                          </w:p>
                        </w:txbxContent>
                      </wps:txbx>
                      <wps:bodyPr rot="0" vert="horz" wrap="square" lIns="36000" tIns="72000" rIns="36000" bIns="720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D44B2B" id="Rectangle 19" o:spid="_x0000_s1050" style="position:absolute;margin-left:225.75pt;margin-top:10.3pt;width:93.7pt;height:34pt;z-index:25159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" fillcolor="#cf3" strokeweight="1.75pt">
                <v:textbox inset="1mm,2mm,1mm,2mm">
                  <w:txbxContent>
                    <w:p w14:paraId="345D9EA1" w14:textId="77777777" w:rsidR="0025441B" w:rsidRPr="00B92B0B" w:rsidRDefault="0025441B" w:rsidP="00EB1CE3">
                      <w:pPr>
                        <w:jc w:val="center"/>
                        <w:rPr>
                          <w:rFonts w:ascii="Arial" w:hAnsi="Arial" w:cs="Arial"/>
                          <w:sz w:val="12"/>
                          <w:szCs w:val="12"/>
                          <w:lang w:val="id-ID"/>
                        </w:rPr>
                      </w:pPr>
                      <w:r w:rsidRPr="00B92B0B">
                        <w:rPr>
                          <w:rFonts w:ascii="Arial" w:hAnsi="Arial" w:cs="Arial"/>
                          <w:sz w:val="12"/>
                          <w:szCs w:val="12"/>
                          <w:lang w:val="id-ID"/>
                        </w:rPr>
                        <w:t>Kelompok JF Substansi</w:t>
                      </w:r>
                    </w:p>
                    <w:p w14:paraId="069B576A" w14:textId="77777777" w:rsidR="0025441B" w:rsidRPr="00B92B0B" w:rsidRDefault="0025441B" w:rsidP="00EB1CE3">
                      <w:pPr>
                        <w:jc w:val="center"/>
                        <w:rPr>
                          <w:rFonts w:ascii="Arial"/>
                          <w:sz w:val="12"/>
                          <w:szCs w:val="12"/>
                        </w:rPr>
                      </w:pPr>
                      <w:r w:rsidRPr="00B92B0B">
                        <w:rPr>
                          <w:rFonts w:ascii="Arial"/>
                          <w:w w:val="95"/>
                          <w:sz w:val="12"/>
                          <w:szCs w:val="12"/>
                        </w:rPr>
                        <w:t>Pembinaan Mutu Produk</w:t>
                      </w:r>
                    </w:p>
                    <w:p w14:paraId="10753795" w14:textId="77777777" w:rsidR="0025441B" w:rsidRPr="00B92B0B" w:rsidRDefault="0025441B" w:rsidP="00EB1CE3">
                      <w:pPr>
                        <w:jc w:val="center"/>
                        <w:rPr>
                          <w:rFonts w:ascii="Arial"/>
                          <w:sz w:val="12"/>
                        </w:rPr>
                      </w:pPr>
                    </w:p>
                  </w:txbxContent>
                </v:textbox>
              </v:rect>
            </w:pict>
          </mc:Fallback>
        </mc:AlternateContent>
      </w:r>
      <w:r w:rsidRPr="0002072E">
        <w:rPr>
          <w:noProof/>
          <w:spacing w:val="4"/>
        </w:rPr>
        <mc:AlternateContent>
          <mc:Choice Requires="wps">
            <w:drawing>
              <wp:anchor distT="0" distB="0" distL="114300" distR="114300" simplePos="0" relativeHeight="251597312" behindDoc="0" locked="0" layoutInCell="1" allowOverlap="1" wp14:anchorId="3F4A0966" wp14:editId="3EA671BD">
                <wp:simplePos x="0" y="0"/>
                <wp:positionH relativeFrom="column">
                  <wp:posOffset>1457325</wp:posOffset>
                </wp:positionH>
                <wp:positionV relativeFrom="paragraph">
                  <wp:posOffset>121285</wp:posOffset>
                </wp:positionV>
                <wp:extent cx="1189990" cy="431800"/>
                <wp:effectExtent l="0" t="0" r="10160" b="25400"/>
                <wp:wrapNone/>
                <wp:docPr id="95"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9990" cy="431800"/>
                        </a:xfrm>
                        <a:prstGeom prst="rect">
                          <a:avLst/>
                        </a:prstGeom>
                        <a:solidFill>
                          <a:srgbClr val="CCFF33"/>
                        </a:solidFill>
                        <a:ln w="22225">
                          <a:solidFill>
                            <a:srgbClr val="000000"/>
                          </a:solidFill>
                          <a:miter lim="800000"/>
                          <a:headEnd/>
                          <a:tailEnd/>
                        </a:ln>
                      </wps:spPr>
                      <wps:txbx>
                        <w:txbxContent>
                          <w:p w14:paraId="273A751D" w14:textId="77777777" w:rsidR="0025441B" w:rsidRPr="00B92B0B" w:rsidRDefault="0025441B" w:rsidP="00EB1CE3">
                            <w:pPr>
                              <w:jc w:val="center"/>
                              <w:rPr>
                                <w:rFonts w:ascii="Arial" w:hAnsi="Arial" w:cs="Arial"/>
                                <w:sz w:val="12"/>
                                <w:szCs w:val="12"/>
                              </w:rPr>
                            </w:pPr>
                            <w:r w:rsidRPr="00B92B0B">
                              <w:rPr>
                                <w:sz w:val="12"/>
                                <w:szCs w:val="12"/>
                              </w:rPr>
                              <w:t>KELOMPOK JF DAN PELAKSANA</w:t>
                            </w:r>
                          </w:p>
                        </w:txbxContent>
                      </wps:txbx>
                      <wps:bodyPr rot="0" vert="horz" wrap="square" lIns="36000" tIns="72000" rIns="36000" bIns="720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4A0966" id="Rectangle 16" o:spid="_x0000_s1051" style="position:absolute;margin-left:114.75pt;margin-top:9.55pt;width:93.7pt;height:34pt;z-index:25159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" fillcolor="#cf3" strokeweight="1.75pt">
                <v:textbox inset="1mm,2mm,1mm,2mm">
                  <w:txbxContent>
                    <w:p w14:paraId="273A751D" w14:textId="77777777" w:rsidR="0025441B" w:rsidRPr="00B92B0B" w:rsidRDefault="0025441B" w:rsidP="00EB1CE3">
                      <w:pPr>
                        <w:jc w:val="center"/>
                        <w:rPr>
                          <w:rFonts w:ascii="Arial" w:hAnsi="Arial" w:cs="Arial"/>
                          <w:sz w:val="12"/>
                          <w:szCs w:val="12"/>
                        </w:rPr>
                      </w:pPr>
                      <w:r w:rsidRPr="00B92B0B">
                        <w:rPr>
                          <w:sz w:val="12"/>
                          <w:szCs w:val="12"/>
                        </w:rPr>
                        <w:t>KELOMPOK JF DAN PELAKSANA</w:t>
                      </w:r>
                    </w:p>
                  </w:txbxContent>
                </v:textbox>
              </v:rect>
            </w:pict>
          </mc:Fallback>
        </mc:AlternateContent>
      </w:r>
      <w:r w:rsidRPr="0002072E">
        <w:rPr>
          <w:noProof/>
          <w:spacing w:val="4"/>
        </w:rPr>
        <mc:AlternateContent>
          <mc:Choice Requires="wps">
            <w:drawing>
              <wp:anchor distT="0" distB="0" distL="114300" distR="114300" simplePos="0" relativeHeight="251594240" behindDoc="0" locked="0" layoutInCell="1" allowOverlap="1" wp14:anchorId="30DDBD83" wp14:editId="126642B8">
                <wp:simplePos x="0" y="0"/>
                <wp:positionH relativeFrom="column">
                  <wp:posOffset>95250</wp:posOffset>
                </wp:positionH>
                <wp:positionV relativeFrom="paragraph">
                  <wp:posOffset>102235</wp:posOffset>
                </wp:positionV>
                <wp:extent cx="1161415" cy="431800"/>
                <wp:effectExtent l="0" t="0" r="19685" b="25400"/>
                <wp:wrapNone/>
                <wp:docPr id="9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1415" cy="431800"/>
                        </a:xfrm>
                        <a:prstGeom prst="rect">
                          <a:avLst/>
                        </a:prstGeom>
                        <a:solidFill>
                          <a:srgbClr val="CCFF33"/>
                        </a:solidFill>
                        <a:ln w="22225">
                          <a:solidFill>
                            <a:srgbClr val="000000"/>
                          </a:solidFill>
                          <a:miter lim="800000"/>
                          <a:headEnd/>
                          <a:tailEnd/>
                        </a:ln>
                      </wps:spPr>
                      <wps:txbx>
                        <w:txbxContent>
                          <w:p w14:paraId="3B8398C6" w14:textId="77777777" w:rsidR="0025441B" w:rsidRPr="00B92B0B" w:rsidRDefault="0025441B" w:rsidP="00EB1CE3">
                            <w:pPr>
                              <w:jc w:val="center"/>
                              <w:rPr>
                                <w:rFonts w:ascii="Arial" w:hAnsi="Arial" w:cs="Arial"/>
                                <w:sz w:val="12"/>
                                <w:szCs w:val="12"/>
                                <w:lang w:val="id-ID"/>
                              </w:rPr>
                            </w:pPr>
                            <w:r w:rsidRPr="00B92B0B">
                              <w:rPr>
                                <w:rFonts w:ascii="Arial" w:hAnsi="Arial" w:cs="Arial"/>
                                <w:sz w:val="12"/>
                                <w:szCs w:val="12"/>
                              </w:rPr>
                              <w:t>KELOMPOK JF DAN PELAKSANA</w:t>
                            </w:r>
                          </w:p>
                          <w:p w14:paraId="4288C7F6" w14:textId="77777777" w:rsidR="0025441B" w:rsidRPr="00B92B0B" w:rsidRDefault="0025441B" w:rsidP="00EB1CE3">
                            <w:pPr>
                              <w:jc w:val="center"/>
                              <w:rPr>
                                <w:rFonts w:ascii="Arial" w:hAnsi="Arial" w:cs="Arial"/>
                                <w:sz w:val="12"/>
                                <w:szCs w:val="12"/>
                              </w:rPr>
                            </w:pPr>
                          </w:p>
                        </w:txbxContent>
                      </wps:txbx>
                      <wps:bodyPr rot="0" vert="horz" wrap="square" lIns="36000" tIns="72000" rIns="36000" bIns="720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DDBD83" id="Rectangle 10" o:spid="_x0000_s1052" style="position:absolute;margin-left:7.5pt;margin-top:8.05pt;width:91.45pt;height:34pt;z-index:25159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" fillcolor="#cf3" strokeweight="1.75pt">
                <v:textbox inset="1mm,2mm,1mm,2mm">
                  <w:txbxContent>
                    <w:p w14:paraId="3B8398C6" w14:textId="77777777" w:rsidR="0025441B" w:rsidRPr="00B92B0B" w:rsidRDefault="0025441B" w:rsidP="00EB1CE3">
                      <w:pPr>
                        <w:jc w:val="center"/>
                        <w:rPr>
                          <w:rFonts w:ascii="Arial" w:hAnsi="Arial" w:cs="Arial"/>
                          <w:sz w:val="12"/>
                          <w:szCs w:val="12"/>
                          <w:lang w:val="id-ID"/>
                        </w:rPr>
                      </w:pPr>
                      <w:r w:rsidRPr="00B92B0B">
                        <w:rPr>
                          <w:rFonts w:ascii="Arial" w:hAnsi="Arial" w:cs="Arial"/>
                          <w:sz w:val="12"/>
                          <w:szCs w:val="12"/>
                        </w:rPr>
                        <w:t>KELOMPOK JF DAN PELAKSANA</w:t>
                      </w:r>
                    </w:p>
                    <w:p w14:paraId="4288C7F6" w14:textId="77777777" w:rsidR="0025441B" w:rsidRPr="00B92B0B" w:rsidRDefault="0025441B" w:rsidP="00EB1CE3">
                      <w:pPr>
                        <w:jc w:val="center"/>
                        <w:rPr>
                          <w:rFonts w:ascii="Arial" w:hAnsi="Arial" w:cs="Arial"/>
                          <w:sz w:val="12"/>
                          <w:szCs w:val="12"/>
                        </w:rPr>
                      </w:pPr>
                    </w:p>
                  </w:txbxContent>
                </v:textbox>
              </v:rect>
            </w:pict>
          </mc:Fallback>
        </mc:AlternateContent>
      </w:r>
      <w:r w:rsidRPr="0002072E">
        <w:rPr>
          <w:noProof/>
          <w:spacing w:val="4"/>
        </w:rPr>
        <mc:AlternateContent>
          <mc:Choice Requires="wps">
            <w:drawing>
              <wp:anchor distT="0" distB="0" distL="114300" distR="114300" simplePos="0" relativeHeight="251618816" behindDoc="0" locked="0" layoutInCell="1" allowOverlap="1" wp14:anchorId="5DBA4289" wp14:editId="781A4543">
                <wp:simplePos x="0" y="0"/>
                <wp:positionH relativeFrom="column">
                  <wp:posOffset>3307081</wp:posOffset>
                </wp:positionH>
                <wp:positionV relativeFrom="paragraph">
                  <wp:posOffset>5080</wp:posOffset>
                </wp:positionV>
                <wp:extent cx="298450" cy="2540"/>
                <wp:effectExtent l="33655" t="4445" r="97155" b="59055"/>
                <wp:wrapNone/>
                <wp:docPr id="21700"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flipV="1">
                          <a:off x="0" y="0"/>
                          <a:ext cx="298450" cy="2540"/>
                        </a:xfrm>
                        <a:prstGeom prst="straightConnector1">
                          <a:avLst/>
                        </a:prstGeom>
                        <a:noFill/>
                        <a:ln w="222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43DE72" id="AutoShape 42" o:spid="_x0000_s1026" type="#_x0000_t32" style="position:absolute;margin-left:260.4pt;margin-top:.4pt;width:23.5pt;height:.2pt;rotation:-90;flip:y;z-index:2516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" strokeweight="1.75pt">
                <v:stroke endarrow="block"/>
              </v:shape>
            </w:pict>
          </mc:Fallback>
        </mc:AlternateContent>
      </w:r>
    </w:p>
    <w:p w14:paraId="370DBE87" w14:textId="77777777" w:rsidR="00DB004B" w:rsidRPr="0002072E" w:rsidRDefault="00DB004B" w:rsidP="00EB1CE3">
      <w:pPr>
        <w:shd w:val="clear" w:color="auto" w:fill="FFFFFF"/>
        <w:spacing w:line="360" w:lineRule="auto"/>
        <w:jc w:val="center"/>
        <w:rPr>
          <w:noProof/>
          <w:spacing w:val="4"/>
          <w:lang w:val="en-ID"/>
        </w:rPr>
      </w:pPr>
    </w:p>
    <w:p w14:paraId="25532167" w14:textId="77777777" w:rsidR="00DB004B" w:rsidRPr="0002072E" w:rsidRDefault="00DB004B" w:rsidP="00EB1CE3">
      <w:pPr>
        <w:shd w:val="clear" w:color="auto" w:fill="FFFFFF"/>
        <w:spacing w:line="360" w:lineRule="auto"/>
        <w:jc w:val="center"/>
        <w:rPr>
          <w:rFonts w:ascii="Arial" w:hAnsi="Arial" w:cs="Arial"/>
          <w:noProof/>
          <w:spacing w:val="4"/>
          <w:lang w:val="en-ID"/>
        </w:rPr>
      </w:pPr>
    </w:p>
    <w:p w14:paraId="01353687" w14:textId="38CCD9A2" w:rsidR="00DB004B" w:rsidRPr="0002072E" w:rsidRDefault="00F60141" w:rsidP="00F60141">
      <w:pPr>
        <w:pStyle w:val="Caption"/>
        <w:rPr>
          <w:noProof/>
        </w:rPr>
      </w:pPr>
      <w:bookmarkStart w:id="22" w:name="_Toc227013128"/>
      <w:r>
        <w:t>Gambar 2.</w:t>
      </w:r>
      <w:r w:rsidR="00426823">
        <w:t xml:space="preserve">2. </w:t>
      </w:r>
      <w:r w:rsidR="00DB004B" w:rsidRPr="0002072E">
        <w:rPr>
          <w:noProof/>
        </w:rPr>
        <w:t>Bagan Organisasi Tata Kerja Dinas Kelautan dan Perikanan Provinsi Riau</w:t>
      </w:r>
      <w:bookmarkEnd w:id="22"/>
    </w:p>
    <w:p w14:paraId="7F11B806" w14:textId="77777777" w:rsidR="002F18A5" w:rsidRDefault="002F18A5" w:rsidP="00EB1CE3">
      <w:pPr>
        <w:spacing w:line="360" w:lineRule="auto"/>
        <w:ind w:left="142" w:firstLine="1004"/>
        <w:jc w:val="both"/>
        <w:rPr>
          <w:rFonts w:ascii="Arial" w:hAnsi="Arial" w:cs="Arial"/>
          <w:noProof/>
          <w:sz w:val="24"/>
          <w:szCs w:val="24"/>
          <w:lang w:val="en-ID"/>
        </w:rPr>
      </w:pPr>
    </w:p>
    <w:p w14:paraId="5D0293A8" w14:textId="48A1B7B7" w:rsidR="00DB004B" w:rsidRDefault="00DB004B" w:rsidP="00EB1CE3">
      <w:pPr>
        <w:spacing w:line="360" w:lineRule="auto"/>
        <w:ind w:left="142" w:firstLine="1004"/>
        <w:jc w:val="both"/>
        <w:rPr>
          <w:rFonts w:ascii="Arial" w:hAnsi="Arial" w:cs="Arial"/>
          <w:noProof/>
          <w:sz w:val="24"/>
          <w:szCs w:val="24"/>
          <w:lang w:val="en-ID"/>
        </w:rPr>
      </w:pPr>
      <w:r w:rsidRPr="0002072E">
        <w:rPr>
          <w:rFonts w:ascii="Arial" w:hAnsi="Arial" w:cs="Arial"/>
          <w:noProof/>
          <w:sz w:val="24"/>
          <w:szCs w:val="24"/>
          <w:lang w:val="en-ID"/>
        </w:rPr>
        <w:t>Peraturan Gubernur Riau Nomor : 54 Tahun 2017 tentang Pembentukan Unit Pelaksana Teknis pada Dinas Kelautan dan Perikanan Provinsi Riau, Peraturan Gubernur Riau Nomor 73 Tahun 2017 tentang Unit Pelaksana Teknis pada Dinas Kelautan dan Perikanan Provinsi Riau, Selanjutnya untuk menangani masalah-masalah teknis tertentu seperti pengendalian dan pengawasan wilayah laut; perbenihan; pembudidayaan ikan; penerapan mutu hasil; dan pelabuhan perikanan, Dinas Kelautan dan Perikanan Provinsi Riau mempunyai Unit Pelaksana Teknis (UPT) sebagai unsur pelaksana tugas teknis pada Dinas Kelautan dan Perikanan Provinsi Riau. Unit Pelaksana Teknis (UPT) tersebut diatur dengan Peraturan Guberur Riau Nomor 54 Tahun 2017 tentang Pembentukan Unit Pelaksana Teknis pada Dinas Kelautan dan Perikanan Provinsi Riau, Peraturan Gubernur Riau Nomor 73 Tahun 2017 tentang Unit Pelaksana Teknis pada Dinas Kelautan dan Perikanan Provinsi Riau, dan Peraturan Gubernur Riau Nomor 74 Tahun 2019 tentang Perubahan Atas Peraturan Gubernur Riau Nomor 73 Tahun 2017 Pembentukan Unit Pelaksana Teknis Pada Dinas Kelautan dan Perikanan Provinsi Riau. Berikut adalah Bagan Struktur Unit Pelaksana Teknis (UPT) lingkup Dinas Kelautan dan Perikanan Provinsi Riau.</w:t>
      </w:r>
    </w:p>
    <w:p w14:paraId="674E8686" w14:textId="77777777" w:rsidR="004477F8" w:rsidRDefault="004477F8" w:rsidP="00EB1CE3">
      <w:pPr>
        <w:spacing w:line="360" w:lineRule="auto"/>
        <w:ind w:left="142" w:firstLine="1004"/>
        <w:jc w:val="both"/>
        <w:rPr>
          <w:rFonts w:ascii="Arial" w:hAnsi="Arial" w:cs="Arial"/>
          <w:noProof/>
          <w:sz w:val="24"/>
          <w:szCs w:val="24"/>
          <w:lang w:val="en-ID"/>
        </w:rPr>
      </w:pPr>
    </w:p>
    <w:p w14:paraId="7BB630DA" w14:textId="77777777" w:rsidR="00426823" w:rsidRDefault="00426823" w:rsidP="00EB1CE3">
      <w:pPr>
        <w:spacing w:line="360" w:lineRule="auto"/>
        <w:ind w:left="142" w:firstLine="1004"/>
        <w:jc w:val="both"/>
        <w:rPr>
          <w:rFonts w:ascii="Arial" w:hAnsi="Arial" w:cs="Arial"/>
          <w:noProof/>
          <w:sz w:val="24"/>
          <w:szCs w:val="24"/>
          <w:lang w:val="en-ID"/>
        </w:rPr>
      </w:pPr>
    </w:p>
    <w:p w14:paraId="369F1DA5" w14:textId="77777777" w:rsidR="00426823" w:rsidRDefault="00426823" w:rsidP="00EB1CE3">
      <w:pPr>
        <w:spacing w:line="360" w:lineRule="auto"/>
        <w:ind w:left="142" w:firstLine="1004"/>
        <w:jc w:val="both"/>
        <w:rPr>
          <w:rFonts w:ascii="Arial" w:hAnsi="Arial" w:cs="Arial"/>
          <w:noProof/>
          <w:sz w:val="24"/>
          <w:szCs w:val="24"/>
          <w:lang w:val="en-ID"/>
        </w:rPr>
      </w:pPr>
    </w:p>
    <w:p w14:paraId="6AB27875" w14:textId="77777777" w:rsidR="004477F8" w:rsidRPr="0002072E" w:rsidRDefault="004477F8" w:rsidP="00EB1CE3">
      <w:pPr>
        <w:spacing w:line="360" w:lineRule="auto"/>
        <w:ind w:left="142" w:firstLine="1004"/>
        <w:jc w:val="both"/>
        <w:rPr>
          <w:rFonts w:ascii="Arial" w:hAnsi="Arial" w:cs="Arial"/>
          <w:noProof/>
          <w:sz w:val="24"/>
          <w:szCs w:val="24"/>
          <w:lang w:val="en-ID"/>
        </w:rPr>
      </w:pPr>
    </w:p>
    <w:p w14:paraId="3724190C" w14:textId="5BC417CA" w:rsidR="00DB004B" w:rsidRPr="0002072E" w:rsidRDefault="00DB004B" w:rsidP="00EB1CE3">
      <w:pPr>
        <w:spacing w:line="360" w:lineRule="auto"/>
        <w:ind w:left="426" w:firstLine="720"/>
        <w:jc w:val="both"/>
        <w:rPr>
          <w:rFonts w:ascii="Arial" w:hAnsi="Arial" w:cs="Arial"/>
          <w:noProof/>
          <w:sz w:val="24"/>
          <w:szCs w:val="30"/>
          <w:lang w:val="en-ID"/>
        </w:rPr>
      </w:pPr>
      <w:r w:rsidRPr="0002072E">
        <w:rPr>
          <w:rFonts w:ascii="Arial" w:hAnsi="Arial" w:cs="Arial"/>
          <w:noProof/>
        </w:rPr>
        <mc:AlternateContent>
          <mc:Choice Requires="wpg">
            <w:drawing>
              <wp:anchor distT="0" distB="0" distL="114300" distR="114300" simplePos="0" relativeHeight="251614720" behindDoc="0" locked="0" layoutInCell="1" allowOverlap="1" wp14:anchorId="46E3B054" wp14:editId="3A6BB5F8">
                <wp:simplePos x="0" y="0"/>
                <wp:positionH relativeFrom="margin">
                  <wp:posOffset>208270</wp:posOffset>
                </wp:positionH>
                <wp:positionV relativeFrom="paragraph">
                  <wp:posOffset>10208</wp:posOffset>
                </wp:positionV>
                <wp:extent cx="5789295" cy="5581650"/>
                <wp:effectExtent l="0" t="0" r="20955" b="19050"/>
                <wp:wrapNone/>
                <wp:docPr id="52" name="Group 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9295" cy="5581650"/>
                          <a:chOff x="1825" y="2623"/>
                          <a:chExt cx="8646" cy="6780"/>
                        </a:xfrm>
                      </wpg:grpSpPr>
                      <wps:wsp>
                        <wps:cNvPr id="53" name="Rectangle 75"/>
                        <wps:cNvSpPr>
                          <a:spLocks noChangeArrowheads="1"/>
                        </wps:cNvSpPr>
                        <wps:spPr bwMode="auto">
                          <a:xfrm>
                            <a:off x="5240" y="2623"/>
                            <a:ext cx="1814" cy="680"/>
                          </a:xfrm>
                          <a:prstGeom prst="rect">
                            <a:avLst/>
                          </a:prstGeom>
                          <a:gradFill rotWithShape="0">
                            <a:gsLst>
                              <a:gs pos="0">
                                <a:srgbClr val="FFFFFF"/>
                              </a:gs>
                              <a:gs pos="100000">
                                <a:srgbClr val="BDD6EE"/>
                              </a:gs>
                            </a:gsLst>
                            <a:lin ang="5400000" scaled="1"/>
                          </a:gradFill>
                          <a:ln w="22225">
                            <a:solidFill>
                              <a:srgbClr val="9CC2E5"/>
                            </a:solidFill>
                            <a:miter lim="800000"/>
                            <a:headEnd/>
                            <a:tailEnd/>
                          </a:ln>
                          <a:effectLst>
                            <a:outerShdw dist="28398" dir="3806097" algn="ctr" rotWithShape="0">
                              <a:srgbClr val="1F4D78">
                                <a:alpha val="50000"/>
                              </a:srgbClr>
                            </a:outerShdw>
                          </a:effectLst>
                        </wps:spPr>
                        <wps:txbx>
                          <w:txbxContent>
                            <w:p w14:paraId="0BAF3EAF" w14:textId="77777777" w:rsidR="0025441B" w:rsidRPr="00225E49" w:rsidRDefault="0025441B" w:rsidP="00EB1CE3">
                              <w:pPr>
                                <w:jc w:val="center"/>
                                <w:rPr>
                                  <w:rFonts w:ascii="Arial" w:hAnsi="Arial" w:cs="Arial"/>
                                  <w:b/>
                                  <w:sz w:val="16"/>
                                  <w:szCs w:val="16"/>
                                </w:rPr>
                              </w:pPr>
                              <w:r w:rsidRPr="00225E49">
                                <w:rPr>
                                  <w:rFonts w:ascii="Arial" w:hAnsi="Arial" w:cs="Arial"/>
                                  <w:b/>
                                  <w:sz w:val="16"/>
                                  <w:szCs w:val="16"/>
                                </w:rPr>
                                <w:t>KEPALA DINAS</w:t>
                              </w:r>
                            </w:p>
                          </w:txbxContent>
                        </wps:txbx>
                        <wps:bodyPr rot="0" vert="horz" wrap="square" lIns="36000" tIns="144000" rIns="36000" bIns="144000" anchor="t" anchorCtr="0" upright="1">
                          <a:noAutofit/>
                        </wps:bodyPr>
                      </wps:wsp>
                      <wps:wsp>
                        <wps:cNvPr id="54" name="Rectangle 76"/>
                        <wps:cNvSpPr>
                          <a:spLocks noChangeArrowheads="1"/>
                        </wps:cNvSpPr>
                        <wps:spPr bwMode="auto">
                          <a:xfrm>
                            <a:off x="7850" y="4143"/>
                            <a:ext cx="1191" cy="680"/>
                          </a:xfrm>
                          <a:prstGeom prst="rect">
                            <a:avLst/>
                          </a:prstGeom>
                          <a:solidFill>
                            <a:srgbClr val="C5E0B3"/>
                          </a:solidFill>
                          <a:ln w="22225">
                            <a:solidFill>
                              <a:srgbClr val="000000"/>
                            </a:solidFill>
                            <a:miter lim="800000"/>
                            <a:headEnd/>
                            <a:tailEnd/>
                          </a:ln>
                        </wps:spPr>
                        <wps:txbx>
                          <w:txbxContent>
                            <w:p w14:paraId="0EE3E9B7" w14:textId="77777777" w:rsidR="0025441B" w:rsidRDefault="0025441B" w:rsidP="00EB1CE3">
                              <w:pPr>
                                <w:jc w:val="center"/>
                                <w:rPr>
                                  <w:rFonts w:ascii="Arial" w:hAnsi="Arial" w:cs="Arial"/>
                                  <w:b/>
                                  <w:sz w:val="12"/>
                                  <w:szCs w:val="14"/>
                                </w:rPr>
                              </w:pPr>
                              <w:r>
                                <w:rPr>
                                  <w:rFonts w:ascii="Arial" w:hAnsi="Arial" w:cs="Arial"/>
                                  <w:b/>
                                  <w:sz w:val="12"/>
                                  <w:szCs w:val="14"/>
                                </w:rPr>
                                <w:t>UPT</w:t>
                              </w:r>
                            </w:p>
                            <w:p w14:paraId="5889DBA9" w14:textId="77777777" w:rsidR="0025441B" w:rsidRPr="000131CD" w:rsidRDefault="0025441B" w:rsidP="00EB1CE3">
                              <w:pPr>
                                <w:jc w:val="center"/>
                                <w:rPr>
                                  <w:rFonts w:ascii="Arial" w:hAnsi="Arial" w:cs="Arial"/>
                                  <w:b/>
                                  <w:sz w:val="12"/>
                                  <w:szCs w:val="14"/>
                                </w:rPr>
                              </w:pPr>
                              <w:r>
                                <w:rPr>
                                  <w:rFonts w:ascii="Arial" w:hAnsi="Arial" w:cs="Arial"/>
                                  <w:b/>
                                  <w:sz w:val="12"/>
                                  <w:szCs w:val="14"/>
                                </w:rPr>
                                <w:t>PENGENDALIAN SUMBERDAYA KP WILAYAH II</w:t>
                              </w:r>
                            </w:p>
                            <w:p w14:paraId="3BBCB57E" w14:textId="77777777" w:rsidR="0025441B" w:rsidRPr="004D0214" w:rsidRDefault="0025441B" w:rsidP="00EB1CE3">
                              <w:pPr>
                                <w:rPr>
                                  <w:szCs w:val="14"/>
                                </w:rPr>
                              </w:pPr>
                            </w:p>
                          </w:txbxContent>
                        </wps:txbx>
                        <wps:bodyPr rot="0" vert="horz" wrap="square" lIns="36000" tIns="36000" rIns="36000" bIns="36000" anchor="t" anchorCtr="0" upright="1">
                          <a:noAutofit/>
                        </wps:bodyPr>
                      </wps:wsp>
                      <wps:wsp>
                        <wps:cNvPr id="55" name="Rectangle 77"/>
                        <wps:cNvSpPr>
                          <a:spLocks noChangeArrowheads="1"/>
                        </wps:cNvSpPr>
                        <wps:spPr bwMode="auto">
                          <a:xfrm>
                            <a:off x="9280" y="4143"/>
                            <a:ext cx="1191" cy="680"/>
                          </a:xfrm>
                          <a:prstGeom prst="rect">
                            <a:avLst/>
                          </a:prstGeom>
                          <a:solidFill>
                            <a:srgbClr val="C5E0B3"/>
                          </a:solidFill>
                          <a:ln w="22225">
                            <a:solidFill>
                              <a:srgbClr val="000000"/>
                            </a:solidFill>
                            <a:miter lim="800000"/>
                            <a:headEnd/>
                            <a:tailEnd/>
                          </a:ln>
                        </wps:spPr>
                        <wps:txbx>
                          <w:txbxContent>
                            <w:p w14:paraId="6BFF69D2" w14:textId="77777777" w:rsidR="0025441B" w:rsidRDefault="0025441B" w:rsidP="00EB1CE3">
                              <w:pPr>
                                <w:jc w:val="center"/>
                                <w:rPr>
                                  <w:rFonts w:ascii="Arial" w:hAnsi="Arial" w:cs="Arial"/>
                                  <w:b/>
                                  <w:sz w:val="12"/>
                                  <w:szCs w:val="14"/>
                                </w:rPr>
                              </w:pPr>
                              <w:r>
                                <w:rPr>
                                  <w:rFonts w:ascii="Arial" w:hAnsi="Arial" w:cs="Arial"/>
                                  <w:b/>
                                  <w:sz w:val="12"/>
                                  <w:szCs w:val="14"/>
                                </w:rPr>
                                <w:t>UPT</w:t>
                              </w:r>
                            </w:p>
                            <w:p w14:paraId="408B9686" w14:textId="77777777" w:rsidR="0025441B" w:rsidRPr="000131CD" w:rsidRDefault="0025441B" w:rsidP="00EB1CE3">
                              <w:pPr>
                                <w:jc w:val="center"/>
                                <w:rPr>
                                  <w:rFonts w:ascii="Arial" w:hAnsi="Arial" w:cs="Arial"/>
                                  <w:b/>
                                  <w:sz w:val="12"/>
                                  <w:szCs w:val="14"/>
                                </w:rPr>
                              </w:pPr>
                              <w:r>
                                <w:rPr>
                                  <w:rFonts w:ascii="Arial" w:hAnsi="Arial" w:cs="Arial"/>
                                  <w:b/>
                                  <w:sz w:val="12"/>
                                  <w:szCs w:val="14"/>
                                </w:rPr>
                                <w:t>PENGENDALIAN SUMBERDAYA KP WILAYAH III</w:t>
                              </w:r>
                            </w:p>
                            <w:p w14:paraId="461A689F" w14:textId="77777777" w:rsidR="0025441B" w:rsidRPr="004D0214" w:rsidRDefault="0025441B" w:rsidP="00EB1CE3">
                              <w:pPr>
                                <w:rPr>
                                  <w:szCs w:val="14"/>
                                </w:rPr>
                              </w:pPr>
                            </w:p>
                          </w:txbxContent>
                        </wps:txbx>
                        <wps:bodyPr rot="0" vert="horz" wrap="square" lIns="36000" tIns="36000" rIns="36000" bIns="36000" anchor="t" anchorCtr="0" upright="1">
                          <a:noAutofit/>
                        </wps:bodyPr>
                      </wps:wsp>
                      <wps:wsp>
                        <wps:cNvPr id="56" name="Rectangle 78"/>
                        <wps:cNvSpPr>
                          <a:spLocks noChangeArrowheads="1"/>
                        </wps:cNvSpPr>
                        <wps:spPr bwMode="auto">
                          <a:xfrm>
                            <a:off x="6410" y="4143"/>
                            <a:ext cx="1191" cy="680"/>
                          </a:xfrm>
                          <a:prstGeom prst="rect">
                            <a:avLst/>
                          </a:prstGeom>
                          <a:solidFill>
                            <a:srgbClr val="C5E0B3"/>
                          </a:solidFill>
                          <a:ln w="22225">
                            <a:solidFill>
                              <a:srgbClr val="000000"/>
                            </a:solidFill>
                            <a:miter lim="800000"/>
                            <a:headEnd/>
                            <a:tailEnd/>
                          </a:ln>
                        </wps:spPr>
                        <wps:txbx>
                          <w:txbxContent>
                            <w:p w14:paraId="0C9F6FFD" w14:textId="77777777" w:rsidR="0025441B" w:rsidRDefault="0025441B" w:rsidP="00EB1CE3">
                              <w:pPr>
                                <w:jc w:val="center"/>
                                <w:rPr>
                                  <w:rFonts w:ascii="Arial" w:hAnsi="Arial" w:cs="Arial"/>
                                  <w:b/>
                                  <w:sz w:val="12"/>
                                  <w:szCs w:val="14"/>
                                </w:rPr>
                              </w:pPr>
                              <w:r>
                                <w:rPr>
                                  <w:rFonts w:ascii="Arial" w:hAnsi="Arial" w:cs="Arial"/>
                                  <w:b/>
                                  <w:sz w:val="12"/>
                                  <w:szCs w:val="14"/>
                                </w:rPr>
                                <w:t>UPT</w:t>
                              </w:r>
                            </w:p>
                            <w:p w14:paraId="5B97F7BA" w14:textId="77777777" w:rsidR="0025441B" w:rsidRPr="000131CD" w:rsidRDefault="0025441B" w:rsidP="00EB1CE3">
                              <w:pPr>
                                <w:jc w:val="center"/>
                                <w:rPr>
                                  <w:rFonts w:ascii="Arial" w:hAnsi="Arial" w:cs="Arial"/>
                                  <w:b/>
                                  <w:sz w:val="12"/>
                                  <w:szCs w:val="14"/>
                                </w:rPr>
                              </w:pPr>
                              <w:r>
                                <w:rPr>
                                  <w:rFonts w:ascii="Arial" w:hAnsi="Arial" w:cs="Arial"/>
                                  <w:b/>
                                  <w:sz w:val="12"/>
                                  <w:szCs w:val="14"/>
                                </w:rPr>
                                <w:t>PENGENDALIAN SUMBERDAYA KP WILAYAH I</w:t>
                              </w:r>
                            </w:p>
                          </w:txbxContent>
                        </wps:txbx>
                        <wps:bodyPr rot="0" vert="horz" wrap="square" lIns="36000" tIns="36000" rIns="36000" bIns="36000" anchor="t" anchorCtr="0" upright="1">
                          <a:noAutofit/>
                        </wps:bodyPr>
                      </wps:wsp>
                      <wps:wsp>
                        <wps:cNvPr id="57" name="Rectangle 79"/>
                        <wps:cNvSpPr>
                          <a:spLocks noChangeArrowheads="1"/>
                        </wps:cNvSpPr>
                        <wps:spPr bwMode="auto">
                          <a:xfrm>
                            <a:off x="3399" y="4143"/>
                            <a:ext cx="1191" cy="680"/>
                          </a:xfrm>
                          <a:prstGeom prst="rect">
                            <a:avLst/>
                          </a:prstGeom>
                          <a:solidFill>
                            <a:srgbClr val="C5E0B3"/>
                          </a:solidFill>
                          <a:ln w="22225">
                            <a:solidFill>
                              <a:srgbClr val="000000"/>
                            </a:solidFill>
                            <a:miter lim="800000"/>
                            <a:headEnd/>
                            <a:tailEnd/>
                          </a:ln>
                        </wps:spPr>
                        <wps:txbx>
                          <w:txbxContent>
                            <w:p w14:paraId="6C6AEAE3" w14:textId="77777777" w:rsidR="0025441B" w:rsidRDefault="0025441B" w:rsidP="00EB1CE3">
                              <w:pPr>
                                <w:jc w:val="center"/>
                                <w:rPr>
                                  <w:rFonts w:ascii="Arial" w:hAnsi="Arial" w:cs="Arial"/>
                                  <w:b/>
                                  <w:sz w:val="12"/>
                                  <w:szCs w:val="14"/>
                                </w:rPr>
                              </w:pPr>
                              <w:r>
                                <w:rPr>
                                  <w:rFonts w:ascii="Arial" w:hAnsi="Arial" w:cs="Arial"/>
                                  <w:b/>
                                  <w:sz w:val="12"/>
                                  <w:szCs w:val="14"/>
                                </w:rPr>
                                <w:t>UPT</w:t>
                              </w:r>
                            </w:p>
                            <w:p w14:paraId="5CC1F97A" w14:textId="77777777" w:rsidR="0025441B" w:rsidRPr="000131CD" w:rsidRDefault="0025441B" w:rsidP="00EB1CE3">
                              <w:pPr>
                                <w:jc w:val="center"/>
                                <w:rPr>
                                  <w:rFonts w:ascii="Arial" w:hAnsi="Arial" w:cs="Arial"/>
                                  <w:b/>
                                  <w:sz w:val="12"/>
                                  <w:szCs w:val="14"/>
                                </w:rPr>
                              </w:pPr>
                              <w:r>
                                <w:rPr>
                                  <w:rFonts w:ascii="Arial" w:hAnsi="Arial" w:cs="Arial"/>
                                  <w:b/>
                                  <w:sz w:val="12"/>
                                  <w:szCs w:val="14"/>
                                </w:rPr>
                                <w:t>PENERAPAN MUTU HASIL PERIKANAN</w:t>
                              </w:r>
                            </w:p>
                          </w:txbxContent>
                        </wps:txbx>
                        <wps:bodyPr rot="0" vert="horz" wrap="square" lIns="36000" tIns="36000" rIns="36000" bIns="36000" anchor="t" anchorCtr="0" upright="1">
                          <a:noAutofit/>
                        </wps:bodyPr>
                      </wps:wsp>
                      <wps:wsp>
                        <wps:cNvPr id="58" name="Rectangle 80"/>
                        <wps:cNvSpPr>
                          <a:spLocks noChangeArrowheads="1"/>
                        </wps:cNvSpPr>
                        <wps:spPr bwMode="auto">
                          <a:xfrm>
                            <a:off x="4847" y="4143"/>
                            <a:ext cx="1191" cy="680"/>
                          </a:xfrm>
                          <a:prstGeom prst="rect">
                            <a:avLst/>
                          </a:prstGeom>
                          <a:solidFill>
                            <a:srgbClr val="C5E0B3"/>
                          </a:solidFill>
                          <a:ln w="22225">
                            <a:solidFill>
                              <a:srgbClr val="000000"/>
                            </a:solidFill>
                            <a:miter lim="800000"/>
                            <a:headEnd/>
                            <a:tailEnd/>
                          </a:ln>
                        </wps:spPr>
                        <wps:txbx>
                          <w:txbxContent>
                            <w:p w14:paraId="69471B3F" w14:textId="77777777" w:rsidR="0025441B" w:rsidRDefault="0025441B" w:rsidP="00EB1CE3">
                              <w:pPr>
                                <w:jc w:val="center"/>
                                <w:rPr>
                                  <w:rFonts w:ascii="Arial" w:hAnsi="Arial" w:cs="Arial"/>
                                  <w:b/>
                                  <w:sz w:val="12"/>
                                  <w:szCs w:val="14"/>
                                </w:rPr>
                              </w:pPr>
                              <w:r>
                                <w:rPr>
                                  <w:rFonts w:ascii="Arial" w:hAnsi="Arial" w:cs="Arial"/>
                                  <w:b/>
                                  <w:sz w:val="12"/>
                                  <w:szCs w:val="14"/>
                                </w:rPr>
                                <w:t>UPT</w:t>
                              </w:r>
                            </w:p>
                            <w:p w14:paraId="67ED3B24" w14:textId="77777777" w:rsidR="0025441B" w:rsidRPr="000131CD" w:rsidRDefault="0025441B" w:rsidP="00EB1CE3">
                              <w:pPr>
                                <w:jc w:val="center"/>
                                <w:rPr>
                                  <w:rFonts w:ascii="Arial" w:hAnsi="Arial" w:cs="Arial"/>
                                  <w:b/>
                                  <w:sz w:val="12"/>
                                  <w:szCs w:val="14"/>
                                </w:rPr>
                              </w:pPr>
                              <w:r>
                                <w:rPr>
                                  <w:rFonts w:ascii="Arial" w:hAnsi="Arial" w:cs="Arial"/>
                                  <w:b/>
                                  <w:sz w:val="12"/>
                                  <w:szCs w:val="14"/>
                                </w:rPr>
                                <w:t>PELABUHAN PERIKANAN</w:t>
                              </w:r>
                            </w:p>
                          </w:txbxContent>
                        </wps:txbx>
                        <wps:bodyPr rot="0" vert="horz" wrap="square" lIns="36000" tIns="36000" rIns="36000" bIns="36000" anchor="t" anchorCtr="0" upright="1">
                          <a:noAutofit/>
                        </wps:bodyPr>
                      </wps:wsp>
                      <wps:wsp>
                        <wps:cNvPr id="59" name="Rectangle 81"/>
                        <wps:cNvSpPr>
                          <a:spLocks noChangeArrowheads="1"/>
                        </wps:cNvSpPr>
                        <wps:spPr bwMode="auto">
                          <a:xfrm>
                            <a:off x="1961" y="4143"/>
                            <a:ext cx="1191" cy="680"/>
                          </a:xfrm>
                          <a:prstGeom prst="rect">
                            <a:avLst/>
                          </a:prstGeom>
                          <a:solidFill>
                            <a:srgbClr val="C5E0B3"/>
                          </a:solidFill>
                          <a:ln w="22225">
                            <a:solidFill>
                              <a:srgbClr val="000000"/>
                            </a:solidFill>
                            <a:miter lim="800000"/>
                            <a:headEnd/>
                            <a:tailEnd/>
                          </a:ln>
                        </wps:spPr>
                        <wps:txbx>
                          <w:txbxContent>
                            <w:p w14:paraId="6D6E8D25" w14:textId="77777777" w:rsidR="0025441B" w:rsidRDefault="0025441B" w:rsidP="00EB1CE3">
                              <w:pPr>
                                <w:jc w:val="center"/>
                                <w:rPr>
                                  <w:rFonts w:ascii="Arial" w:hAnsi="Arial" w:cs="Arial"/>
                                  <w:b/>
                                  <w:sz w:val="12"/>
                                  <w:szCs w:val="14"/>
                                </w:rPr>
                              </w:pPr>
                              <w:r>
                                <w:rPr>
                                  <w:rFonts w:ascii="Arial" w:hAnsi="Arial" w:cs="Arial"/>
                                  <w:b/>
                                  <w:sz w:val="12"/>
                                  <w:szCs w:val="14"/>
                                </w:rPr>
                                <w:t>UPT</w:t>
                              </w:r>
                            </w:p>
                            <w:p w14:paraId="4529C6AB" w14:textId="77777777" w:rsidR="0025441B" w:rsidRPr="000131CD" w:rsidRDefault="0025441B" w:rsidP="00EB1CE3">
                              <w:pPr>
                                <w:jc w:val="center"/>
                                <w:rPr>
                                  <w:rFonts w:ascii="Arial" w:hAnsi="Arial" w:cs="Arial"/>
                                  <w:b/>
                                  <w:sz w:val="12"/>
                                  <w:szCs w:val="14"/>
                                </w:rPr>
                              </w:pPr>
                              <w:r>
                                <w:rPr>
                                  <w:rFonts w:ascii="Arial" w:hAnsi="Arial" w:cs="Arial"/>
                                  <w:b/>
                                  <w:sz w:val="12"/>
                                  <w:szCs w:val="14"/>
                                </w:rPr>
                                <w:t>BUDIDAYA PERIKANAN</w:t>
                              </w:r>
                            </w:p>
                          </w:txbxContent>
                        </wps:txbx>
                        <wps:bodyPr rot="0" vert="horz" wrap="square" lIns="36000" tIns="36000" rIns="36000" bIns="36000" anchor="t" anchorCtr="0" upright="1">
                          <a:noAutofit/>
                        </wps:bodyPr>
                      </wps:wsp>
                      <wps:wsp>
                        <wps:cNvPr id="60" name="AutoShape 82"/>
                        <wps:cNvCnPr>
                          <a:cxnSpLocks noChangeShapeType="1"/>
                        </wps:cNvCnPr>
                        <wps:spPr bwMode="auto">
                          <a:xfrm flipV="1">
                            <a:off x="2561" y="3744"/>
                            <a:ext cx="7330" cy="0"/>
                          </a:xfrm>
                          <a:prstGeom prst="straightConnector1">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g:grpSp>
                        <wpg:cNvPr id="61" name="Group 83"/>
                        <wpg:cNvGrpSpPr>
                          <a:grpSpLocks/>
                        </wpg:cNvGrpSpPr>
                        <wpg:grpSpPr bwMode="auto">
                          <a:xfrm>
                            <a:off x="5390" y="8029"/>
                            <a:ext cx="1509" cy="1374"/>
                            <a:chOff x="5862" y="8409"/>
                            <a:chExt cx="1509" cy="1374"/>
                          </a:xfrm>
                        </wpg:grpSpPr>
                        <wps:wsp>
                          <wps:cNvPr id="62" name="Rectangle 84"/>
                          <wps:cNvSpPr>
                            <a:spLocks noChangeArrowheads="1"/>
                          </wps:cNvSpPr>
                          <wps:spPr bwMode="auto">
                            <a:xfrm>
                              <a:off x="5862" y="9069"/>
                              <a:ext cx="1502" cy="708"/>
                            </a:xfrm>
                            <a:prstGeom prst="rect">
                              <a:avLst/>
                            </a:prstGeom>
                            <a:solidFill>
                              <a:srgbClr val="FFFFFF"/>
                            </a:solidFill>
                            <a:ln w="22225">
                              <a:solidFill>
                                <a:srgbClr val="000000"/>
                              </a:solidFill>
                              <a:miter lim="800000"/>
                              <a:headEnd/>
                              <a:tailEnd/>
                            </a:ln>
                          </wps:spPr>
                          <wps:bodyPr rot="0" vert="horz" wrap="square" lIns="91440" tIns="45720" rIns="91440" bIns="45720" anchor="t" anchorCtr="0" upright="1">
                            <a:noAutofit/>
                          </wps:bodyPr>
                        </wps:wsp>
                        <wps:wsp>
                          <wps:cNvPr id="63" name="Rectangle 85"/>
                          <wps:cNvSpPr>
                            <a:spLocks noChangeArrowheads="1"/>
                          </wps:cNvSpPr>
                          <wps:spPr bwMode="auto">
                            <a:xfrm>
                              <a:off x="5862" y="8409"/>
                              <a:ext cx="1502" cy="650"/>
                            </a:xfrm>
                            <a:prstGeom prst="rect">
                              <a:avLst/>
                            </a:prstGeom>
                            <a:solidFill>
                              <a:srgbClr val="FFC000"/>
                            </a:solidFill>
                            <a:ln w="22225">
                              <a:solidFill>
                                <a:srgbClr val="000000"/>
                              </a:solidFill>
                              <a:miter lim="800000"/>
                              <a:headEnd/>
                              <a:tailEnd/>
                            </a:ln>
                          </wps:spPr>
                          <wps:txbx>
                            <w:txbxContent>
                              <w:p w14:paraId="0B5BAE38" w14:textId="77777777" w:rsidR="0025441B" w:rsidRDefault="0025441B" w:rsidP="00EB1CE3">
                                <w:pPr>
                                  <w:jc w:val="center"/>
                                  <w:rPr>
                                    <w:rFonts w:ascii="Arial" w:hAnsi="Arial" w:cs="Arial"/>
                                    <w:sz w:val="12"/>
                                    <w:szCs w:val="14"/>
                                  </w:rPr>
                                </w:pPr>
                                <w:r w:rsidRPr="00144AB8">
                                  <w:rPr>
                                    <w:rFonts w:ascii="Arial" w:hAnsi="Arial" w:cs="Arial"/>
                                    <w:sz w:val="12"/>
                                    <w:szCs w:val="14"/>
                                  </w:rPr>
                                  <w:t xml:space="preserve">KELOMPOK </w:t>
                                </w:r>
                              </w:p>
                              <w:p w14:paraId="5737443A" w14:textId="77777777" w:rsidR="0025441B" w:rsidRPr="00144AB8" w:rsidRDefault="0025441B" w:rsidP="00EB1CE3">
                                <w:pPr>
                                  <w:jc w:val="center"/>
                                  <w:rPr>
                                    <w:rFonts w:ascii="Arial" w:hAnsi="Arial" w:cs="Arial"/>
                                    <w:sz w:val="12"/>
                                    <w:szCs w:val="14"/>
                                  </w:rPr>
                                </w:pPr>
                                <w:r w:rsidRPr="00144AB8">
                                  <w:rPr>
                                    <w:rFonts w:ascii="Arial" w:hAnsi="Arial" w:cs="Arial"/>
                                    <w:sz w:val="12"/>
                                    <w:szCs w:val="14"/>
                                  </w:rPr>
                                  <w:t>JABATAN FUNGSIONAL</w:t>
                                </w:r>
                              </w:p>
                            </w:txbxContent>
                          </wps:txbx>
                          <wps:bodyPr rot="0" vert="horz" wrap="square" lIns="0" tIns="54000" rIns="0" bIns="54000" anchor="t" anchorCtr="0" upright="1">
                            <a:noAutofit/>
                          </wps:bodyPr>
                        </wps:wsp>
                        <wps:wsp>
                          <wps:cNvPr id="64" name="AutoShape 86"/>
                          <wps:cNvCnPr>
                            <a:cxnSpLocks noChangeShapeType="1"/>
                          </wps:cNvCnPr>
                          <wps:spPr bwMode="auto">
                            <a:xfrm flipH="1">
                              <a:off x="6612" y="9069"/>
                              <a:ext cx="1" cy="708"/>
                            </a:xfrm>
                            <a:prstGeom prst="straightConnector1">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65" name="AutoShape 87"/>
                          <wps:cNvCnPr>
                            <a:cxnSpLocks noChangeShapeType="1"/>
                          </wps:cNvCnPr>
                          <wps:spPr bwMode="auto">
                            <a:xfrm flipH="1">
                              <a:off x="6979" y="9098"/>
                              <a:ext cx="3" cy="685"/>
                            </a:xfrm>
                            <a:prstGeom prst="straightConnector1">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66" name="AutoShape 88"/>
                          <wps:cNvCnPr>
                            <a:cxnSpLocks noChangeShapeType="1"/>
                          </wps:cNvCnPr>
                          <wps:spPr bwMode="auto">
                            <a:xfrm>
                              <a:off x="6215" y="9098"/>
                              <a:ext cx="0" cy="685"/>
                            </a:xfrm>
                            <a:prstGeom prst="straightConnector1">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67" name="AutoShape 89"/>
                          <wps:cNvCnPr>
                            <a:cxnSpLocks noChangeShapeType="1"/>
                          </wps:cNvCnPr>
                          <wps:spPr bwMode="auto">
                            <a:xfrm rot="5400000">
                              <a:off x="6620" y="8518"/>
                              <a:ext cx="0" cy="1502"/>
                            </a:xfrm>
                            <a:prstGeom prst="straightConnector1">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68" name="AutoShape 90"/>
                          <wps:cNvCnPr>
                            <a:cxnSpLocks noChangeShapeType="1"/>
                          </wps:cNvCnPr>
                          <wps:spPr bwMode="auto">
                            <a:xfrm rot="5400000">
                              <a:off x="6613" y="8764"/>
                              <a:ext cx="0" cy="1502"/>
                            </a:xfrm>
                            <a:prstGeom prst="straightConnector1">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g:grpSp>
                      <wps:wsp>
                        <wps:cNvPr id="69" name="AutoShape 91"/>
                        <wps:cNvCnPr>
                          <a:cxnSpLocks noChangeShapeType="1"/>
                        </wps:cNvCnPr>
                        <wps:spPr bwMode="auto">
                          <a:xfrm>
                            <a:off x="6156" y="3313"/>
                            <a:ext cx="0" cy="4706"/>
                          </a:xfrm>
                          <a:prstGeom prst="straightConnector1">
                            <a:avLst/>
                          </a:prstGeom>
                          <a:noFill/>
                          <a:ln w="22225">
                            <a:solidFill>
                              <a:srgbClr val="000000"/>
                            </a:solidFill>
                            <a:round/>
                            <a:headEnd/>
                            <a:tailEnd type="triangle" w="med" len="sm"/>
                          </a:ln>
                          <a:extLst>
                            <a:ext uri="{909E8E84-426E-40DD-AFC4-6F175D3DCCD1}">
                              <a14:hiddenFill xmlns:a14="http://schemas.microsoft.com/office/drawing/2010/main">
                                <a:noFill/>
                              </a14:hiddenFill>
                            </a:ext>
                          </a:extLst>
                        </wps:spPr>
                        <wps:bodyPr/>
                      </wps:wsp>
                      <wps:wsp>
                        <wps:cNvPr id="70" name="AutoShape 92"/>
                        <wps:cNvCnPr>
                          <a:cxnSpLocks noChangeShapeType="1"/>
                        </wps:cNvCnPr>
                        <wps:spPr bwMode="auto">
                          <a:xfrm>
                            <a:off x="2570" y="3735"/>
                            <a:ext cx="0" cy="397"/>
                          </a:xfrm>
                          <a:prstGeom prst="straightConnector1">
                            <a:avLst/>
                          </a:prstGeom>
                          <a:noFill/>
                          <a:ln w="22225">
                            <a:solidFill>
                              <a:srgbClr val="000000"/>
                            </a:solidFill>
                            <a:round/>
                            <a:headEnd/>
                            <a:tailEnd type="triangle" w="med" len="sm"/>
                          </a:ln>
                          <a:extLst>
                            <a:ext uri="{909E8E84-426E-40DD-AFC4-6F175D3DCCD1}">
                              <a14:hiddenFill xmlns:a14="http://schemas.microsoft.com/office/drawing/2010/main">
                                <a:noFill/>
                              </a14:hiddenFill>
                            </a:ext>
                          </a:extLst>
                        </wps:spPr>
                        <wps:bodyPr/>
                      </wps:wsp>
                      <wps:wsp>
                        <wps:cNvPr id="71" name="AutoShape 93"/>
                        <wps:cNvCnPr>
                          <a:cxnSpLocks noChangeShapeType="1"/>
                        </wps:cNvCnPr>
                        <wps:spPr bwMode="auto">
                          <a:xfrm>
                            <a:off x="4000" y="3746"/>
                            <a:ext cx="0" cy="397"/>
                          </a:xfrm>
                          <a:prstGeom prst="straightConnector1">
                            <a:avLst/>
                          </a:prstGeom>
                          <a:noFill/>
                          <a:ln w="22225">
                            <a:solidFill>
                              <a:srgbClr val="000000"/>
                            </a:solidFill>
                            <a:round/>
                            <a:headEnd/>
                            <a:tailEnd type="triangle" w="med" len="sm"/>
                          </a:ln>
                          <a:extLst>
                            <a:ext uri="{909E8E84-426E-40DD-AFC4-6F175D3DCCD1}">
                              <a14:hiddenFill xmlns:a14="http://schemas.microsoft.com/office/drawing/2010/main">
                                <a:noFill/>
                              </a14:hiddenFill>
                            </a:ext>
                          </a:extLst>
                        </wps:spPr>
                        <wps:bodyPr/>
                      </wps:wsp>
                      <wps:wsp>
                        <wps:cNvPr id="72" name="AutoShape 94"/>
                        <wps:cNvCnPr>
                          <a:cxnSpLocks noChangeShapeType="1"/>
                        </wps:cNvCnPr>
                        <wps:spPr bwMode="auto">
                          <a:xfrm>
                            <a:off x="5444" y="3735"/>
                            <a:ext cx="0" cy="397"/>
                          </a:xfrm>
                          <a:prstGeom prst="straightConnector1">
                            <a:avLst/>
                          </a:prstGeom>
                          <a:noFill/>
                          <a:ln w="22225">
                            <a:solidFill>
                              <a:srgbClr val="000000"/>
                            </a:solidFill>
                            <a:round/>
                            <a:headEnd/>
                            <a:tailEnd type="triangle" w="med" len="sm"/>
                          </a:ln>
                          <a:extLst>
                            <a:ext uri="{909E8E84-426E-40DD-AFC4-6F175D3DCCD1}">
                              <a14:hiddenFill xmlns:a14="http://schemas.microsoft.com/office/drawing/2010/main">
                                <a:noFill/>
                              </a14:hiddenFill>
                            </a:ext>
                          </a:extLst>
                        </wps:spPr>
                        <wps:bodyPr/>
                      </wps:wsp>
                      <wps:wsp>
                        <wps:cNvPr id="73" name="AutoShape 95"/>
                        <wps:cNvCnPr>
                          <a:cxnSpLocks noChangeShapeType="1"/>
                        </wps:cNvCnPr>
                        <wps:spPr bwMode="auto">
                          <a:xfrm>
                            <a:off x="7012" y="3746"/>
                            <a:ext cx="0" cy="397"/>
                          </a:xfrm>
                          <a:prstGeom prst="straightConnector1">
                            <a:avLst/>
                          </a:prstGeom>
                          <a:noFill/>
                          <a:ln w="22225">
                            <a:solidFill>
                              <a:srgbClr val="000000"/>
                            </a:solidFill>
                            <a:round/>
                            <a:headEnd/>
                            <a:tailEnd type="triangle" w="med" len="sm"/>
                          </a:ln>
                          <a:extLst>
                            <a:ext uri="{909E8E84-426E-40DD-AFC4-6F175D3DCCD1}">
                              <a14:hiddenFill xmlns:a14="http://schemas.microsoft.com/office/drawing/2010/main">
                                <a:noFill/>
                              </a14:hiddenFill>
                            </a:ext>
                          </a:extLst>
                        </wps:spPr>
                        <wps:bodyPr/>
                      </wps:wsp>
                      <wps:wsp>
                        <wps:cNvPr id="74" name="AutoShape 96"/>
                        <wps:cNvCnPr>
                          <a:cxnSpLocks noChangeShapeType="1"/>
                        </wps:cNvCnPr>
                        <wps:spPr bwMode="auto">
                          <a:xfrm>
                            <a:off x="8451" y="3735"/>
                            <a:ext cx="0" cy="397"/>
                          </a:xfrm>
                          <a:prstGeom prst="straightConnector1">
                            <a:avLst/>
                          </a:prstGeom>
                          <a:noFill/>
                          <a:ln w="22225">
                            <a:solidFill>
                              <a:srgbClr val="000000"/>
                            </a:solidFill>
                            <a:round/>
                            <a:headEnd/>
                            <a:tailEnd type="triangle" w="med" len="sm"/>
                          </a:ln>
                          <a:extLst>
                            <a:ext uri="{909E8E84-426E-40DD-AFC4-6F175D3DCCD1}">
                              <a14:hiddenFill xmlns:a14="http://schemas.microsoft.com/office/drawing/2010/main">
                                <a:noFill/>
                              </a14:hiddenFill>
                            </a:ext>
                          </a:extLst>
                        </wps:spPr>
                        <wps:bodyPr/>
                      </wps:wsp>
                      <wps:wsp>
                        <wps:cNvPr id="75" name="AutoShape 97"/>
                        <wps:cNvCnPr>
                          <a:cxnSpLocks noChangeShapeType="1"/>
                        </wps:cNvCnPr>
                        <wps:spPr bwMode="auto">
                          <a:xfrm>
                            <a:off x="9880" y="3746"/>
                            <a:ext cx="0" cy="397"/>
                          </a:xfrm>
                          <a:prstGeom prst="straightConnector1">
                            <a:avLst/>
                          </a:prstGeom>
                          <a:noFill/>
                          <a:ln w="22225">
                            <a:solidFill>
                              <a:srgbClr val="000000"/>
                            </a:solidFill>
                            <a:round/>
                            <a:headEnd/>
                            <a:tailEnd type="triangle" w="med" len="sm"/>
                          </a:ln>
                          <a:extLst>
                            <a:ext uri="{909E8E84-426E-40DD-AFC4-6F175D3DCCD1}">
                              <a14:hiddenFill xmlns:a14="http://schemas.microsoft.com/office/drawing/2010/main">
                                <a:noFill/>
                              </a14:hiddenFill>
                            </a:ext>
                          </a:extLst>
                        </wps:spPr>
                        <wps:bodyPr/>
                      </wps:wsp>
                      <wps:wsp>
                        <wps:cNvPr id="76" name="AutoShape 98"/>
                        <wps:cNvCnPr>
                          <a:cxnSpLocks noChangeShapeType="1"/>
                        </wps:cNvCnPr>
                        <wps:spPr bwMode="auto">
                          <a:xfrm rot="5400000" flipV="1">
                            <a:off x="3901" y="4922"/>
                            <a:ext cx="198" cy="0"/>
                          </a:xfrm>
                          <a:prstGeom prst="straightConnector1">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77" name="AutoShape 99"/>
                        <wps:cNvCnPr>
                          <a:cxnSpLocks noChangeShapeType="1"/>
                        </wps:cNvCnPr>
                        <wps:spPr bwMode="auto">
                          <a:xfrm flipV="1">
                            <a:off x="3266" y="5428"/>
                            <a:ext cx="130" cy="0"/>
                          </a:xfrm>
                          <a:prstGeom prst="straightConnector1">
                            <a:avLst/>
                          </a:prstGeom>
                          <a:noFill/>
                          <a:ln w="22225">
                            <a:solidFill>
                              <a:srgbClr val="000000"/>
                            </a:solidFill>
                            <a:round/>
                            <a:headEnd/>
                            <a:tailEnd type="triangle" w="med" len="sm"/>
                          </a:ln>
                          <a:extLst>
                            <a:ext uri="{909E8E84-426E-40DD-AFC4-6F175D3DCCD1}">
                              <a14:hiddenFill xmlns:a14="http://schemas.microsoft.com/office/drawing/2010/main">
                                <a:noFill/>
                              </a14:hiddenFill>
                            </a:ext>
                          </a:extLst>
                        </wps:spPr>
                        <wps:bodyPr/>
                      </wps:wsp>
                      <wps:wsp>
                        <wps:cNvPr id="78" name="AutoShape 100"/>
                        <wps:cNvCnPr>
                          <a:cxnSpLocks noChangeShapeType="1"/>
                        </wps:cNvCnPr>
                        <wps:spPr bwMode="auto">
                          <a:xfrm flipV="1">
                            <a:off x="3266" y="6142"/>
                            <a:ext cx="130" cy="0"/>
                          </a:xfrm>
                          <a:prstGeom prst="straightConnector1">
                            <a:avLst/>
                          </a:prstGeom>
                          <a:noFill/>
                          <a:ln w="22225">
                            <a:solidFill>
                              <a:srgbClr val="000000"/>
                            </a:solidFill>
                            <a:round/>
                            <a:headEnd/>
                            <a:tailEnd type="triangle" w="med" len="sm"/>
                          </a:ln>
                          <a:extLst>
                            <a:ext uri="{909E8E84-426E-40DD-AFC4-6F175D3DCCD1}">
                              <a14:hiddenFill xmlns:a14="http://schemas.microsoft.com/office/drawing/2010/main">
                                <a:noFill/>
                              </a14:hiddenFill>
                            </a:ext>
                          </a:extLst>
                        </wps:spPr>
                        <wps:bodyPr/>
                      </wps:wsp>
                      <wps:wsp>
                        <wps:cNvPr id="113" name="AutoShape 101"/>
                        <wps:cNvCnPr>
                          <a:cxnSpLocks noChangeShapeType="1"/>
                        </wps:cNvCnPr>
                        <wps:spPr bwMode="auto">
                          <a:xfrm flipV="1">
                            <a:off x="3256" y="6968"/>
                            <a:ext cx="130" cy="0"/>
                          </a:xfrm>
                          <a:prstGeom prst="straightConnector1">
                            <a:avLst/>
                          </a:prstGeom>
                          <a:noFill/>
                          <a:ln w="22225">
                            <a:solidFill>
                              <a:srgbClr val="000000"/>
                            </a:solidFill>
                            <a:round/>
                            <a:headEnd/>
                            <a:tailEnd type="triangle" w="med" len="sm"/>
                          </a:ln>
                          <a:extLst>
                            <a:ext uri="{909E8E84-426E-40DD-AFC4-6F175D3DCCD1}">
                              <a14:hiddenFill xmlns:a14="http://schemas.microsoft.com/office/drawing/2010/main">
                                <a:noFill/>
                              </a14:hiddenFill>
                            </a:ext>
                          </a:extLst>
                        </wps:spPr>
                        <wps:bodyPr/>
                      </wps:wsp>
                      <wps:wsp>
                        <wps:cNvPr id="114" name="AutoShape 102"/>
                        <wps:cNvCnPr>
                          <a:cxnSpLocks noChangeShapeType="1"/>
                        </wps:cNvCnPr>
                        <wps:spPr bwMode="auto">
                          <a:xfrm rot="5400000" flipV="1">
                            <a:off x="2278" y="5991"/>
                            <a:ext cx="1973" cy="0"/>
                          </a:xfrm>
                          <a:prstGeom prst="straightConnector1">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115" name="Rectangle 103"/>
                        <wps:cNvSpPr>
                          <a:spLocks noChangeArrowheads="1"/>
                        </wps:cNvSpPr>
                        <wps:spPr bwMode="auto">
                          <a:xfrm>
                            <a:off x="3396" y="5199"/>
                            <a:ext cx="1191" cy="576"/>
                          </a:xfrm>
                          <a:prstGeom prst="rect">
                            <a:avLst/>
                          </a:prstGeom>
                          <a:solidFill>
                            <a:srgbClr val="66FF66"/>
                          </a:solidFill>
                          <a:ln w="22225">
                            <a:solidFill>
                              <a:srgbClr val="000000"/>
                            </a:solidFill>
                            <a:miter lim="800000"/>
                            <a:headEnd/>
                            <a:tailEnd/>
                          </a:ln>
                        </wps:spPr>
                        <wps:txbx>
                          <w:txbxContent>
                            <w:p w14:paraId="2B2DBEC1" w14:textId="77777777" w:rsidR="0025441B" w:rsidRPr="00731CC5" w:rsidRDefault="0025441B" w:rsidP="00EB1CE3">
                              <w:pPr>
                                <w:jc w:val="center"/>
                                <w:rPr>
                                  <w:rFonts w:ascii="Arial" w:hAnsi="Arial" w:cs="Arial"/>
                                  <w:color w:val="000000" w:themeColor="text1"/>
                                  <w:sz w:val="12"/>
                                  <w:szCs w:val="14"/>
                                </w:rPr>
                              </w:pPr>
                              <w:r w:rsidRPr="00731CC5">
                                <w:rPr>
                                  <w:rFonts w:ascii="Arial" w:hAnsi="Arial" w:cs="Arial"/>
                                  <w:color w:val="000000" w:themeColor="text1"/>
                                  <w:sz w:val="12"/>
                                  <w:szCs w:val="14"/>
                                </w:rPr>
                                <w:t xml:space="preserve">SUB BAGIAN </w:t>
                              </w:r>
                            </w:p>
                            <w:p w14:paraId="14FBB6D3" w14:textId="77777777" w:rsidR="0025441B" w:rsidRPr="00731CC5" w:rsidRDefault="0025441B" w:rsidP="00EB1CE3">
                              <w:pPr>
                                <w:jc w:val="center"/>
                                <w:rPr>
                                  <w:rFonts w:ascii="Arial" w:hAnsi="Arial" w:cs="Arial"/>
                                  <w:color w:val="000000" w:themeColor="text1"/>
                                  <w:sz w:val="12"/>
                                  <w:szCs w:val="14"/>
                                </w:rPr>
                              </w:pPr>
                              <w:r w:rsidRPr="00731CC5">
                                <w:rPr>
                                  <w:rFonts w:ascii="Arial" w:hAnsi="Arial" w:cs="Arial"/>
                                  <w:color w:val="000000" w:themeColor="text1"/>
                                  <w:sz w:val="12"/>
                                  <w:szCs w:val="14"/>
                                </w:rPr>
                                <w:t>TATA USAHA</w:t>
                              </w:r>
                            </w:p>
                            <w:p w14:paraId="17A185C9" w14:textId="77777777" w:rsidR="0025441B" w:rsidRPr="00144AB8" w:rsidRDefault="0025441B" w:rsidP="00EB1CE3">
                              <w:pPr>
                                <w:rPr>
                                  <w:szCs w:val="14"/>
                                </w:rPr>
                              </w:pPr>
                            </w:p>
                          </w:txbxContent>
                        </wps:txbx>
                        <wps:bodyPr rot="0" vert="horz" wrap="square" lIns="36000" tIns="43200" rIns="36000" bIns="43200" anchor="t" anchorCtr="0" upright="1">
                          <a:noAutofit/>
                        </wps:bodyPr>
                      </wps:wsp>
                      <wps:wsp>
                        <wps:cNvPr id="116" name="Rectangle 104"/>
                        <wps:cNvSpPr>
                          <a:spLocks noChangeArrowheads="1"/>
                        </wps:cNvSpPr>
                        <wps:spPr bwMode="auto">
                          <a:xfrm>
                            <a:off x="3396" y="5915"/>
                            <a:ext cx="1191" cy="680"/>
                          </a:xfrm>
                          <a:prstGeom prst="rect">
                            <a:avLst/>
                          </a:prstGeom>
                          <a:solidFill>
                            <a:srgbClr val="66FF66"/>
                          </a:solidFill>
                          <a:ln w="22225">
                            <a:solidFill>
                              <a:srgbClr val="000000"/>
                            </a:solidFill>
                            <a:miter lim="800000"/>
                            <a:headEnd/>
                            <a:tailEnd/>
                          </a:ln>
                        </wps:spPr>
                        <wps:txbx>
                          <w:txbxContent>
                            <w:p w14:paraId="5E7A7E2F" w14:textId="77777777" w:rsidR="0025441B" w:rsidRPr="00731CC5" w:rsidRDefault="0025441B" w:rsidP="00EB1CE3">
                              <w:pPr>
                                <w:jc w:val="center"/>
                                <w:rPr>
                                  <w:rFonts w:ascii="Arial" w:hAnsi="Arial" w:cs="Arial"/>
                                  <w:color w:val="000000" w:themeColor="text1"/>
                                  <w:sz w:val="12"/>
                                  <w:szCs w:val="14"/>
                                </w:rPr>
                              </w:pPr>
                              <w:r w:rsidRPr="00731CC5">
                                <w:rPr>
                                  <w:rFonts w:ascii="Arial" w:hAnsi="Arial" w:cs="Arial"/>
                                  <w:color w:val="000000" w:themeColor="text1"/>
                                  <w:sz w:val="12"/>
                                  <w:szCs w:val="14"/>
                                </w:rPr>
                                <w:t>SEKSI</w:t>
                              </w:r>
                            </w:p>
                            <w:p w14:paraId="1C47BED9" w14:textId="77777777" w:rsidR="0025441B" w:rsidRPr="00731CC5" w:rsidRDefault="0025441B" w:rsidP="00EB1CE3">
                              <w:pPr>
                                <w:jc w:val="center"/>
                                <w:rPr>
                                  <w:rFonts w:ascii="Arial" w:hAnsi="Arial" w:cs="Arial"/>
                                  <w:color w:val="000000" w:themeColor="text1"/>
                                  <w:sz w:val="12"/>
                                  <w:szCs w:val="14"/>
                                </w:rPr>
                              </w:pPr>
                              <w:r w:rsidRPr="00731CC5">
                                <w:rPr>
                                  <w:rFonts w:ascii="Arial" w:hAnsi="Arial" w:cs="Arial"/>
                                  <w:color w:val="000000" w:themeColor="text1"/>
                                  <w:sz w:val="12"/>
                                  <w:szCs w:val="14"/>
                                </w:rPr>
                                <w:t>PENERAPAN MUTU HASIL PERIKANAN</w:t>
                              </w:r>
                            </w:p>
                            <w:p w14:paraId="07714248" w14:textId="77777777" w:rsidR="0025441B" w:rsidRPr="00731CC5" w:rsidRDefault="0025441B" w:rsidP="00EB1CE3">
                              <w:pPr>
                                <w:rPr>
                                  <w:color w:val="000000" w:themeColor="text1"/>
                                  <w:szCs w:val="14"/>
                                </w:rPr>
                              </w:pPr>
                            </w:p>
                          </w:txbxContent>
                        </wps:txbx>
                        <wps:bodyPr rot="0" vert="horz" wrap="square" lIns="36000" tIns="36000" rIns="36000" bIns="36000" anchor="t" anchorCtr="0" upright="1">
                          <a:noAutofit/>
                        </wps:bodyPr>
                      </wps:wsp>
                      <wps:wsp>
                        <wps:cNvPr id="117" name="Rectangle 105"/>
                        <wps:cNvSpPr>
                          <a:spLocks noChangeArrowheads="1"/>
                        </wps:cNvSpPr>
                        <wps:spPr bwMode="auto">
                          <a:xfrm>
                            <a:off x="3400" y="6695"/>
                            <a:ext cx="1191" cy="680"/>
                          </a:xfrm>
                          <a:prstGeom prst="rect">
                            <a:avLst/>
                          </a:prstGeom>
                          <a:solidFill>
                            <a:srgbClr val="66FF66"/>
                          </a:solidFill>
                          <a:ln w="22225">
                            <a:solidFill>
                              <a:srgbClr val="000000"/>
                            </a:solidFill>
                            <a:miter lim="800000"/>
                            <a:headEnd/>
                            <a:tailEnd/>
                          </a:ln>
                        </wps:spPr>
                        <wps:txbx>
                          <w:txbxContent>
                            <w:p w14:paraId="2543B81C" w14:textId="77777777" w:rsidR="0025441B" w:rsidRPr="00731CC5" w:rsidRDefault="0025441B" w:rsidP="00EB1CE3">
                              <w:pPr>
                                <w:jc w:val="center"/>
                                <w:rPr>
                                  <w:rFonts w:ascii="Arial" w:hAnsi="Arial" w:cs="Arial"/>
                                  <w:color w:val="000000" w:themeColor="text1"/>
                                  <w:sz w:val="12"/>
                                  <w:szCs w:val="14"/>
                                </w:rPr>
                              </w:pPr>
                              <w:r w:rsidRPr="00731CC5">
                                <w:rPr>
                                  <w:rFonts w:ascii="Arial" w:hAnsi="Arial" w:cs="Arial"/>
                                  <w:color w:val="000000" w:themeColor="text1"/>
                                  <w:sz w:val="12"/>
                                  <w:szCs w:val="14"/>
                                </w:rPr>
                                <w:t>SEKSI</w:t>
                              </w:r>
                            </w:p>
                            <w:p w14:paraId="31FAC5E4" w14:textId="77777777" w:rsidR="0025441B" w:rsidRPr="00731CC5" w:rsidRDefault="0025441B" w:rsidP="00EB1CE3">
                              <w:pPr>
                                <w:jc w:val="center"/>
                                <w:rPr>
                                  <w:rFonts w:ascii="Arial" w:hAnsi="Arial" w:cs="Arial"/>
                                  <w:color w:val="000000" w:themeColor="text1"/>
                                  <w:sz w:val="12"/>
                                  <w:szCs w:val="14"/>
                                </w:rPr>
                              </w:pPr>
                              <w:r w:rsidRPr="00731CC5">
                                <w:rPr>
                                  <w:rFonts w:ascii="Arial" w:hAnsi="Arial" w:cs="Arial"/>
                                  <w:color w:val="000000" w:themeColor="text1"/>
                                  <w:sz w:val="12"/>
                                  <w:szCs w:val="14"/>
                                </w:rPr>
                                <w:t>PENGUJIAN MUTU HASIL PERIKANAN</w:t>
                              </w:r>
                            </w:p>
                            <w:p w14:paraId="7C868CBF" w14:textId="77777777" w:rsidR="0025441B" w:rsidRPr="00144AB8" w:rsidRDefault="0025441B" w:rsidP="00EB1CE3">
                              <w:pPr>
                                <w:rPr>
                                  <w:szCs w:val="14"/>
                                </w:rPr>
                              </w:pPr>
                            </w:p>
                          </w:txbxContent>
                        </wps:txbx>
                        <wps:bodyPr rot="0" vert="horz" wrap="square" lIns="36000" tIns="36000" rIns="36000" bIns="36000" anchor="t" anchorCtr="0" upright="1">
                          <a:noAutofit/>
                        </wps:bodyPr>
                      </wps:wsp>
                      <wps:wsp>
                        <wps:cNvPr id="118" name="AutoShape 106"/>
                        <wps:cNvCnPr>
                          <a:cxnSpLocks noChangeShapeType="1"/>
                        </wps:cNvCnPr>
                        <wps:spPr bwMode="auto">
                          <a:xfrm flipV="1">
                            <a:off x="3264" y="5014"/>
                            <a:ext cx="737" cy="0"/>
                          </a:xfrm>
                          <a:prstGeom prst="straightConnector1">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119" name="AutoShape 107"/>
                        <wps:cNvCnPr>
                          <a:cxnSpLocks noChangeShapeType="1"/>
                        </wps:cNvCnPr>
                        <wps:spPr bwMode="auto">
                          <a:xfrm rot="5400000" flipV="1">
                            <a:off x="2470" y="4922"/>
                            <a:ext cx="198" cy="0"/>
                          </a:xfrm>
                          <a:prstGeom prst="straightConnector1">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120" name="AutoShape 108"/>
                        <wps:cNvCnPr>
                          <a:cxnSpLocks noChangeShapeType="1"/>
                        </wps:cNvCnPr>
                        <wps:spPr bwMode="auto">
                          <a:xfrm flipV="1">
                            <a:off x="1835" y="5428"/>
                            <a:ext cx="130" cy="0"/>
                          </a:xfrm>
                          <a:prstGeom prst="straightConnector1">
                            <a:avLst/>
                          </a:prstGeom>
                          <a:noFill/>
                          <a:ln w="22225">
                            <a:solidFill>
                              <a:srgbClr val="000000"/>
                            </a:solidFill>
                            <a:round/>
                            <a:headEnd/>
                            <a:tailEnd type="triangle" w="med" len="sm"/>
                          </a:ln>
                          <a:extLst>
                            <a:ext uri="{909E8E84-426E-40DD-AFC4-6F175D3DCCD1}">
                              <a14:hiddenFill xmlns:a14="http://schemas.microsoft.com/office/drawing/2010/main">
                                <a:noFill/>
                              </a14:hiddenFill>
                            </a:ext>
                          </a:extLst>
                        </wps:spPr>
                        <wps:bodyPr/>
                      </wps:wsp>
                      <wps:wsp>
                        <wps:cNvPr id="121" name="AutoShape 109"/>
                        <wps:cNvCnPr>
                          <a:cxnSpLocks noChangeShapeType="1"/>
                        </wps:cNvCnPr>
                        <wps:spPr bwMode="auto">
                          <a:xfrm flipV="1">
                            <a:off x="1835" y="6142"/>
                            <a:ext cx="130" cy="0"/>
                          </a:xfrm>
                          <a:prstGeom prst="straightConnector1">
                            <a:avLst/>
                          </a:prstGeom>
                          <a:noFill/>
                          <a:ln w="22225">
                            <a:solidFill>
                              <a:srgbClr val="000000"/>
                            </a:solidFill>
                            <a:round/>
                            <a:headEnd/>
                            <a:tailEnd type="triangle" w="med" len="sm"/>
                          </a:ln>
                          <a:extLst>
                            <a:ext uri="{909E8E84-426E-40DD-AFC4-6F175D3DCCD1}">
                              <a14:hiddenFill xmlns:a14="http://schemas.microsoft.com/office/drawing/2010/main">
                                <a:noFill/>
                              </a14:hiddenFill>
                            </a:ext>
                          </a:extLst>
                        </wps:spPr>
                        <wps:bodyPr/>
                      </wps:wsp>
                      <wps:wsp>
                        <wps:cNvPr id="122" name="AutoShape 110"/>
                        <wps:cNvCnPr>
                          <a:cxnSpLocks noChangeShapeType="1"/>
                        </wps:cNvCnPr>
                        <wps:spPr bwMode="auto">
                          <a:xfrm flipV="1">
                            <a:off x="1825" y="6968"/>
                            <a:ext cx="130" cy="0"/>
                          </a:xfrm>
                          <a:prstGeom prst="straightConnector1">
                            <a:avLst/>
                          </a:prstGeom>
                          <a:noFill/>
                          <a:ln w="22225">
                            <a:solidFill>
                              <a:srgbClr val="000000"/>
                            </a:solidFill>
                            <a:round/>
                            <a:headEnd/>
                            <a:tailEnd type="triangle" w="med" len="sm"/>
                          </a:ln>
                          <a:extLst>
                            <a:ext uri="{909E8E84-426E-40DD-AFC4-6F175D3DCCD1}">
                              <a14:hiddenFill xmlns:a14="http://schemas.microsoft.com/office/drawing/2010/main">
                                <a:noFill/>
                              </a14:hiddenFill>
                            </a:ext>
                          </a:extLst>
                        </wps:spPr>
                        <wps:bodyPr/>
                      </wps:wsp>
                      <wps:wsp>
                        <wps:cNvPr id="123" name="AutoShape 111"/>
                        <wps:cNvCnPr>
                          <a:cxnSpLocks noChangeShapeType="1"/>
                        </wps:cNvCnPr>
                        <wps:spPr bwMode="auto">
                          <a:xfrm rot="5400000" flipV="1">
                            <a:off x="847" y="5991"/>
                            <a:ext cx="1973" cy="0"/>
                          </a:xfrm>
                          <a:prstGeom prst="straightConnector1">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124" name="Rectangle 112"/>
                        <wps:cNvSpPr>
                          <a:spLocks noChangeArrowheads="1"/>
                        </wps:cNvSpPr>
                        <wps:spPr bwMode="auto">
                          <a:xfrm>
                            <a:off x="1965" y="5199"/>
                            <a:ext cx="1191" cy="576"/>
                          </a:xfrm>
                          <a:prstGeom prst="rect">
                            <a:avLst/>
                          </a:prstGeom>
                          <a:solidFill>
                            <a:srgbClr val="66FF66"/>
                          </a:solidFill>
                          <a:ln w="22225">
                            <a:solidFill>
                              <a:srgbClr val="000000"/>
                            </a:solidFill>
                            <a:miter lim="800000"/>
                            <a:headEnd/>
                            <a:tailEnd/>
                          </a:ln>
                        </wps:spPr>
                        <wps:txbx>
                          <w:txbxContent>
                            <w:p w14:paraId="36D91639" w14:textId="77777777" w:rsidR="0025441B" w:rsidRPr="00731CC5" w:rsidRDefault="0025441B" w:rsidP="00EB1CE3">
                              <w:pPr>
                                <w:jc w:val="center"/>
                                <w:rPr>
                                  <w:rFonts w:ascii="Arial" w:hAnsi="Arial" w:cs="Arial"/>
                                  <w:color w:val="000000" w:themeColor="text1"/>
                                  <w:sz w:val="12"/>
                                  <w:szCs w:val="14"/>
                                </w:rPr>
                              </w:pPr>
                              <w:r w:rsidRPr="00731CC5">
                                <w:rPr>
                                  <w:rFonts w:ascii="Arial" w:hAnsi="Arial" w:cs="Arial"/>
                                  <w:color w:val="000000" w:themeColor="text1"/>
                                  <w:sz w:val="12"/>
                                  <w:szCs w:val="14"/>
                                </w:rPr>
                                <w:t xml:space="preserve">SUB BAGIAN </w:t>
                              </w:r>
                            </w:p>
                            <w:p w14:paraId="413657AF" w14:textId="77777777" w:rsidR="0025441B" w:rsidRPr="00731CC5" w:rsidRDefault="0025441B" w:rsidP="00EB1CE3">
                              <w:pPr>
                                <w:jc w:val="center"/>
                                <w:rPr>
                                  <w:rFonts w:ascii="Arial" w:hAnsi="Arial" w:cs="Arial"/>
                                  <w:color w:val="000000" w:themeColor="text1"/>
                                  <w:sz w:val="12"/>
                                  <w:szCs w:val="14"/>
                                </w:rPr>
                              </w:pPr>
                              <w:r w:rsidRPr="00731CC5">
                                <w:rPr>
                                  <w:rFonts w:ascii="Arial" w:hAnsi="Arial" w:cs="Arial"/>
                                  <w:color w:val="000000" w:themeColor="text1"/>
                                  <w:sz w:val="12"/>
                                  <w:szCs w:val="14"/>
                                </w:rPr>
                                <w:t>TATA USAHA</w:t>
                              </w:r>
                            </w:p>
                            <w:p w14:paraId="5CCE9948" w14:textId="77777777" w:rsidR="0025441B" w:rsidRPr="009B2EBB" w:rsidRDefault="0025441B" w:rsidP="00EB1CE3">
                              <w:pPr>
                                <w:rPr>
                                  <w:color w:val="FF0000"/>
                                  <w:szCs w:val="14"/>
                                </w:rPr>
                              </w:pPr>
                            </w:p>
                          </w:txbxContent>
                        </wps:txbx>
                        <wps:bodyPr rot="0" vert="horz" wrap="square" lIns="36000" tIns="43200" rIns="36000" bIns="43200" anchor="t" anchorCtr="0" upright="1">
                          <a:noAutofit/>
                        </wps:bodyPr>
                      </wps:wsp>
                      <wps:wsp>
                        <wps:cNvPr id="125" name="Rectangle 113"/>
                        <wps:cNvSpPr>
                          <a:spLocks noChangeArrowheads="1"/>
                        </wps:cNvSpPr>
                        <wps:spPr bwMode="auto">
                          <a:xfrm>
                            <a:off x="1965" y="5905"/>
                            <a:ext cx="1191" cy="680"/>
                          </a:xfrm>
                          <a:prstGeom prst="rect">
                            <a:avLst/>
                          </a:prstGeom>
                          <a:solidFill>
                            <a:srgbClr val="66FF66"/>
                          </a:solidFill>
                          <a:ln w="22225">
                            <a:solidFill>
                              <a:srgbClr val="000000"/>
                            </a:solidFill>
                            <a:miter lim="800000"/>
                            <a:headEnd/>
                            <a:tailEnd/>
                          </a:ln>
                        </wps:spPr>
                        <wps:txbx>
                          <w:txbxContent>
                            <w:p w14:paraId="04651AF0" w14:textId="77777777" w:rsidR="0025441B" w:rsidRPr="00731CC5" w:rsidRDefault="0025441B" w:rsidP="00EB1CE3">
                              <w:pPr>
                                <w:jc w:val="center"/>
                                <w:rPr>
                                  <w:rFonts w:ascii="Arial" w:hAnsi="Arial" w:cs="Arial"/>
                                  <w:color w:val="000000" w:themeColor="text1"/>
                                  <w:sz w:val="12"/>
                                  <w:szCs w:val="14"/>
                                </w:rPr>
                              </w:pPr>
                              <w:r w:rsidRPr="00731CC5">
                                <w:rPr>
                                  <w:rFonts w:ascii="Arial" w:hAnsi="Arial" w:cs="Arial"/>
                                  <w:color w:val="000000" w:themeColor="text1"/>
                                  <w:sz w:val="12"/>
                                  <w:szCs w:val="14"/>
                                </w:rPr>
                                <w:t>SEKSI</w:t>
                              </w:r>
                            </w:p>
                            <w:p w14:paraId="35C71A91" w14:textId="77777777" w:rsidR="0025441B" w:rsidRPr="00806C49" w:rsidRDefault="0025441B" w:rsidP="00EB1CE3">
                              <w:pPr>
                                <w:jc w:val="center"/>
                                <w:rPr>
                                  <w:rFonts w:ascii="Arial" w:hAnsi="Arial" w:cs="Arial"/>
                                  <w:sz w:val="12"/>
                                  <w:szCs w:val="14"/>
                                  <w:lang w:val="id-ID"/>
                                </w:rPr>
                              </w:pPr>
                              <w:r>
                                <w:rPr>
                                  <w:rFonts w:ascii="Arial" w:hAnsi="Arial" w:cs="Arial"/>
                                  <w:sz w:val="12"/>
                                  <w:szCs w:val="14"/>
                                  <w:lang w:val="id-ID"/>
                                </w:rPr>
                                <w:t>TEKNIS PEMBENIHAN</w:t>
                              </w:r>
                            </w:p>
                            <w:p w14:paraId="3252FB0D" w14:textId="77777777" w:rsidR="0025441B" w:rsidRPr="00144AB8" w:rsidRDefault="0025441B" w:rsidP="00EB1CE3">
                              <w:pPr>
                                <w:rPr>
                                  <w:szCs w:val="14"/>
                                </w:rPr>
                              </w:pPr>
                            </w:p>
                          </w:txbxContent>
                        </wps:txbx>
                        <wps:bodyPr rot="0" vert="horz" wrap="square" lIns="36000" tIns="72000" rIns="36000" bIns="72000" anchor="t" anchorCtr="0" upright="1">
                          <a:noAutofit/>
                        </wps:bodyPr>
                      </wps:wsp>
                      <wps:wsp>
                        <wps:cNvPr id="126" name="Rectangle 114"/>
                        <wps:cNvSpPr>
                          <a:spLocks noChangeArrowheads="1"/>
                        </wps:cNvSpPr>
                        <wps:spPr bwMode="auto">
                          <a:xfrm>
                            <a:off x="1969" y="6705"/>
                            <a:ext cx="1191" cy="680"/>
                          </a:xfrm>
                          <a:prstGeom prst="rect">
                            <a:avLst/>
                          </a:prstGeom>
                          <a:solidFill>
                            <a:srgbClr val="66FF66"/>
                          </a:solidFill>
                          <a:ln w="22225">
                            <a:solidFill>
                              <a:srgbClr val="000000"/>
                            </a:solidFill>
                            <a:miter lim="800000"/>
                            <a:headEnd/>
                            <a:tailEnd/>
                          </a:ln>
                        </wps:spPr>
                        <wps:txbx>
                          <w:txbxContent>
                            <w:p w14:paraId="2D3AD53F" w14:textId="77777777" w:rsidR="0025441B" w:rsidRDefault="0025441B" w:rsidP="00EB1CE3">
                              <w:pPr>
                                <w:jc w:val="center"/>
                                <w:rPr>
                                  <w:rFonts w:ascii="Arial" w:hAnsi="Arial" w:cs="Arial"/>
                                  <w:sz w:val="12"/>
                                  <w:szCs w:val="12"/>
                                </w:rPr>
                              </w:pPr>
                              <w:r>
                                <w:rPr>
                                  <w:rFonts w:ascii="Arial" w:hAnsi="Arial" w:cs="Arial"/>
                                  <w:sz w:val="12"/>
                                  <w:szCs w:val="12"/>
                                </w:rPr>
                                <w:t>SEKSI</w:t>
                              </w:r>
                            </w:p>
                            <w:p w14:paraId="45138D28" w14:textId="77777777" w:rsidR="0025441B" w:rsidRPr="00731CC5" w:rsidRDefault="0025441B" w:rsidP="00EB1CE3">
                              <w:pPr>
                                <w:jc w:val="center"/>
                                <w:rPr>
                                  <w:rFonts w:ascii="Arial" w:hAnsi="Arial" w:cs="Arial"/>
                                  <w:color w:val="FF0000"/>
                                  <w:sz w:val="12"/>
                                  <w:szCs w:val="14"/>
                                </w:rPr>
                              </w:pPr>
                              <w:r w:rsidRPr="00731CC5">
                                <w:rPr>
                                  <w:rFonts w:ascii="Arial" w:hAnsi="Arial" w:cs="Arial"/>
                                  <w:sz w:val="12"/>
                                  <w:szCs w:val="12"/>
                                </w:rPr>
                                <w:t>TEKNIS PEMBUDIDAYAAN</w:t>
                              </w:r>
                              <w:r w:rsidRPr="00731CC5">
                                <w:rPr>
                                  <w:rFonts w:ascii="Arial" w:hAnsi="Arial" w:cs="Arial"/>
                                </w:rPr>
                                <w:t xml:space="preserve"> </w:t>
                              </w:r>
                              <w:r w:rsidRPr="00731CC5">
                                <w:rPr>
                                  <w:rFonts w:ascii="Arial" w:hAnsi="Arial" w:cs="Arial"/>
                                  <w:sz w:val="12"/>
                                  <w:szCs w:val="12"/>
                                </w:rPr>
                                <w:t>PERIKANAN</w:t>
                              </w:r>
                            </w:p>
                            <w:p w14:paraId="1A1B0502" w14:textId="77777777" w:rsidR="0025441B" w:rsidRPr="00144AB8" w:rsidRDefault="0025441B" w:rsidP="00EB1CE3">
                              <w:pPr>
                                <w:rPr>
                                  <w:szCs w:val="14"/>
                                </w:rPr>
                              </w:pPr>
                            </w:p>
                          </w:txbxContent>
                        </wps:txbx>
                        <wps:bodyPr rot="0" vert="horz" wrap="square" lIns="36000" tIns="72000" rIns="36000" bIns="72000" anchor="t" anchorCtr="0" upright="1">
                          <a:noAutofit/>
                        </wps:bodyPr>
                      </wps:wsp>
                      <wps:wsp>
                        <wps:cNvPr id="127" name="AutoShape 115"/>
                        <wps:cNvCnPr>
                          <a:cxnSpLocks noChangeShapeType="1"/>
                        </wps:cNvCnPr>
                        <wps:spPr bwMode="auto">
                          <a:xfrm flipV="1">
                            <a:off x="1833" y="5014"/>
                            <a:ext cx="737" cy="0"/>
                          </a:xfrm>
                          <a:prstGeom prst="straightConnector1">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128" name="AutoShape 116"/>
                        <wps:cNvCnPr>
                          <a:cxnSpLocks noChangeShapeType="1"/>
                        </wps:cNvCnPr>
                        <wps:spPr bwMode="auto">
                          <a:xfrm rot="5400000" flipV="1">
                            <a:off x="5345" y="4930"/>
                            <a:ext cx="198" cy="0"/>
                          </a:xfrm>
                          <a:prstGeom prst="straightConnector1">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129" name="AutoShape 117"/>
                        <wps:cNvCnPr>
                          <a:cxnSpLocks noChangeShapeType="1"/>
                        </wps:cNvCnPr>
                        <wps:spPr bwMode="auto">
                          <a:xfrm flipV="1">
                            <a:off x="4710" y="5436"/>
                            <a:ext cx="130" cy="0"/>
                          </a:xfrm>
                          <a:prstGeom prst="straightConnector1">
                            <a:avLst/>
                          </a:prstGeom>
                          <a:noFill/>
                          <a:ln w="22225">
                            <a:solidFill>
                              <a:srgbClr val="000000"/>
                            </a:solidFill>
                            <a:round/>
                            <a:headEnd/>
                            <a:tailEnd type="triangle" w="med" len="sm"/>
                          </a:ln>
                          <a:extLst>
                            <a:ext uri="{909E8E84-426E-40DD-AFC4-6F175D3DCCD1}">
                              <a14:hiddenFill xmlns:a14="http://schemas.microsoft.com/office/drawing/2010/main">
                                <a:noFill/>
                              </a14:hiddenFill>
                            </a:ext>
                          </a:extLst>
                        </wps:spPr>
                        <wps:bodyPr/>
                      </wps:wsp>
                      <wps:wsp>
                        <wps:cNvPr id="130" name="AutoShape 118"/>
                        <wps:cNvCnPr>
                          <a:cxnSpLocks noChangeShapeType="1"/>
                        </wps:cNvCnPr>
                        <wps:spPr bwMode="auto">
                          <a:xfrm flipV="1">
                            <a:off x="4710" y="6150"/>
                            <a:ext cx="130" cy="0"/>
                          </a:xfrm>
                          <a:prstGeom prst="straightConnector1">
                            <a:avLst/>
                          </a:prstGeom>
                          <a:noFill/>
                          <a:ln w="22225">
                            <a:solidFill>
                              <a:srgbClr val="000000"/>
                            </a:solidFill>
                            <a:round/>
                            <a:headEnd/>
                            <a:tailEnd type="triangle" w="med" len="sm"/>
                          </a:ln>
                          <a:extLst>
                            <a:ext uri="{909E8E84-426E-40DD-AFC4-6F175D3DCCD1}">
                              <a14:hiddenFill xmlns:a14="http://schemas.microsoft.com/office/drawing/2010/main">
                                <a:noFill/>
                              </a14:hiddenFill>
                            </a:ext>
                          </a:extLst>
                        </wps:spPr>
                        <wps:bodyPr/>
                      </wps:wsp>
                      <wps:wsp>
                        <wps:cNvPr id="131" name="AutoShape 119"/>
                        <wps:cNvCnPr>
                          <a:cxnSpLocks noChangeShapeType="1"/>
                        </wps:cNvCnPr>
                        <wps:spPr bwMode="auto">
                          <a:xfrm flipV="1">
                            <a:off x="4700" y="6976"/>
                            <a:ext cx="130" cy="0"/>
                          </a:xfrm>
                          <a:prstGeom prst="straightConnector1">
                            <a:avLst/>
                          </a:prstGeom>
                          <a:noFill/>
                          <a:ln w="22225">
                            <a:solidFill>
                              <a:srgbClr val="000000"/>
                            </a:solidFill>
                            <a:round/>
                            <a:headEnd/>
                            <a:tailEnd type="triangle" w="med" len="sm"/>
                          </a:ln>
                          <a:extLst>
                            <a:ext uri="{909E8E84-426E-40DD-AFC4-6F175D3DCCD1}">
                              <a14:hiddenFill xmlns:a14="http://schemas.microsoft.com/office/drawing/2010/main">
                                <a:noFill/>
                              </a14:hiddenFill>
                            </a:ext>
                          </a:extLst>
                        </wps:spPr>
                        <wps:bodyPr/>
                      </wps:wsp>
                      <wps:wsp>
                        <wps:cNvPr id="132" name="AutoShape 120"/>
                        <wps:cNvCnPr>
                          <a:cxnSpLocks noChangeShapeType="1"/>
                        </wps:cNvCnPr>
                        <wps:spPr bwMode="auto">
                          <a:xfrm rot="5400000" flipV="1">
                            <a:off x="3722" y="5999"/>
                            <a:ext cx="1973" cy="0"/>
                          </a:xfrm>
                          <a:prstGeom prst="straightConnector1">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133" name="Rectangle 121"/>
                        <wps:cNvSpPr>
                          <a:spLocks noChangeArrowheads="1"/>
                        </wps:cNvSpPr>
                        <wps:spPr bwMode="auto">
                          <a:xfrm>
                            <a:off x="4840" y="5207"/>
                            <a:ext cx="1191" cy="549"/>
                          </a:xfrm>
                          <a:prstGeom prst="rect">
                            <a:avLst/>
                          </a:prstGeom>
                          <a:solidFill>
                            <a:srgbClr val="66FF66"/>
                          </a:solidFill>
                          <a:ln w="22225">
                            <a:solidFill>
                              <a:srgbClr val="000000"/>
                            </a:solidFill>
                            <a:miter lim="800000"/>
                            <a:headEnd/>
                            <a:tailEnd/>
                          </a:ln>
                        </wps:spPr>
                        <wps:txbx>
                          <w:txbxContent>
                            <w:p w14:paraId="0E671382" w14:textId="77777777" w:rsidR="0025441B" w:rsidRPr="00731CC5" w:rsidRDefault="0025441B" w:rsidP="00EB1CE3">
                              <w:pPr>
                                <w:jc w:val="center"/>
                                <w:rPr>
                                  <w:rFonts w:ascii="Arial" w:hAnsi="Arial" w:cs="Arial"/>
                                  <w:color w:val="000000" w:themeColor="text1"/>
                                  <w:sz w:val="12"/>
                                  <w:szCs w:val="14"/>
                                </w:rPr>
                              </w:pPr>
                              <w:r w:rsidRPr="00731CC5">
                                <w:rPr>
                                  <w:rFonts w:ascii="Arial" w:hAnsi="Arial" w:cs="Arial"/>
                                  <w:color w:val="000000" w:themeColor="text1"/>
                                  <w:sz w:val="12"/>
                                  <w:szCs w:val="14"/>
                                </w:rPr>
                                <w:t xml:space="preserve">SUB BAGIAN </w:t>
                              </w:r>
                            </w:p>
                            <w:p w14:paraId="23641900" w14:textId="77777777" w:rsidR="0025441B" w:rsidRPr="00731CC5" w:rsidRDefault="0025441B" w:rsidP="00EB1CE3">
                              <w:pPr>
                                <w:jc w:val="center"/>
                                <w:rPr>
                                  <w:rFonts w:ascii="Arial" w:hAnsi="Arial" w:cs="Arial"/>
                                  <w:color w:val="000000" w:themeColor="text1"/>
                                  <w:sz w:val="12"/>
                                  <w:szCs w:val="14"/>
                                </w:rPr>
                              </w:pPr>
                              <w:r w:rsidRPr="00731CC5">
                                <w:rPr>
                                  <w:rFonts w:ascii="Arial" w:hAnsi="Arial" w:cs="Arial"/>
                                  <w:color w:val="000000" w:themeColor="text1"/>
                                  <w:sz w:val="12"/>
                                  <w:szCs w:val="14"/>
                                </w:rPr>
                                <w:t>TATA USAHA</w:t>
                              </w:r>
                            </w:p>
                            <w:p w14:paraId="521FE65F" w14:textId="77777777" w:rsidR="0025441B" w:rsidRPr="00144AB8" w:rsidRDefault="0025441B" w:rsidP="00EB1CE3">
                              <w:pPr>
                                <w:rPr>
                                  <w:szCs w:val="14"/>
                                </w:rPr>
                              </w:pPr>
                            </w:p>
                          </w:txbxContent>
                        </wps:txbx>
                        <wps:bodyPr rot="0" vert="horz" wrap="square" lIns="36000" tIns="43200" rIns="36000" bIns="43200" anchor="t" anchorCtr="0" upright="1">
                          <a:noAutofit/>
                        </wps:bodyPr>
                      </wps:wsp>
                      <wps:wsp>
                        <wps:cNvPr id="145" name="Rectangle 122"/>
                        <wps:cNvSpPr>
                          <a:spLocks noChangeArrowheads="1"/>
                        </wps:cNvSpPr>
                        <wps:spPr bwMode="auto">
                          <a:xfrm>
                            <a:off x="4840" y="5913"/>
                            <a:ext cx="1224" cy="680"/>
                          </a:xfrm>
                          <a:prstGeom prst="rect">
                            <a:avLst/>
                          </a:prstGeom>
                          <a:solidFill>
                            <a:srgbClr val="66FF66"/>
                          </a:solidFill>
                          <a:ln w="22225">
                            <a:solidFill>
                              <a:srgbClr val="000000"/>
                            </a:solidFill>
                            <a:miter lim="800000"/>
                            <a:headEnd/>
                            <a:tailEnd/>
                          </a:ln>
                        </wps:spPr>
                        <wps:txbx>
                          <w:txbxContent>
                            <w:p w14:paraId="1C90110A" w14:textId="77777777" w:rsidR="0025441B" w:rsidRPr="005065E4" w:rsidRDefault="0025441B" w:rsidP="00EB1CE3">
                              <w:pPr>
                                <w:jc w:val="center"/>
                                <w:rPr>
                                  <w:rFonts w:ascii="Arial" w:hAnsi="Arial" w:cs="Arial"/>
                                  <w:color w:val="000000" w:themeColor="text1"/>
                                  <w:sz w:val="12"/>
                                  <w:szCs w:val="14"/>
                                </w:rPr>
                              </w:pPr>
                              <w:r w:rsidRPr="005065E4">
                                <w:rPr>
                                  <w:rFonts w:ascii="Arial" w:hAnsi="Arial" w:cs="Arial"/>
                                  <w:color w:val="000000" w:themeColor="text1"/>
                                  <w:sz w:val="12"/>
                                  <w:szCs w:val="14"/>
                                </w:rPr>
                                <w:t>SEKSI</w:t>
                              </w:r>
                            </w:p>
                            <w:p w14:paraId="5DEA76E3" w14:textId="77777777" w:rsidR="0025441B" w:rsidRPr="00731CC5" w:rsidRDefault="0025441B" w:rsidP="00EB1CE3">
                              <w:pPr>
                                <w:jc w:val="center"/>
                                <w:rPr>
                                  <w:rFonts w:ascii="Arial" w:hAnsi="Arial" w:cs="Arial"/>
                                  <w:sz w:val="12"/>
                                  <w:szCs w:val="12"/>
                                </w:rPr>
                              </w:pPr>
                              <w:r w:rsidRPr="00731CC5">
                                <w:rPr>
                                  <w:rFonts w:ascii="Arial" w:hAnsi="Arial" w:cs="Arial"/>
                                  <w:sz w:val="12"/>
                                  <w:szCs w:val="12"/>
                                </w:rPr>
                                <w:t>TATA OPERASIONAL PELABUHAN DAN KESYAHBANDARAN</w:t>
                              </w:r>
                            </w:p>
                          </w:txbxContent>
                        </wps:txbx>
                        <wps:bodyPr rot="0" vert="horz" wrap="square" lIns="36000" tIns="36000" rIns="36000" bIns="36000" anchor="t" anchorCtr="0" upright="1">
                          <a:noAutofit/>
                        </wps:bodyPr>
                      </wps:wsp>
                      <wps:wsp>
                        <wps:cNvPr id="164" name="Rectangle 123"/>
                        <wps:cNvSpPr>
                          <a:spLocks noChangeArrowheads="1"/>
                        </wps:cNvSpPr>
                        <wps:spPr bwMode="auto">
                          <a:xfrm>
                            <a:off x="4844" y="6643"/>
                            <a:ext cx="1191" cy="808"/>
                          </a:xfrm>
                          <a:prstGeom prst="rect">
                            <a:avLst/>
                          </a:prstGeom>
                          <a:solidFill>
                            <a:srgbClr val="66FF66"/>
                          </a:solidFill>
                          <a:ln w="22225">
                            <a:solidFill>
                              <a:srgbClr val="000000"/>
                            </a:solidFill>
                            <a:miter lim="800000"/>
                            <a:headEnd/>
                            <a:tailEnd/>
                          </a:ln>
                        </wps:spPr>
                        <wps:txbx>
                          <w:txbxContent>
                            <w:p w14:paraId="50506D9E" w14:textId="77777777" w:rsidR="0025441B" w:rsidRPr="005065E4" w:rsidRDefault="0025441B" w:rsidP="00EB1CE3">
                              <w:pPr>
                                <w:jc w:val="center"/>
                                <w:rPr>
                                  <w:rFonts w:ascii="Arial" w:hAnsi="Arial" w:cs="Arial"/>
                                  <w:color w:val="000000" w:themeColor="text1"/>
                                  <w:sz w:val="12"/>
                                  <w:szCs w:val="14"/>
                                </w:rPr>
                              </w:pPr>
                              <w:r w:rsidRPr="005065E4">
                                <w:rPr>
                                  <w:rFonts w:ascii="Arial" w:hAnsi="Arial" w:cs="Arial"/>
                                  <w:color w:val="000000" w:themeColor="text1"/>
                                  <w:sz w:val="12"/>
                                  <w:szCs w:val="14"/>
                                </w:rPr>
                                <w:t>SEKSI</w:t>
                              </w:r>
                            </w:p>
                            <w:p w14:paraId="388A39CA" w14:textId="77777777" w:rsidR="0025441B" w:rsidRPr="005065E4" w:rsidRDefault="0025441B" w:rsidP="00EB1CE3">
                              <w:pPr>
                                <w:jc w:val="center"/>
                                <w:rPr>
                                  <w:rFonts w:ascii="Arial" w:hAnsi="Arial" w:cs="Arial"/>
                                  <w:color w:val="FF0000"/>
                                  <w:sz w:val="12"/>
                                  <w:szCs w:val="12"/>
                                </w:rPr>
                              </w:pPr>
                              <w:r w:rsidRPr="005065E4">
                                <w:rPr>
                                  <w:rFonts w:ascii="Arial" w:hAnsi="Arial" w:cs="Arial"/>
                                  <w:sz w:val="12"/>
                                  <w:szCs w:val="12"/>
                                </w:rPr>
                                <w:t>PELAYANAN USAHA PERIKANAN</w:t>
                              </w:r>
                            </w:p>
                            <w:p w14:paraId="29D7C9BC" w14:textId="77777777" w:rsidR="0025441B" w:rsidRPr="00144AB8" w:rsidRDefault="0025441B" w:rsidP="00EB1CE3">
                              <w:pPr>
                                <w:rPr>
                                  <w:szCs w:val="14"/>
                                </w:rPr>
                              </w:pPr>
                            </w:p>
                          </w:txbxContent>
                        </wps:txbx>
                        <wps:bodyPr rot="0" vert="horz" wrap="square" lIns="36000" tIns="36000" rIns="36000" bIns="36000" anchor="t" anchorCtr="0" upright="1">
                          <a:noAutofit/>
                        </wps:bodyPr>
                      </wps:wsp>
                      <wps:wsp>
                        <wps:cNvPr id="165" name="AutoShape 124"/>
                        <wps:cNvCnPr>
                          <a:cxnSpLocks noChangeShapeType="1"/>
                        </wps:cNvCnPr>
                        <wps:spPr bwMode="auto">
                          <a:xfrm flipV="1">
                            <a:off x="4708" y="5022"/>
                            <a:ext cx="737" cy="0"/>
                          </a:xfrm>
                          <a:prstGeom prst="straightConnector1">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166" name="AutoShape 125"/>
                        <wps:cNvCnPr>
                          <a:cxnSpLocks noChangeShapeType="1"/>
                        </wps:cNvCnPr>
                        <wps:spPr bwMode="auto">
                          <a:xfrm rot="5400000" flipV="1">
                            <a:off x="6913" y="4922"/>
                            <a:ext cx="198" cy="0"/>
                          </a:xfrm>
                          <a:prstGeom prst="straightConnector1">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167" name="AutoShape 126"/>
                        <wps:cNvCnPr>
                          <a:cxnSpLocks noChangeShapeType="1"/>
                        </wps:cNvCnPr>
                        <wps:spPr bwMode="auto">
                          <a:xfrm flipV="1">
                            <a:off x="6266" y="5428"/>
                            <a:ext cx="130" cy="0"/>
                          </a:xfrm>
                          <a:prstGeom prst="straightConnector1">
                            <a:avLst/>
                          </a:prstGeom>
                          <a:noFill/>
                          <a:ln w="22225">
                            <a:solidFill>
                              <a:srgbClr val="000000"/>
                            </a:solidFill>
                            <a:round/>
                            <a:headEnd/>
                            <a:tailEnd type="triangle" w="med" len="sm"/>
                          </a:ln>
                          <a:extLst>
                            <a:ext uri="{909E8E84-426E-40DD-AFC4-6F175D3DCCD1}">
                              <a14:hiddenFill xmlns:a14="http://schemas.microsoft.com/office/drawing/2010/main">
                                <a:noFill/>
                              </a14:hiddenFill>
                            </a:ext>
                          </a:extLst>
                        </wps:spPr>
                        <wps:bodyPr/>
                      </wps:wsp>
                      <wps:wsp>
                        <wps:cNvPr id="168" name="AutoShape 127"/>
                        <wps:cNvCnPr>
                          <a:cxnSpLocks noChangeShapeType="1"/>
                        </wps:cNvCnPr>
                        <wps:spPr bwMode="auto">
                          <a:xfrm flipV="1">
                            <a:off x="6266" y="6277"/>
                            <a:ext cx="130" cy="0"/>
                          </a:xfrm>
                          <a:prstGeom prst="straightConnector1">
                            <a:avLst/>
                          </a:prstGeom>
                          <a:noFill/>
                          <a:ln w="22225">
                            <a:solidFill>
                              <a:srgbClr val="000000"/>
                            </a:solidFill>
                            <a:round/>
                            <a:headEnd/>
                            <a:tailEnd type="triangle" w="med" len="sm"/>
                          </a:ln>
                          <a:extLst>
                            <a:ext uri="{909E8E84-426E-40DD-AFC4-6F175D3DCCD1}">
                              <a14:hiddenFill xmlns:a14="http://schemas.microsoft.com/office/drawing/2010/main">
                                <a:noFill/>
                              </a14:hiddenFill>
                            </a:ext>
                          </a:extLst>
                        </wps:spPr>
                        <wps:bodyPr/>
                      </wps:wsp>
                      <wps:wsp>
                        <wps:cNvPr id="169" name="AutoShape 128"/>
                        <wps:cNvCnPr>
                          <a:cxnSpLocks noChangeShapeType="1"/>
                        </wps:cNvCnPr>
                        <wps:spPr bwMode="auto">
                          <a:xfrm flipV="1">
                            <a:off x="6264" y="7319"/>
                            <a:ext cx="130" cy="0"/>
                          </a:xfrm>
                          <a:prstGeom prst="straightConnector1">
                            <a:avLst/>
                          </a:prstGeom>
                          <a:noFill/>
                          <a:ln w="22225">
                            <a:solidFill>
                              <a:srgbClr val="000000"/>
                            </a:solidFill>
                            <a:round/>
                            <a:headEnd/>
                            <a:tailEnd type="triangle" w="med" len="sm"/>
                          </a:ln>
                          <a:extLst>
                            <a:ext uri="{909E8E84-426E-40DD-AFC4-6F175D3DCCD1}">
                              <a14:hiddenFill xmlns:a14="http://schemas.microsoft.com/office/drawing/2010/main">
                                <a:noFill/>
                              </a14:hiddenFill>
                            </a:ext>
                          </a:extLst>
                        </wps:spPr>
                        <wps:bodyPr/>
                      </wps:wsp>
                      <wps:wsp>
                        <wps:cNvPr id="170" name="AutoShape 129"/>
                        <wps:cNvCnPr>
                          <a:cxnSpLocks noChangeShapeType="1"/>
                        </wps:cNvCnPr>
                        <wps:spPr bwMode="auto">
                          <a:xfrm rot="5400000" flipV="1">
                            <a:off x="5111" y="6167"/>
                            <a:ext cx="2324" cy="0"/>
                          </a:xfrm>
                          <a:prstGeom prst="straightConnector1">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171" name="Rectangle 130"/>
                        <wps:cNvSpPr>
                          <a:spLocks noChangeArrowheads="1"/>
                        </wps:cNvSpPr>
                        <wps:spPr bwMode="auto">
                          <a:xfrm>
                            <a:off x="6408" y="5199"/>
                            <a:ext cx="1191" cy="528"/>
                          </a:xfrm>
                          <a:prstGeom prst="rect">
                            <a:avLst/>
                          </a:prstGeom>
                          <a:solidFill>
                            <a:srgbClr val="66FF66"/>
                          </a:solidFill>
                          <a:ln w="22225">
                            <a:solidFill>
                              <a:srgbClr val="000000"/>
                            </a:solidFill>
                            <a:miter lim="800000"/>
                            <a:headEnd/>
                            <a:tailEnd/>
                          </a:ln>
                        </wps:spPr>
                        <wps:txbx>
                          <w:txbxContent>
                            <w:p w14:paraId="2CFD59F0" w14:textId="77777777" w:rsidR="0025441B" w:rsidRPr="00731CC5" w:rsidRDefault="0025441B" w:rsidP="00EB1CE3">
                              <w:pPr>
                                <w:jc w:val="center"/>
                                <w:rPr>
                                  <w:rFonts w:ascii="Arial" w:hAnsi="Arial" w:cs="Arial"/>
                                  <w:color w:val="000000" w:themeColor="text1"/>
                                  <w:sz w:val="12"/>
                                  <w:szCs w:val="14"/>
                                </w:rPr>
                              </w:pPr>
                              <w:r w:rsidRPr="00731CC5">
                                <w:rPr>
                                  <w:rFonts w:ascii="Arial" w:hAnsi="Arial" w:cs="Arial"/>
                                  <w:color w:val="000000" w:themeColor="text1"/>
                                  <w:sz w:val="12"/>
                                  <w:szCs w:val="14"/>
                                </w:rPr>
                                <w:t xml:space="preserve">SUB BAGIAN </w:t>
                              </w:r>
                            </w:p>
                            <w:p w14:paraId="0E700C54" w14:textId="77777777" w:rsidR="0025441B" w:rsidRPr="00731CC5" w:rsidRDefault="0025441B" w:rsidP="00EB1CE3">
                              <w:pPr>
                                <w:jc w:val="center"/>
                                <w:rPr>
                                  <w:rFonts w:ascii="Arial" w:hAnsi="Arial" w:cs="Arial"/>
                                  <w:color w:val="000000" w:themeColor="text1"/>
                                  <w:sz w:val="12"/>
                                  <w:szCs w:val="14"/>
                                </w:rPr>
                              </w:pPr>
                              <w:r w:rsidRPr="00731CC5">
                                <w:rPr>
                                  <w:rFonts w:ascii="Arial" w:hAnsi="Arial" w:cs="Arial"/>
                                  <w:color w:val="000000" w:themeColor="text1"/>
                                  <w:sz w:val="12"/>
                                  <w:szCs w:val="14"/>
                                </w:rPr>
                                <w:t>TATA USAHA</w:t>
                              </w:r>
                            </w:p>
                            <w:p w14:paraId="7B95B892" w14:textId="77777777" w:rsidR="0025441B" w:rsidRPr="00144AB8" w:rsidRDefault="0025441B" w:rsidP="00EB1CE3">
                              <w:pPr>
                                <w:rPr>
                                  <w:szCs w:val="14"/>
                                </w:rPr>
                              </w:pPr>
                            </w:p>
                          </w:txbxContent>
                        </wps:txbx>
                        <wps:bodyPr rot="0" vert="horz" wrap="square" lIns="36000" tIns="43200" rIns="36000" bIns="43200" anchor="t" anchorCtr="0" upright="1">
                          <a:noAutofit/>
                        </wps:bodyPr>
                      </wps:wsp>
                      <wps:wsp>
                        <wps:cNvPr id="172" name="Rectangle 131"/>
                        <wps:cNvSpPr>
                          <a:spLocks noChangeArrowheads="1"/>
                        </wps:cNvSpPr>
                        <wps:spPr bwMode="auto">
                          <a:xfrm>
                            <a:off x="6408" y="5845"/>
                            <a:ext cx="1191" cy="964"/>
                          </a:xfrm>
                          <a:prstGeom prst="rect">
                            <a:avLst/>
                          </a:prstGeom>
                          <a:solidFill>
                            <a:srgbClr val="66FF66"/>
                          </a:solidFill>
                          <a:ln w="22225">
                            <a:solidFill>
                              <a:srgbClr val="000000"/>
                            </a:solidFill>
                            <a:miter lim="800000"/>
                            <a:headEnd/>
                            <a:tailEnd/>
                          </a:ln>
                        </wps:spPr>
                        <wps:txbx>
                          <w:txbxContent>
                            <w:p w14:paraId="7C98FC56" w14:textId="77777777" w:rsidR="0025441B" w:rsidRPr="001669FC" w:rsidRDefault="0025441B" w:rsidP="00EB1CE3">
                              <w:pPr>
                                <w:jc w:val="center"/>
                                <w:rPr>
                                  <w:rFonts w:ascii="Arial" w:hAnsi="Arial" w:cs="Arial"/>
                                  <w:color w:val="000000" w:themeColor="text1"/>
                                  <w:sz w:val="12"/>
                                  <w:szCs w:val="14"/>
                                </w:rPr>
                              </w:pPr>
                              <w:r w:rsidRPr="001669FC">
                                <w:rPr>
                                  <w:rFonts w:ascii="Arial" w:hAnsi="Arial" w:cs="Arial"/>
                                  <w:color w:val="000000" w:themeColor="text1"/>
                                  <w:sz w:val="12"/>
                                  <w:szCs w:val="14"/>
                                </w:rPr>
                                <w:t>SEKSI</w:t>
                              </w:r>
                            </w:p>
                            <w:p w14:paraId="14155B97" w14:textId="77777777" w:rsidR="0025441B" w:rsidRPr="001669FC" w:rsidRDefault="0025441B" w:rsidP="00EB1CE3">
                              <w:pPr>
                                <w:jc w:val="center"/>
                                <w:rPr>
                                  <w:rFonts w:ascii="Arial" w:hAnsi="Arial" w:cs="Arial"/>
                                  <w:color w:val="000000" w:themeColor="text1"/>
                                  <w:sz w:val="12"/>
                                  <w:szCs w:val="14"/>
                                </w:rPr>
                              </w:pPr>
                              <w:r w:rsidRPr="001669FC">
                                <w:rPr>
                                  <w:rFonts w:ascii="Arial" w:hAnsi="Arial" w:cs="Arial"/>
                                  <w:color w:val="000000" w:themeColor="text1"/>
                                  <w:sz w:val="12"/>
                                  <w:szCs w:val="14"/>
                                </w:rPr>
                                <w:t>PENGENDALIAN DAN PENGAWASAN SUMBER DAYA KP WILAYAH I</w:t>
                              </w:r>
                            </w:p>
                            <w:p w14:paraId="12677C83" w14:textId="77777777" w:rsidR="0025441B" w:rsidRPr="001669FC" w:rsidRDefault="0025441B" w:rsidP="00EB1CE3">
                              <w:pPr>
                                <w:rPr>
                                  <w:color w:val="000000" w:themeColor="text1"/>
                                  <w:szCs w:val="14"/>
                                </w:rPr>
                              </w:pPr>
                            </w:p>
                          </w:txbxContent>
                        </wps:txbx>
                        <wps:bodyPr rot="0" vert="horz" wrap="square" lIns="36000" tIns="36000" rIns="36000" bIns="36000" anchor="t" anchorCtr="0" upright="1">
                          <a:noAutofit/>
                        </wps:bodyPr>
                      </wps:wsp>
                      <wps:wsp>
                        <wps:cNvPr id="173" name="Rectangle 132"/>
                        <wps:cNvSpPr>
                          <a:spLocks noChangeArrowheads="1"/>
                        </wps:cNvSpPr>
                        <wps:spPr bwMode="auto">
                          <a:xfrm>
                            <a:off x="6412" y="6945"/>
                            <a:ext cx="1191" cy="850"/>
                          </a:xfrm>
                          <a:prstGeom prst="rect">
                            <a:avLst/>
                          </a:prstGeom>
                          <a:solidFill>
                            <a:srgbClr val="66FF66"/>
                          </a:solidFill>
                          <a:ln w="22225">
                            <a:solidFill>
                              <a:srgbClr val="000000"/>
                            </a:solidFill>
                            <a:miter lim="800000"/>
                            <a:headEnd/>
                            <a:tailEnd/>
                          </a:ln>
                        </wps:spPr>
                        <wps:txbx>
                          <w:txbxContent>
                            <w:p w14:paraId="1F2D46E1" w14:textId="77777777" w:rsidR="0025441B" w:rsidRPr="001669FC" w:rsidRDefault="0025441B" w:rsidP="00EB1CE3">
                              <w:pPr>
                                <w:jc w:val="center"/>
                                <w:rPr>
                                  <w:rFonts w:ascii="Arial" w:hAnsi="Arial" w:cs="Arial"/>
                                  <w:color w:val="000000" w:themeColor="text1"/>
                                  <w:sz w:val="12"/>
                                  <w:szCs w:val="14"/>
                                </w:rPr>
                              </w:pPr>
                              <w:r w:rsidRPr="001669FC">
                                <w:rPr>
                                  <w:rFonts w:ascii="Arial" w:hAnsi="Arial" w:cs="Arial"/>
                                  <w:color w:val="000000" w:themeColor="text1"/>
                                  <w:sz w:val="12"/>
                                  <w:szCs w:val="14"/>
                                </w:rPr>
                                <w:t>SEKSI</w:t>
                              </w:r>
                            </w:p>
                            <w:p w14:paraId="2704D864" w14:textId="77777777" w:rsidR="0025441B" w:rsidRPr="001669FC" w:rsidRDefault="0025441B" w:rsidP="00EB1CE3">
                              <w:pPr>
                                <w:jc w:val="center"/>
                                <w:rPr>
                                  <w:rFonts w:ascii="Arial" w:hAnsi="Arial" w:cs="Arial"/>
                                  <w:color w:val="000000" w:themeColor="text1"/>
                                  <w:sz w:val="12"/>
                                  <w:szCs w:val="14"/>
                                </w:rPr>
                              </w:pPr>
                              <w:r w:rsidRPr="001669FC">
                                <w:rPr>
                                  <w:rFonts w:ascii="Arial" w:hAnsi="Arial" w:cs="Arial"/>
                                  <w:color w:val="000000" w:themeColor="text1"/>
                                  <w:sz w:val="12"/>
                                  <w:szCs w:val="14"/>
                                </w:rPr>
                                <w:t>KERJASAMA PENEGAKAN HUKUM KP WILAYAH I</w:t>
                              </w:r>
                            </w:p>
                            <w:p w14:paraId="7FEE4612" w14:textId="77777777" w:rsidR="0025441B" w:rsidRPr="001669FC" w:rsidRDefault="0025441B" w:rsidP="00EB1CE3">
                              <w:pPr>
                                <w:rPr>
                                  <w:color w:val="000000" w:themeColor="text1"/>
                                  <w:szCs w:val="14"/>
                                </w:rPr>
                              </w:pPr>
                            </w:p>
                          </w:txbxContent>
                        </wps:txbx>
                        <wps:bodyPr rot="0" vert="horz" wrap="square" lIns="36000" tIns="36000" rIns="36000" bIns="36000" anchor="t" anchorCtr="0" upright="1">
                          <a:noAutofit/>
                        </wps:bodyPr>
                      </wps:wsp>
                      <wps:wsp>
                        <wps:cNvPr id="174" name="AutoShape 133"/>
                        <wps:cNvCnPr>
                          <a:cxnSpLocks noChangeShapeType="1"/>
                        </wps:cNvCnPr>
                        <wps:spPr bwMode="auto">
                          <a:xfrm flipV="1">
                            <a:off x="6276" y="5014"/>
                            <a:ext cx="737" cy="0"/>
                          </a:xfrm>
                          <a:prstGeom prst="straightConnector1">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175" name="AutoShape 134"/>
                        <wps:cNvCnPr>
                          <a:cxnSpLocks noChangeShapeType="1"/>
                        </wps:cNvCnPr>
                        <wps:spPr bwMode="auto">
                          <a:xfrm rot="5400000" flipV="1">
                            <a:off x="9781" y="4930"/>
                            <a:ext cx="198" cy="0"/>
                          </a:xfrm>
                          <a:prstGeom prst="straightConnector1">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176" name="AutoShape 135"/>
                        <wps:cNvCnPr>
                          <a:cxnSpLocks noChangeShapeType="1"/>
                        </wps:cNvCnPr>
                        <wps:spPr bwMode="auto">
                          <a:xfrm flipV="1">
                            <a:off x="9134" y="5436"/>
                            <a:ext cx="130" cy="0"/>
                          </a:xfrm>
                          <a:prstGeom prst="straightConnector1">
                            <a:avLst/>
                          </a:prstGeom>
                          <a:noFill/>
                          <a:ln w="22225">
                            <a:solidFill>
                              <a:srgbClr val="000000"/>
                            </a:solidFill>
                            <a:round/>
                            <a:headEnd/>
                            <a:tailEnd type="triangle" w="med" len="sm"/>
                          </a:ln>
                          <a:extLst>
                            <a:ext uri="{909E8E84-426E-40DD-AFC4-6F175D3DCCD1}">
                              <a14:hiddenFill xmlns:a14="http://schemas.microsoft.com/office/drawing/2010/main">
                                <a:noFill/>
                              </a14:hiddenFill>
                            </a:ext>
                          </a:extLst>
                        </wps:spPr>
                        <wps:bodyPr/>
                      </wps:wsp>
                      <wps:wsp>
                        <wps:cNvPr id="177" name="AutoShape 136"/>
                        <wps:cNvCnPr>
                          <a:cxnSpLocks noChangeShapeType="1"/>
                        </wps:cNvCnPr>
                        <wps:spPr bwMode="auto">
                          <a:xfrm flipV="1">
                            <a:off x="9134" y="6285"/>
                            <a:ext cx="130" cy="0"/>
                          </a:xfrm>
                          <a:prstGeom prst="straightConnector1">
                            <a:avLst/>
                          </a:prstGeom>
                          <a:noFill/>
                          <a:ln w="22225">
                            <a:solidFill>
                              <a:srgbClr val="000000"/>
                            </a:solidFill>
                            <a:round/>
                            <a:headEnd/>
                            <a:tailEnd type="triangle" w="med" len="sm"/>
                          </a:ln>
                          <a:extLst>
                            <a:ext uri="{909E8E84-426E-40DD-AFC4-6F175D3DCCD1}">
                              <a14:hiddenFill xmlns:a14="http://schemas.microsoft.com/office/drawing/2010/main">
                                <a:noFill/>
                              </a14:hiddenFill>
                            </a:ext>
                          </a:extLst>
                        </wps:spPr>
                        <wps:bodyPr/>
                      </wps:wsp>
                      <wps:wsp>
                        <wps:cNvPr id="178" name="AutoShape 137"/>
                        <wps:cNvCnPr>
                          <a:cxnSpLocks noChangeShapeType="1"/>
                        </wps:cNvCnPr>
                        <wps:spPr bwMode="auto">
                          <a:xfrm flipV="1">
                            <a:off x="9132" y="7327"/>
                            <a:ext cx="130" cy="0"/>
                          </a:xfrm>
                          <a:prstGeom prst="straightConnector1">
                            <a:avLst/>
                          </a:prstGeom>
                          <a:noFill/>
                          <a:ln w="22225">
                            <a:solidFill>
                              <a:srgbClr val="000000"/>
                            </a:solidFill>
                            <a:round/>
                            <a:headEnd/>
                            <a:tailEnd type="triangle" w="med" len="sm"/>
                          </a:ln>
                          <a:extLst>
                            <a:ext uri="{909E8E84-426E-40DD-AFC4-6F175D3DCCD1}">
                              <a14:hiddenFill xmlns:a14="http://schemas.microsoft.com/office/drawing/2010/main">
                                <a:noFill/>
                              </a14:hiddenFill>
                            </a:ext>
                          </a:extLst>
                        </wps:spPr>
                        <wps:bodyPr/>
                      </wps:wsp>
                      <wps:wsp>
                        <wps:cNvPr id="179" name="AutoShape 138"/>
                        <wps:cNvCnPr>
                          <a:cxnSpLocks noChangeShapeType="1"/>
                        </wps:cNvCnPr>
                        <wps:spPr bwMode="auto">
                          <a:xfrm rot="5400000" flipV="1">
                            <a:off x="7979" y="6175"/>
                            <a:ext cx="2324" cy="0"/>
                          </a:xfrm>
                          <a:prstGeom prst="straightConnector1">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180" name="Rectangle 139"/>
                        <wps:cNvSpPr>
                          <a:spLocks noChangeArrowheads="1"/>
                        </wps:cNvSpPr>
                        <wps:spPr bwMode="auto">
                          <a:xfrm>
                            <a:off x="9276" y="5207"/>
                            <a:ext cx="1191" cy="539"/>
                          </a:xfrm>
                          <a:prstGeom prst="rect">
                            <a:avLst/>
                          </a:prstGeom>
                          <a:solidFill>
                            <a:srgbClr val="66FF66"/>
                          </a:solidFill>
                          <a:ln w="22225">
                            <a:solidFill>
                              <a:srgbClr val="000000"/>
                            </a:solidFill>
                            <a:miter lim="800000"/>
                            <a:headEnd/>
                            <a:tailEnd/>
                          </a:ln>
                        </wps:spPr>
                        <wps:txbx>
                          <w:txbxContent>
                            <w:p w14:paraId="5B05FF98" w14:textId="77777777" w:rsidR="0025441B" w:rsidRPr="00731CC5" w:rsidRDefault="0025441B" w:rsidP="00EB1CE3">
                              <w:pPr>
                                <w:jc w:val="center"/>
                                <w:rPr>
                                  <w:rFonts w:ascii="Arial" w:hAnsi="Arial" w:cs="Arial"/>
                                  <w:color w:val="000000" w:themeColor="text1"/>
                                  <w:sz w:val="12"/>
                                  <w:szCs w:val="14"/>
                                </w:rPr>
                              </w:pPr>
                              <w:r w:rsidRPr="00731CC5">
                                <w:rPr>
                                  <w:rFonts w:ascii="Arial" w:hAnsi="Arial" w:cs="Arial"/>
                                  <w:color w:val="000000" w:themeColor="text1"/>
                                  <w:sz w:val="12"/>
                                  <w:szCs w:val="14"/>
                                </w:rPr>
                                <w:t xml:space="preserve">SUB BAGIAN </w:t>
                              </w:r>
                            </w:p>
                            <w:p w14:paraId="102B445C" w14:textId="77777777" w:rsidR="0025441B" w:rsidRPr="00731CC5" w:rsidRDefault="0025441B" w:rsidP="00EB1CE3">
                              <w:pPr>
                                <w:jc w:val="center"/>
                                <w:rPr>
                                  <w:rFonts w:ascii="Arial" w:hAnsi="Arial" w:cs="Arial"/>
                                  <w:color w:val="000000" w:themeColor="text1"/>
                                  <w:sz w:val="12"/>
                                  <w:szCs w:val="14"/>
                                </w:rPr>
                              </w:pPr>
                              <w:r w:rsidRPr="00731CC5">
                                <w:rPr>
                                  <w:rFonts w:ascii="Arial" w:hAnsi="Arial" w:cs="Arial"/>
                                  <w:color w:val="000000" w:themeColor="text1"/>
                                  <w:sz w:val="12"/>
                                  <w:szCs w:val="14"/>
                                </w:rPr>
                                <w:t>TATA USAHA</w:t>
                              </w:r>
                            </w:p>
                            <w:p w14:paraId="66EA449A" w14:textId="77777777" w:rsidR="0025441B" w:rsidRPr="00144AB8" w:rsidRDefault="0025441B" w:rsidP="00EB1CE3">
                              <w:pPr>
                                <w:rPr>
                                  <w:szCs w:val="14"/>
                                </w:rPr>
                              </w:pPr>
                            </w:p>
                          </w:txbxContent>
                        </wps:txbx>
                        <wps:bodyPr rot="0" vert="horz" wrap="square" lIns="36000" tIns="43200" rIns="36000" bIns="43200" anchor="t" anchorCtr="0" upright="1">
                          <a:noAutofit/>
                        </wps:bodyPr>
                      </wps:wsp>
                      <wps:wsp>
                        <wps:cNvPr id="181" name="Rectangle 140"/>
                        <wps:cNvSpPr>
                          <a:spLocks noChangeArrowheads="1"/>
                        </wps:cNvSpPr>
                        <wps:spPr bwMode="auto">
                          <a:xfrm>
                            <a:off x="9276" y="5853"/>
                            <a:ext cx="1191" cy="964"/>
                          </a:xfrm>
                          <a:prstGeom prst="rect">
                            <a:avLst/>
                          </a:prstGeom>
                          <a:solidFill>
                            <a:srgbClr val="66FF66"/>
                          </a:solidFill>
                          <a:ln w="22225">
                            <a:solidFill>
                              <a:srgbClr val="000000"/>
                            </a:solidFill>
                            <a:miter lim="800000"/>
                            <a:headEnd/>
                            <a:tailEnd/>
                          </a:ln>
                        </wps:spPr>
                        <wps:txbx>
                          <w:txbxContent>
                            <w:p w14:paraId="4DBF88B4" w14:textId="77777777" w:rsidR="0025441B" w:rsidRPr="001669FC" w:rsidRDefault="0025441B" w:rsidP="00EB1CE3">
                              <w:pPr>
                                <w:jc w:val="center"/>
                                <w:rPr>
                                  <w:rFonts w:ascii="Arial" w:hAnsi="Arial" w:cs="Arial"/>
                                  <w:color w:val="000000" w:themeColor="text1"/>
                                  <w:sz w:val="12"/>
                                  <w:szCs w:val="14"/>
                                </w:rPr>
                              </w:pPr>
                              <w:r w:rsidRPr="001669FC">
                                <w:rPr>
                                  <w:rFonts w:ascii="Arial" w:hAnsi="Arial" w:cs="Arial"/>
                                  <w:color w:val="000000" w:themeColor="text1"/>
                                  <w:sz w:val="12"/>
                                  <w:szCs w:val="14"/>
                                </w:rPr>
                                <w:t>SEKSI</w:t>
                              </w:r>
                            </w:p>
                            <w:p w14:paraId="47EC456B" w14:textId="77777777" w:rsidR="0025441B" w:rsidRPr="001669FC" w:rsidRDefault="0025441B" w:rsidP="00EB1CE3">
                              <w:pPr>
                                <w:jc w:val="center"/>
                                <w:rPr>
                                  <w:rFonts w:ascii="Arial" w:hAnsi="Arial" w:cs="Arial"/>
                                  <w:color w:val="000000" w:themeColor="text1"/>
                                  <w:sz w:val="12"/>
                                  <w:szCs w:val="14"/>
                                </w:rPr>
                              </w:pPr>
                              <w:r w:rsidRPr="001669FC">
                                <w:rPr>
                                  <w:rFonts w:ascii="Arial" w:hAnsi="Arial" w:cs="Arial"/>
                                  <w:color w:val="000000" w:themeColor="text1"/>
                                  <w:sz w:val="12"/>
                                  <w:szCs w:val="14"/>
                                </w:rPr>
                                <w:t>PENGENDALIAN DAN PENGAWASAN SUMBERDAYA KP WILAYAH III</w:t>
                              </w:r>
                            </w:p>
                            <w:p w14:paraId="4E300684" w14:textId="77777777" w:rsidR="0025441B" w:rsidRPr="001669FC" w:rsidRDefault="0025441B" w:rsidP="00EB1CE3">
                              <w:pPr>
                                <w:rPr>
                                  <w:color w:val="000000" w:themeColor="text1"/>
                                  <w:szCs w:val="14"/>
                                </w:rPr>
                              </w:pPr>
                            </w:p>
                          </w:txbxContent>
                        </wps:txbx>
                        <wps:bodyPr rot="0" vert="horz" wrap="square" lIns="36000" tIns="36000" rIns="36000" bIns="36000" anchor="t" anchorCtr="0" upright="1">
                          <a:noAutofit/>
                        </wps:bodyPr>
                      </wps:wsp>
                      <wps:wsp>
                        <wps:cNvPr id="182" name="Rectangle 141"/>
                        <wps:cNvSpPr>
                          <a:spLocks noChangeArrowheads="1"/>
                        </wps:cNvSpPr>
                        <wps:spPr bwMode="auto">
                          <a:xfrm>
                            <a:off x="9280" y="6953"/>
                            <a:ext cx="1191" cy="850"/>
                          </a:xfrm>
                          <a:prstGeom prst="rect">
                            <a:avLst/>
                          </a:prstGeom>
                          <a:solidFill>
                            <a:srgbClr val="66FF66"/>
                          </a:solidFill>
                          <a:ln w="22225">
                            <a:solidFill>
                              <a:srgbClr val="000000"/>
                            </a:solidFill>
                            <a:miter lim="800000"/>
                            <a:headEnd/>
                            <a:tailEnd/>
                          </a:ln>
                        </wps:spPr>
                        <wps:txbx>
                          <w:txbxContent>
                            <w:p w14:paraId="223C1755" w14:textId="77777777" w:rsidR="0025441B" w:rsidRPr="001669FC" w:rsidRDefault="0025441B" w:rsidP="00EB1CE3">
                              <w:pPr>
                                <w:jc w:val="center"/>
                                <w:rPr>
                                  <w:rFonts w:ascii="Arial" w:hAnsi="Arial" w:cs="Arial"/>
                                  <w:color w:val="000000" w:themeColor="text1"/>
                                  <w:sz w:val="12"/>
                                  <w:szCs w:val="14"/>
                                </w:rPr>
                              </w:pPr>
                              <w:r w:rsidRPr="001669FC">
                                <w:rPr>
                                  <w:rFonts w:ascii="Arial" w:hAnsi="Arial" w:cs="Arial"/>
                                  <w:color w:val="000000" w:themeColor="text1"/>
                                  <w:sz w:val="12"/>
                                  <w:szCs w:val="14"/>
                                </w:rPr>
                                <w:t>SEKSI</w:t>
                              </w:r>
                            </w:p>
                            <w:p w14:paraId="7657D10C" w14:textId="77777777" w:rsidR="0025441B" w:rsidRPr="001669FC" w:rsidRDefault="0025441B" w:rsidP="00EB1CE3">
                              <w:pPr>
                                <w:jc w:val="center"/>
                                <w:rPr>
                                  <w:rFonts w:ascii="Arial" w:hAnsi="Arial" w:cs="Arial"/>
                                  <w:color w:val="000000" w:themeColor="text1"/>
                                  <w:sz w:val="12"/>
                                  <w:szCs w:val="14"/>
                                </w:rPr>
                              </w:pPr>
                              <w:r w:rsidRPr="001669FC">
                                <w:rPr>
                                  <w:rFonts w:ascii="Arial" w:hAnsi="Arial" w:cs="Arial"/>
                                  <w:color w:val="000000" w:themeColor="text1"/>
                                  <w:sz w:val="12"/>
                                  <w:szCs w:val="14"/>
                                </w:rPr>
                                <w:t>KERJASAMA PENEGAKAN HUKUM KP WILAYAH III</w:t>
                              </w:r>
                            </w:p>
                            <w:p w14:paraId="21FBA9E7" w14:textId="77777777" w:rsidR="0025441B" w:rsidRPr="001669FC" w:rsidRDefault="0025441B" w:rsidP="00EB1CE3">
                              <w:pPr>
                                <w:rPr>
                                  <w:color w:val="000000" w:themeColor="text1"/>
                                  <w:szCs w:val="14"/>
                                </w:rPr>
                              </w:pPr>
                            </w:p>
                          </w:txbxContent>
                        </wps:txbx>
                        <wps:bodyPr rot="0" vert="horz" wrap="square" lIns="36000" tIns="36000" rIns="36000" bIns="36000" anchor="t" anchorCtr="0" upright="1">
                          <a:noAutofit/>
                        </wps:bodyPr>
                      </wps:wsp>
                      <wps:wsp>
                        <wps:cNvPr id="183" name="AutoShape 142"/>
                        <wps:cNvCnPr>
                          <a:cxnSpLocks noChangeShapeType="1"/>
                        </wps:cNvCnPr>
                        <wps:spPr bwMode="auto">
                          <a:xfrm flipV="1">
                            <a:off x="9144" y="5022"/>
                            <a:ext cx="737" cy="0"/>
                          </a:xfrm>
                          <a:prstGeom prst="straightConnector1">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184" name="AutoShape 143"/>
                        <wps:cNvCnPr>
                          <a:cxnSpLocks noChangeShapeType="1"/>
                        </wps:cNvCnPr>
                        <wps:spPr bwMode="auto">
                          <a:xfrm rot="5400000" flipV="1">
                            <a:off x="8351" y="4930"/>
                            <a:ext cx="198" cy="0"/>
                          </a:xfrm>
                          <a:prstGeom prst="straightConnector1">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185" name="AutoShape 144"/>
                        <wps:cNvCnPr>
                          <a:cxnSpLocks noChangeShapeType="1"/>
                        </wps:cNvCnPr>
                        <wps:spPr bwMode="auto">
                          <a:xfrm flipV="1">
                            <a:off x="7704" y="5436"/>
                            <a:ext cx="130" cy="0"/>
                          </a:xfrm>
                          <a:prstGeom prst="straightConnector1">
                            <a:avLst/>
                          </a:prstGeom>
                          <a:noFill/>
                          <a:ln w="22225">
                            <a:solidFill>
                              <a:srgbClr val="000000"/>
                            </a:solidFill>
                            <a:round/>
                            <a:headEnd/>
                            <a:tailEnd type="triangle" w="med" len="sm"/>
                          </a:ln>
                          <a:extLst>
                            <a:ext uri="{909E8E84-426E-40DD-AFC4-6F175D3DCCD1}">
                              <a14:hiddenFill xmlns:a14="http://schemas.microsoft.com/office/drawing/2010/main">
                                <a:noFill/>
                              </a14:hiddenFill>
                            </a:ext>
                          </a:extLst>
                        </wps:spPr>
                        <wps:bodyPr/>
                      </wps:wsp>
                      <wps:wsp>
                        <wps:cNvPr id="186" name="AutoShape 145"/>
                        <wps:cNvCnPr>
                          <a:cxnSpLocks noChangeShapeType="1"/>
                        </wps:cNvCnPr>
                        <wps:spPr bwMode="auto">
                          <a:xfrm flipV="1">
                            <a:off x="7704" y="6285"/>
                            <a:ext cx="130" cy="0"/>
                          </a:xfrm>
                          <a:prstGeom prst="straightConnector1">
                            <a:avLst/>
                          </a:prstGeom>
                          <a:noFill/>
                          <a:ln w="22225">
                            <a:solidFill>
                              <a:srgbClr val="000000"/>
                            </a:solidFill>
                            <a:round/>
                            <a:headEnd/>
                            <a:tailEnd type="triangle" w="med" len="sm"/>
                          </a:ln>
                          <a:extLst>
                            <a:ext uri="{909E8E84-426E-40DD-AFC4-6F175D3DCCD1}">
                              <a14:hiddenFill xmlns:a14="http://schemas.microsoft.com/office/drawing/2010/main">
                                <a:noFill/>
                              </a14:hiddenFill>
                            </a:ext>
                          </a:extLst>
                        </wps:spPr>
                        <wps:bodyPr/>
                      </wps:wsp>
                      <wps:wsp>
                        <wps:cNvPr id="187" name="AutoShape 146"/>
                        <wps:cNvCnPr>
                          <a:cxnSpLocks noChangeShapeType="1"/>
                        </wps:cNvCnPr>
                        <wps:spPr bwMode="auto">
                          <a:xfrm flipV="1">
                            <a:off x="7702" y="7327"/>
                            <a:ext cx="130" cy="0"/>
                          </a:xfrm>
                          <a:prstGeom prst="straightConnector1">
                            <a:avLst/>
                          </a:prstGeom>
                          <a:noFill/>
                          <a:ln w="22225">
                            <a:solidFill>
                              <a:srgbClr val="000000"/>
                            </a:solidFill>
                            <a:round/>
                            <a:headEnd/>
                            <a:tailEnd type="triangle" w="med" len="sm"/>
                          </a:ln>
                          <a:extLst>
                            <a:ext uri="{909E8E84-426E-40DD-AFC4-6F175D3DCCD1}">
                              <a14:hiddenFill xmlns:a14="http://schemas.microsoft.com/office/drawing/2010/main">
                                <a:noFill/>
                              </a14:hiddenFill>
                            </a:ext>
                          </a:extLst>
                        </wps:spPr>
                        <wps:bodyPr/>
                      </wps:wsp>
                      <wps:wsp>
                        <wps:cNvPr id="188" name="AutoShape 147"/>
                        <wps:cNvCnPr>
                          <a:cxnSpLocks noChangeShapeType="1"/>
                        </wps:cNvCnPr>
                        <wps:spPr bwMode="auto">
                          <a:xfrm rot="5400000" flipV="1">
                            <a:off x="6549" y="6175"/>
                            <a:ext cx="2324" cy="0"/>
                          </a:xfrm>
                          <a:prstGeom prst="straightConnector1">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189" name="Rectangle 148"/>
                        <wps:cNvSpPr>
                          <a:spLocks noChangeArrowheads="1"/>
                        </wps:cNvSpPr>
                        <wps:spPr bwMode="auto">
                          <a:xfrm>
                            <a:off x="7846" y="5207"/>
                            <a:ext cx="1191" cy="539"/>
                          </a:xfrm>
                          <a:prstGeom prst="rect">
                            <a:avLst/>
                          </a:prstGeom>
                          <a:solidFill>
                            <a:srgbClr val="66FF66"/>
                          </a:solidFill>
                          <a:ln w="22225">
                            <a:solidFill>
                              <a:srgbClr val="000000"/>
                            </a:solidFill>
                            <a:miter lim="800000"/>
                            <a:headEnd/>
                            <a:tailEnd/>
                          </a:ln>
                        </wps:spPr>
                        <wps:txbx>
                          <w:txbxContent>
                            <w:p w14:paraId="1771DB88" w14:textId="77777777" w:rsidR="0025441B" w:rsidRPr="00731CC5" w:rsidRDefault="0025441B" w:rsidP="00EB1CE3">
                              <w:pPr>
                                <w:jc w:val="center"/>
                                <w:rPr>
                                  <w:rFonts w:ascii="Arial" w:hAnsi="Arial" w:cs="Arial"/>
                                  <w:color w:val="000000" w:themeColor="text1"/>
                                  <w:sz w:val="12"/>
                                  <w:szCs w:val="14"/>
                                </w:rPr>
                              </w:pPr>
                              <w:r w:rsidRPr="00731CC5">
                                <w:rPr>
                                  <w:rFonts w:ascii="Arial" w:hAnsi="Arial" w:cs="Arial"/>
                                  <w:color w:val="000000" w:themeColor="text1"/>
                                  <w:sz w:val="12"/>
                                  <w:szCs w:val="14"/>
                                </w:rPr>
                                <w:t xml:space="preserve">SUB BAGIAN </w:t>
                              </w:r>
                            </w:p>
                            <w:p w14:paraId="05FFB4D2" w14:textId="77777777" w:rsidR="0025441B" w:rsidRPr="00731CC5" w:rsidRDefault="0025441B" w:rsidP="00EB1CE3">
                              <w:pPr>
                                <w:jc w:val="center"/>
                                <w:rPr>
                                  <w:rFonts w:ascii="Arial" w:hAnsi="Arial" w:cs="Arial"/>
                                  <w:color w:val="000000" w:themeColor="text1"/>
                                  <w:sz w:val="12"/>
                                  <w:szCs w:val="14"/>
                                </w:rPr>
                              </w:pPr>
                              <w:r w:rsidRPr="00731CC5">
                                <w:rPr>
                                  <w:rFonts w:ascii="Arial" w:hAnsi="Arial" w:cs="Arial"/>
                                  <w:color w:val="000000" w:themeColor="text1"/>
                                  <w:sz w:val="12"/>
                                  <w:szCs w:val="14"/>
                                </w:rPr>
                                <w:t>TATA USAHA</w:t>
                              </w:r>
                            </w:p>
                            <w:p w14:paraId="3DC8898C" w14:textId="77777777" w:rsidR="0025441B" w:rsidRPr="00144AB8" w:rsidRDefault="0025441B" w:rsidP="00EB1CE3">
                              <w:pPr>
                                <w:rPr>
                                  <w:szCs w:val="14"/>
                                </w:rPr>
                              </w:pPr>
                            </w:p>
                          </w:txbxContent>
                        </wps:txbx>
                        <wps:bodyPr rot="0" vert="horz" wrap="square" lIns="36000" tIns="43200" rIns="36000" bIns="43200" anchor="t" anchorCtr="0" upright="1">
                          <a:noAutofit/>
                        </wps:bodyPr>
                      </wps:wsp>
                      <wps:wsp>
                        <wps:cNvPr id="190" name="Rectangle 149"/>
                        <wps:cNvSpPr>
                          <a:spLocks noChangeArrowheads="1"/>
                        </wps:cNvSpPr>
                        <wps:spPr bwMode="auto">
                          <a:xfrm>
                            <a:off x="7846" y="5853"/>
                            <a:ext cx="1191" cy="964"/>
                          </a:xfrm>
                          <a:prstGeom prst="rect">
                            <a:avLst/>
                          </a:prstGeom>
                          <a:solidFill>
                            <a:srgbClr val="66FF66"/>
                          </a:solidFill>
                          <a:ln w="22225">
                            <a:solidFill>
                              <a:srgbClr val="000000"/>
                            </a:solidFill>
                            <a:miter lim="800000"/>
                            <a:headEnd/>
                            <a:tailEnd/>
                          </a:ln>
                        </wps:spPr>
                        <wps:txbx>
                          <w:txbxContent>
                            <w:p w14:paraId="40D8CCD7" w14:textId="77777777" w:rsidR="0025441B" w:rsidRPr="001669FC" w:rsidRDefault="0025441B" w:rsidP="00EB1CE3">
                              <w:pPr>
                                <w:jc w:val="center"/>
                                <w:rPr>
                                  <w:rFonts w:ascii="Arial" w:hAnsi="Arial" w:cs="Arial"/>
                                  <w:color w:val="000000" w:themeColor="text1"/>
                                  <w:sz w:val="12"/>
                                  <w:szCs w:val="14"/>
                                </w:rPr>
                              </w:pPr>
                              <w:r w:rsidRPr="001669FC">
                                <w:rPr>
                                  <w:rFonts w:ascii="Arial" w:hAnsi="Arial" w:cs="Arial"/>
                                  <w:color w:val="000000" w:themeColor="text1"/>
                                  <w:sz w:val="12"/>
                                  <w:szCs w:val="14"/>
                                </w:rPr>
                                <w:t>SEKSI</w:t>
                              </w:r>
                            </w:p>
                            <w:p w14:paraId="58372999" w14:textId="77777777" w:rsidR="0025441B" w:rsidRPr="001669FC" w:rsidRDefault="0025441B" w:rsidP="00EB1CE3">
                              <w:pPr>
                                <w:jc w:val="center"/>
                                <w:rPr>
                                  <w:rFonts w:ascii="Arial" w:hAnsi="Arial" w:cs="Arial"/>
                                  <w:color w:val="000000" w:themeColor="text1"/>
                                  <w:sz w:val="12"/>
                                  <w:szCs w:val="14"/>
                                </w:rPr>
                              </w:pPr>
                              <w:r w:rsidRPr="001669FC">
                                <w:rPr>
                                  <w:rFonts w:ascii="Arial" w:hAnsi="Arial" w:cs="Arial"/>
                                  <w:color w:val="000000" w:themeColor="text1"/>
                                  <w:sz w:val="12"/>
                                  <w:szCs w:val="14"/>
                                </w:rPr>
                                <w:t>PENGENDALIAN DAN PENGAWASAN SUMBERDAYA KP WILAYAH II</w:t>
                              </w:r>
                            </w:p>
                            <w:p w14:paraId="5743B616" w14:textId="77777777" w:rsidR="0025441B" w:rsidRPr="00144AB8" w:rsidRDefault="0025441B" w:rsidP="00EB1CE3">
                              <w:pPr>
                                <w:rPr>
                                  <w:szCs w:val="14"/>
                                </w:rPr>
                              </w:pPr>
                            </w:p>
                          </w:txbxContent>
                        </wps:txbx>
                        <wps:bodyPr rot="0" vert="horz" wrap="square" lIns="36000" tIns="36000" rIns="36000" bIns="36000" anchor="t" anchorCtr="0" upright="1">
                          <a:noAutofit/>
                        </wps:bodyPr>
                      </wps:wsp>
                      <wps:wsp>
                        <wps:cNvPr id="191" name="Rectangle 150"/>
                        <wps:cNvSpPr>
                          <a:spLocks noChangeArrowheads="1"/>
                        </wps:cNvSpPr>
                        <wps:spPr bwMode="auto">
                          <a:xfrm>
                            <a:off x="7850" y="6953"/>
                            <a:ext cx="1191" cy="850"/>
                          </a:xfrm>
                          <a:prstGeom prst="rect">
                            <a:avLst/>
                          </a:prstGeom>
                          <a:solidFill>
                            <a:srgbClr val="66FF66"/>
                          </a:solidFill>
                          <a:ln w="22225">
                            <a:solidFill>
                              <a:srgbClr val="000000"/>
                            </a:solidFill>
                            <a:miter lim="800000"/>
                            <a:headEnd/>
                            <a:tailEnd/>
                          </a:ln>
                        </wps:spPr>
                        <wps:txbx>
                          <w:txbxContent>
                            <w:p w14:paraId="22520592" w14:textId="77777777" w:rsidR="0025441B" w:rsidRPr="001669FC" w:rsidRDefault="0025441B" w:rsidP="00EB1CE3">
                              <w:pPr>
                                <w:jc w:val="center"/>
                                <w:rPr>
                                  <w:rFonts w:ascii="Arial" w:hAnsi="Arial" w:cs="Arial"/>
                                  <w:color w:val="000000" w:themeColor="text1"/>
                                  <w:sz w:val="12"/>
                                  <w:szCs w:val="14"/>
                                </w:rPr>
                              </w:pPr>
                              <w:r w:rsidRPr="001669FC">
                                <w:rPr>
                                  <w:rFonts w:ascii="Arial" w:hAnsi="Arial" w:cs="Arial"/>
                                  <w:color w:val="000000" w:themeColor="text1"/>
                                  <w:sz w:val="12"/>
                                  <w:szCs w:val="14"/>
                                </w:rPr>
                                <w:t>SEKSI</w:t>
                              </w:r>
                            </w:p>
                            <w:p w14:paraId="3FAC63DE" w14:textId="77777777" w:rsidR="0025441B" w:rsidRPr="001669FC" w:rsidRDefault="0025441B" w:rsidP="00EB1CE3">
                              <w:pPr>
                                <w:jc w:val="center"/>
                                <w:rPr>
                                  <w:rFonts w:ascii="Arial" w:hAnsi="Arial" w:cs="Arial"/>
                                  <w:color w:val="000000" w:themeColor="text1"/>
                                  <w:sz w:val="12"/>
                                  <w:szCs w:val="14"/>
                                </w:rPr>
                              </w:pPr>
                              <w:r w:rsidRPr="001669FC">
                                <w:rPr>
                                  <w:rFonts w:ascii="Arial" w:hAnsi="Arial" w:cs="Arial"/>
                                  <w:color w:val="000000" w:themeColor="text1"/>
                                  <w:sz w:val="12"/>
                                  <w:szCs w:val="14"/>
                                </w:rPr>
                                <w:t>KERJASAMA PENEGAKAN HUKUM KP WILAYAH II</w:t>
                              </w:r>
                            </w:p>
                            <w:p w14:paraId="53800D78" w14:textId="77777777" w:rsidR="0025441B" w:rsidRPr="009B2EBB" w:rsidRDefault="0025441B" w:rsidP="00EB1CE3">
                              <w:pPr>
                                <w:rPr>
                                  <w:color w:val="FF0000"/>
                                  <w:szCs w:val="14"/>
                                </w:rPr>
                              </w:pPr>
                            </w:p>
                          </w:txbxContent>
                        </wps:txbx>
                        <wps:bodyPr rot="0" vert="horz" wrap="square" lIns="36000" tIns="36000" rIns="36000" bIns="36000" anchor="t" anchorCtr="0" upright="1">
                          <a:noAutofit/>
                        </wps:bodyPr>
                      </wps:wsp>
                      <wps:wsp>
                        <wps:cNvPr id="21696" name="AutoShape 151"/>
                        <wps:cNvCnPr>
                          <a:cxnSpLocks noChangeShapeType="1"/>
                        </wps:cNvCnPr>
                        <wps:spPr bwMode="auto">
                          <a:xfrm flipV="1">
                            <a:off x="7714" y="5022"/>
                            <a:ext cx="737" cy="0"/>
                          </a:xfrm>
                          <a:prstGeom prst="straightConnector1">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6E3B054" id="Group 74" o:spid="_x0000_s1053" style="position:absolute;left:0;text-align:left;margin-left:16.4pt;margin-top:.8pt;width:455.85pt;height:439.5pt;z-index:251614720;mso-position-horizontal-relative:margin" coordorigin="1825,2623" coordsize="8646,6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">
                <v:rect id="Rectangle 75" o:spid="_x0000_s1054" style="position:absolute;left:5240;top:2623;width:1814;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" strokecolor="#9cc2e5" strokeweight="1.75pt">
                  <v:fill color2="#bdd6ee" focus="100%" type="gradient"/>
                  <v:shadow on="t" color="#1f4d78" opacity=".5" offset="1pt"/>
                  <v:textbox inset="1mm,4mm,1mm,4mm">
                    <w:txbxContent>
                      <w:p w14:paraId="0BAF3EAF" w14:textId="77777777" w:rsidR="0025441B" w:rsidRPr="00225E49" w:rsidRDefault="0025441B" w:rsidP="00EB1CE3">
                        <w:pPr>
                          <w:jc w:val="center"/>
                          <w:rPr>
                            <w:rFonts w:ascii="Arial" w:hAnsi="Arial" w:cs="Arial"/>
                            <w:b/>
                            <w:sz w:val="16"/>
                            <w:szCs w:val="16"/>
                          </w:rPr>
                        </w:pPr>
                        <w:r w:rsidRPr="00225E49">
                          <w:rPr>
                            <w:rFonts w:ascii="Arial" w:hAnsi="Arial" w:cs="Arial"/>
                            <w:b/>
                            <w:sz w:val="16"/>
                            <w:szCs w:val="16"/>
                          </w:rPr>
                          <w:t>KEPALA DINAS</w:t>
                        </w:r>
                      </w:p>
                    </w:txbxContent>
                  </v:textbox>
                </v:rect>
                <v:rect id="Rectangle 76" o:spid="_x0000_s1055" style="position:absolute;left:7850;top:4143;width:1191;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" fillcolor="#c5e0b3" strokeweight="1.75pt">
                  <v:textbox inset="1mm,1mm,1mm,1mm">
                    <w:txbxContent>
                      <w:p w14:paraId="0EE3E9B7" w14:textId="77777777" w:rsidR="0025441B" w:rsidRDefault="0025441B" w:rsidP="00EB1CE3">
                        <w:pPr>
                          <w:jc w:val="center"/>
                          <w:rPr>
                            <w:rFonts w:ascii="Arial" w:hAnsi="Arial" w:cs="Arial"/>
                            <w:b/>
                            <w:sz w:val="12"/>
                            <w:szCs w:val="14"/>
                          </w:rPr>
                        </w:pPr>
                        <w:r>
                          <w:rPr>
                            <w:rFonts w:ascii="Arial" w:hAnsi="Arial" w:cs="Arial"/>
                            <w:b/>
                            <w:sz w:val="12"/>
                            <w:szCs w:val="14"/>
                          </w:rPr>
                          <w:t>UPT</w:t>
                        </w:r>
                      </w:p>
                      <w:p w14:paraId="5889DBA9" w14:textId="77777777" w:rsidR="0025441B" w:rsidRPr="000131CD" w:rsidRDefault="0025441B" w:rsidP="00EB1CE3">
                        <w:pPr>
                          <w:jc w:val="center"/>
                          <w:rPr>
                            <w:rFonts w:ascii="Arial" w:hAnsi="Arial" w:cs="Arial"/>
                            <w:b/>
                            <w:sz w:val="12"/>
                            <w:szCs w:val="14"/>
                          </w:rPr>
                        </w:pPr>
                        <w:r>
                          <w:rPr>
                            <w:rFonts w:ascii="Arial" w:hAnsi="Arial" w:cs="Arial"/>
                            <w:b/>
                            <w:sz w:val="12"/>
                            <w:szCs w:val="14"/>
                          </w:rPr>
                          <w:t>PENGENDALIAN SUMBERDAYA KP WILAYAH II</w:t>
                        </w:r>
                      </w:p>
                      <w:p w14:paraId="3BBCB57E" w14:textId="77777777" w:rsidR="0025441B" w:rsidRPr="004D0214" w:rsidRDefault="0025441B" w:rsidP="00EB1CE3">
                        <w:pPr>
                          <w:rPr>
                            <w:szCs w:val="14"/>
                          </w:rPr>
                        </w:pPr>
                      </w:p>
                    </w:txbxContent>
                  </v:textbox>
                </v:rect>
                <v:rect id="Rectangle 77" o:spid="_x0000_s1056" style="position:absolute;left:9280;top:4143;width:1191;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" fillcolor="#c5e0b3" strokeweight="1.75pt">
                  <v:textbox inset="1mm,1mm,1mm,1mm">
                    <w:txbxContent>
                      <w:p w14:paraId="6BFF69D2" w14:textId="77777777" w:rsidR="0025441B" w:rsidRDefault="0025441B" w:rsidP="00EB1CE3">
                        <w:pPr>
                          <w:jc w:val="center"/>
                          <w:rPr>
                            <w:rFonts w:ascii="Arial" w:hAnsi="Arial" w:cs="Arial"/>
                            <w:b/>
                            <w:sz w:val="12"/>
                            <w:szCs w:val="14"/>
                          </w:rPr>
                        </w:pPr>
                        <w:r>
                          <w:rPr>
                            <w:rFonts w:ascii="Arial" w:hAnsi="Arial" w:cs="Arial"/>
                            <w:b/>
                            <w:sz w:val="12"/>
                            <w:szCs w:val="14"/>
                          </w:rPr>
                          <w:t>UPT</w:t>
                        </w:r>
                      </w:p>
                      <w:p w14:paraId="408B9686" w14:textId="77777777" w:rsidR="0025441B" w:rsidRPr="000131CD" w:rsidRDefault="0025441B" w:rsidP="00EB1CE3">
                        <w:pPr>
                          <w:jc w:val="center"/>
                          <w:rPr>
                            <w:rFonts w:ascii="Arial" w:hAnsi="Arial" w:cs="Arial"/>
                            <w:b/>
                            <w:sz w:val="12"/>
                            <w:szCs w:val="14"/>
                          </w:rPr>
                        </w:pPr>
                        <w:r>
                          <w:rPr>
                            <w:rFonts w:ascii="Arial" w:hAnsi="Arial" w:cs="Arial"/>
                            <w:b/>
                            <w:sz w:val="12"/>
                            <w:szCs w:val="14"/>
                          </w:rPr>
                          <w:t>PENGENDALIAN SUMBERDAYA KP WILAYAH III</w:t>
                        </w:r>
                      </w:p>
                      <w:p w14:paraId="461A689F" w14:textId="77777777" w:rsidR="0025441B" w:rsidRPr="004D0214" w:rsidRDefault="0025441B" w:rsidP="00EB1CE3">
                        <w:pPr>
                          <w:rPr>
                            <w:szCs w:val="14"/>
                          </w:rPr>
                        </w:pPr>
                      </w:p>
                    </w:txbxContent>
                  </v:textbox>
                </v:rect>
                <v:rect id="Rectangle 78" o:spid="_x0000_s1057" style="position:absolute;left:6410;top:4143;width:1191;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" fillcolor="#c5e0b3" strokeweight="1.75pt">
                  <v:textbox inset="1mm,1mm,1mm,1mm">
                    <w:txbxContent>
                      <w:p w14:paraId="0C9F6FFD" w14:textId="77777777" w:rsidR="0025441B" w:rsidRDefault="0025441B" w:rsidP="00EB1CE3">
                        <w:pPr>
                          <w:jc w:val="center"/>
                          <w:rPr>
                            <w:rFonts w:ascii="Arial" w:hAnsi="Arial" w:cs="Arial"/>
                            <w:b/>
                            <w:sz w:val="12"/>
                            <w:szCs w:val="14"/>
                          </w:rPr>
                        </w:pPr>
                        <w:r>
                          <w:rPr>
                            <w:rFonts w:ascii="Arial" w:hAnsi="Arial" w:cs="Arial"/>
                            <w:b/>
                            <w:sz w:val="12"/>
                            <w:szCs w:val="14"/>
                          </w:rPr>
                          <w:t>UPT</w:t>
                        </w:r>
                      </w:p>
                      <w:p w14:paraId="5B97F7BA" w14:textId="77777777" w:rsidR="0025441B" w:rsidRPr="000131CD" w:rsidRDefault="0025441B" w:rsidP="00EB1CE3">
                        <w:pPr>
                          <w:jc w:val="center"/>
                          <w:rPr>
                            <w:rFonts w:ascii="Arial" w:hAnsi="Arial" w:cs="Arial"/>
                            <w:b/>
                            <w:sz w:val="12"/>
                            <w:szCs w:val="14"/>
                          </w:rPr>
                        </w:pPr>
                        <w:r>
                          <w:rPr>
                            <w:rFonts w:ascii="Arial" w:hAnsi="Arial" w:cs="Arial"/>
                            <w:b/>
                            <w:sz w:val="12"/>
                            <w:szCs w:val="14"/>
                          </w:rPr>
                          <w:t>PENGENDALIAN SUMBERDAYA KP WILAYAH I</w:t>
                        </w:r>
                      </w:p>
                    </w:txbxContent>
                  </v:textbox>
                </v:rect>
                <v:rect id="Rectangle 79" o:spid="_x0000_s1058" style="position:absolute;left:3399;top:4143;width:1191;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" fillcolor="#c5e0b3" strokeweight="1.75pt">
                  <v:textbox inset="1mm,1mm,1mm,1mm">
                    <w:txbxContent>
                      <w:p w14:paraId="6C6AEAE3" w14:textId="77777777" w:rsidR="0025441B" w:rsidRDefault="0025441B" w:rsidP="00EB1CE3">
                        <w:pPr>
                          <w:jc w:val="center"/>
                          <w:rPr>
                            <w:rFonts w:ascii="Arial" w:hAnsi="Arial" w:cs="Arial"/>
                            <w:b/>
                            <w:sz w:val="12"/>
                            <w:szCs w:val="14"/>
                          </w:rPr>
                        </w:pPr>
                        <w:r>
                          <w:rPr>
                            <w:rFonts w:ascii="Arial" w:hAnsi="Arial" w:cs="Arial"/>
                            <w:b/>
                            <w:sz w:val="12"/>
                            <w:szCs w:val="14"/>
                          </w:rPr>
                          <w:t>UPT</w:t>
                        </w:r>
                      </w:p>
                      <w:p w14:paraId="5CC1F97A" w14:textId="77777777" w:rsidR="0025441B" w:rsidRPr="000131CD" w:rsidRDefault="0025441B" w:rsidP="00EB1CE3">
                        <w:pPr>
                          <w:jc w:val="center"/>
                          <w:rPr>
                            <w:rFonts w:ascii="Arial" w:hAnsi="Arial" w:cs="Arial"/>
                            <w:b/>
                            <w:sz w:val="12"/>
                            <w:szCs w:val="14"/>
                          </w:rPr>
                        </w:pPr>
                        <w:r>
                          <w:rPr>
                            <w:rFonts w:ascii="Arial" w:hAnsi="Arial" w:cs="Arial"/>
                            <w:b/>
                            <w:sz w:val="12"/>
                            <w:szCs w:val="14"/>
                          </w:rPr>
                          <w:t>PENERAPAN MUTU HASIL PERIKANAN</w:t>
                        </w:r>
                      </w:p>
                    </w:txbxContent>
                  </v:textbox>
                </v:rect>
                <v:rect id="Rectangle 80" o:spid="_x0000_s1059" style="position:absolute;left:4847;top:4143;width:1191;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" fillcolor="#c5e0b3" strokeweight="1.75pt">
                  <v:textbox inset="1mm,1mm,1mm,1mm">
                    <w:txbxContent>
                      <w:p w14:paraId="69471B3F" w14:textId="77777777" w:rsidR="0025441B" w:rsidRDefault="0025441B" w:rsidP="00EB1CE3">
                        <w:pPr>
                          <w:jc w:val="center"/>
                          <w:rPr>
                            <w:rFonts w:ascii="Arial" w:hAnsi="Arial" w:cs="Arial"/>
                            <w:b/>
                            <w:sz w:val="12"/>
                            <w:szCs w:val="14"/>
                          </w:rPr>
                        </w:pPr>
                        <w:r>
                          <w:rPr>
                            <w:rFonts w:ascii="Arial" w:hAnsi="Arial" w:cs="Arial"/>
                            <w:b/>
                            <w:sz w:val="12"/>
                            <w:szCs w:val="14"/>
                          </w:rPr>
                          <w:t>UPT</w:t>
                        </w:r>
                      </w:p>
                      <w:p w14:paraId="67ED3B24" w14:textId="77777777" w:rsidR="0025441B" w:rsidRPr="000131CD" w:rsidRDefault="0025441B" w:rsidP="00EB1CE3">
                        <w:pPr>
                          <w:jc w:val="center"/>
                          <w:rPr>
                            <w:rFonts w:ascii="Arial" w:hAnsi="Arial" w:cs="Arial"/>
                            <w:b/>
                            <w:sz w:val="12"/>
                            <w:szCs w:val="14"/>
                          </w:rPr>
                        </w:pPr>
                        <w:r>
                          <w:rPr>
                            <w:rFonts w:ascii="Arial" w:hAnsi="Arial" w:cs="Arial"/>
                            <w:b/>
                            <w:sz w:val="12"/>
                            <w:szCs w:val="14"/>
                          </w:rPr>
                          <w:t>PELABUHAN PERIKANAN</w:t>
                        </w:r>
                      </w:p>
                    </w:txbxContent>
                  </v:textbox>
                </v:rect>
                <v:rect id="Rectangle 81" o:spid="_x0000_s1060" style="position:absolute;left:1961;top:4143;width:1191;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" fillcolor="#c5e0b3" strokeweight="1.75pt">
                  <v:textbox inset="1mm,1mm,1mm,1mm">
                    <w:txbxContent>
                      <w:p w14:paraId="6D6E8D25" w14:textId="77777777" w:rsidR="0025441B" w:rsidRDefault="0025441B" w:rsidP="00EB1CE3">
                        <w:pPr>
                          <w:jc w:val="center"/>
                          <w:rPr>
                            <w:rFonts w:ascii="Arial" w:hAnsi="Arial" w:cs="Arial"/>
                            <w:b/>
                            <w:sz w:val="12"/>
                            <w:szCs w:val="14"/>
                          </w:rPr>
                        </w:pPr>
                        <w:r>
                          <w:rPr>
                            <w:rFonts w:ascii="Arial" w:hAnsi="Arial" w:cs="Arial"/>
                            <w:b/>
                            <w:sz w:val="12"/>
                            <w:szCs w:val="14"/>
                          </w:rPr>
                          <w:t>UPT</w:t>
                        </w:r>
                      </w:p>
                      <w:p w14:paraId="4529C6AB" w14:textId="77777777" w:rsidR="0025441B" w:rsidRPr="000131CD" w:rsidRDefault="0025441B" w:rsidP="00EB1CE3">
                        <w:pPr>
                          <w:jc w:val="center"/>
                          <w:rPr>
                            <w:rFonts w:ascii="Arial" w:hAnsi="Arial" w:cs="Arial"/>
                            <w:b/>
                            <w:sz w:val="12"/>
                            <w:szCs w:val="14"/>
                          </w:rPr>
                        </w:pPr>
                        <w:r>
                          <w:rPr>
                            <w:rFonts w:ascii="Arial" w:hAnsi="Arial" w:cs="Arial"/>
                            <w:b/>
                            <w:sz w:val="12"/>
                            <w:szCs w:val="14"/>
                          </w:rPr>
                          <w:t>BUDIDAYA PERIKANAN</w:t>
                        </w:r>
                      </w:p>
                    </w:txbxContent>
                  </v:textbox>
                </v:rect>
                <v:shape id="AutoShape 82" o:spid="_x0000_s1061" type="#_x0000_t32" style="position:absolute;left:2561;top:3744;width:733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" strokeweight="1.75pt"/>
                <v:group id="Group 83" o:spid="_x0000_s1062" style="position:absolute;left:5390;top:8029;width:1509;height:1374" coordorigin="5862,8409" coordsize="1509,1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rect id="Rectangle 84" o:spid="_x0000_s1063" style="position:absolute;left:5862;top:9069;width:1502;height: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" strokeweight="1.75pt"/>
                  <v:rect id="Rectangle 85" o:spid="_x0000_s1064" style="position:absolute;left:5862;top:8409;width:1502;height:6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" fillcolor="#ffc000" strokeweight="1.75pt">
                    <v:textbox inset="0,1.5mm,0,1.5mm">
                      <w:txbxContent>
                        <w:p w14:paraId="0B5BAE38" w14:textId="77777777" w:rsidR="0025441B" w:rsidRDefault="0025441B" w:rsidP="00EB1CE3">
                          <w:pPr>
                            <w:jc w:val="center"/>
                            <w:rPr>
                              <w:rFonts w:ascii="Arial" w:hAnsi="Arial" w:cs="Arial"/>
                              <w:sz w:val="12"/>
                              <w:szCs w:val="14"/>
                            </w:rPr>
                          </w:pPr>
                          <w:r w:rsidRPr="00144AB8">
                            <w:rPr>
                              <w:rFonts w:ascii="Arial" w:hAnsi="Arial" w:cs="Arial"/>
                              <w:sz w:val="12"/>
                              <w:szCs w:val="14"/>
                            </w:rPr>
                            <w:t xml:space="preserve">KELOMPOK </w:t>
                          </w:r>
                        </w:p>
                        <w:p w14:paraId="5737443A" w14:textId="77777777" w:rsidR="0025441B" w:rsidRPr="00144AB8" w:rsidRDefault="0025441B" w:rsidP="00EB1CE3">
                          <w:pPr>
                            <w:jc w:val="center"/>
                            <w:rPr>
                              <w:rFonts w:ascii="Arial" w:hAnsi="Arial" w:cs="Arial"/>
                              <w:sz w:val="12"/>
                              <w:szCs w:val="14"/>
                            </w:rPr>
                          </w:pPr>
                          <w:r w:rsidRPr="00144AB8">
                            <w:rPr>
                              <w:rFonts w:ascii="Arial" w:hAnsi="Arial" w:cs="Arial"/>
                              <w:sz w:val="12"/>
                              <w:szCs w:val="14"/>
                            </w:rPr>
                            <w:t>JABATAN FUNGSIONAL</w:t>
                          </w:r>
                        </w:p>
                      </w:txbxContent>
                    </v:textbox>
                  </v:rect>
                  <v:shape id="AutoShape 86" o:spid="_x0000_s1065" type="#_x0000_t32" style="position:absolute;left:6612;top:9069;width:1;height:70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" strokeweight="1.75pt"/>
                  <v:shape id="AutoShape 87" o:spid="_x0000_s1066" type="#_x0000_t32" style="position:absolute;left:6979;top:9098;width:3;height:68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" strokeweight="1.75pt"/>
                  <v:shape id="AutoShape 88" o:spid="_x0000_s1067" type="#_x0000_t32" style="position:absolute;left:6215;top:9098;width:0;height:68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" strokeweight="1.75pt"/>
                  <v:shape id="AutoShape 89" o:spid="_x0000_s1068" type="#_x0000_t32" style="position:absolute;left:6620;top:8518;width:0;height:1502;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" strokeweight="1.75pt"/>
                  <v:shape id="AutoShape 90" o:spid="_x0000_s1069" type="#_x0000_t32" style="position:absolute;left:6613;top:8764;width:0;height:1502;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" strokeweight="1.75pt"/>
                </v:group>
                <v:shape id="AutoShape 91" o:spid="_x0000_s1070" type="#_x0000_t32" style="position:absolute;left:6156;top:3313;width:0;height:470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" strokeweight="1.75pt">
                  <v:stroke endarrow="block" endarrowlength="short"/>
                </v:shape>
                <v:shape id="AutoShape 92" o:spid="_x0000_s1071" type="#_x0000_t32" style="position:absolute;left:2570;top:3735;width:0;height:3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" strokeweight="1.75pt">
                  <v:stroke endarrow="block" endarrowlength="short"/>
                </v:shape>
                <v:shape id="AutoShape 93" o:spid="_x0000_s1072" type="#_x0000_t32" style="position:absolute;left:4000;top:3746;width:0;height:3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" strokeweight="1.75pt">
                  <v:stroke endarrow="block" endarrowlength="short"/>
                </v:shape>
                <v:shape id="AutoShape 94" o:spid="_x0000_s1073" type="#_x0000_t32" style="position:absolute;left:5444;top:3735;width:0;height:3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" strokeweight="1.75pt">
                  <v:stroke endarrow="block" endarrowlength="short"/>
                </v:shape>
                <v:shape id="AutoShape 95" o:spid="_x0000_s1074" type="#_x0000_t32" style="position:absolute;left:7012;top:3746;width:0;height:3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" strokeweight="1.75pt">
                  <v:stroke endarrow="block" endarrowlength="short"/>
                </v:shape>
                <v:shape id="AutoShape 96" o:spid="_x0000_s1075" type="#_x0000_t32" style="position:absolute;left:8451;top:3735;width:0;height:3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" strokeweight="1.75pt">
                  <v:stroke endarrow="block" endarrowlength="short"/>
                </v:shape>
                <v:shape id="AutoShape 97" o:spid="_x0000_s1076" type="#_x0000_t32" style="position:absolute;left:9880;top:3746;width:0;height:3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" strokeweight="1.75pt">
                  <v:stroke endarrow="block" endarrowlength="short"/>
                </v:shape>
                <v:shape id="AutoShape 98" o:spid="_x0000_s1077" type="#_x0000_t32" style="position:absolute;left:3901;top:4922;width:198;height:0;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" strokeweight="1.75pt"/>
                <v:shape id="AutoShape 99" o:spid="_x0000_s1078" type="#_x0000_t32" style="position:absolute;left:3266;top:5428;width:13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" strokeweight="1.75pt">
                  <v:stroke endarrow="block" endarrowlength="short"/>
                </v:shape>
                <v:shape id="AutoShape 100" o:spid="_x0000_s1079" type="#_x0000_t32" style="position:absolute;left:3266;top:6142;width:13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" strokeweight="1.75pt">
                  <v:stroke endarrow="block" endarrowlength="short"/>
                </v:shape>
                <v:shape id="AutoShape 101" o:spid="_x0000_s1080" type="#_x0000_t32" style="position:absolute;left:3256;top:6968;width:13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" strokeweight="1.75pt">
                  <v:stroke endarrow="block" endarrowlength="short"/>
                </v:shape>
                <v:shape id="AutoShape 102" o:spid="_x0000_s1081" type="#_x0000_t32" style="position:absolute;left:2278;top:5991;width:1973;height:0;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" strokeweight="1.75pt"/>
                <v:rect id="Rectangle 103" o:spid="_x0000_s1082" style="position:absolute;left:3396;top:5199;width:1191;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" fillcolor="#6f6" strokeweight="1.75pt">
                  <v:textbox inset="1mm,1.2mm,1mm,1.2mm">
                    <w:txbxContent>
                      <w:p w14:paraId="2B2DBEC1" w14:textId="77777777" w:rsidR="0025441B" w:rsidRPr="00731CC5" w:rsidRDefault="0025441B" w:rsidP="00EB1CE3">
                        <w:pPr>
                          <w:jc w:val="center"/>
                          <w:rPr>
                            <w:rFonts w:ascii="Arial" w:hAnsi="Arial" w:cs="Arial"/>
                            <w:color w:val="000000" w:themeColor="text1"/>
                            <w:sz w:val="12"/>
                            <w:szCs w:val="14"/>
                          </w:rPr>
                        </w:pPr>
                        <w:r w:rsidRPr="00731CC5">
                          <w:rPr>
                            <w:rFonts w:ascii="Arial" w:hAnsi="Arial" w:cs="Arial"/>
                            <w:color w:val="000000" w:themeColor="text1"/>
                            <w:sz w:val="12"/>
                            <w:szCs w:val="14"/>
                          </w:rPr>
                          <w:t xml:space="preserve">SUB BAGIAN </w:t>
                        </w:r>
                      </w:p>
                      <w:p w14:paraId="14FBB6D3" w14:textId="77777777" w:rsidR="0025441B" w:rsidRPr="00731CC5" w:rsidRDefault="0025441B" w:rsidP="00EB1CE3">
                        <w:pPr>
                          <w:jc w:val="center"/>
                          <w:rPr>
                            <w:rFonts w:ascii="Arial" w:hAnsi="Arial" w:cs="Arial"/>
                            <w:color w:val="000000" w:themeColor="text1"/>
                            <w:sz w:val="12"/>
                            <w:szCs w:val="14"/>
                          </w:rPr>
                        </w:pPr>
                        <w:r w:rsidRPr="00731CC5">
                          <w:rPr>
                            <w:rFonts w:ascii="Arial" w:hAnsi="Arial" w:cs="Arial"/>
                            <w:color w:val="000000" w:themeColor="text1"/>
                            <w:sz w:val="12"/>
                            <w:szCs w:val="14"/>
                          </w:rPr>
                          <w:t>TATA USAHA</w:t>
                        </w:r>
                      </w:p>
                      <w:p w14:paraId="17A185C9" w14:textId="77777777" w:rsidR="0025441B" w:rsidRPr="00144AB8" w:rsidRDefault="0025441B" w:rsidP="00EB1CE3">
                        <w:pPr>
                          <w:rPr>
                            <w:szCs w:val="14"/>
                          </w:rPr>
                        </w:pPr>
                      </w:p>
                    </w:txbxContent>
                  </v:textbox>
                </v:rect>
                <v:rect id="Rectangle 104" o:spid="_x0000_s1083" style="position:absolute;left:3396;top:5915;width:1191;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" fillcolor="#6f6" strokeweight="1.75pt">
                  <v:textbox inset="1mm,1mm,1mm,1mm">
                    <w:txbxContent>
                      <w:p w14:paraId="5E7A7E2F" w14:textId="77777777" w:rsidR="0025441B" w:rsidRPr="00731CC5" w:rsidRDefault="0025441B" w:rsidP="00EB1CE3">
                        <w:pPr>
                          <w:jc w:val="center"/>
                          <w:rPr>
                            <w:rFonts w:ascii="Arial" w:hAnsi="Arial" w:cs="Arial"/>
                            <w:color w:val="000000" w:themeColor="text1"/>
                            <w:sz w:val="12"/>
                            <w:szCs w:val="14"/>
                          </w:rPr>
                        </w:pPr>
                        <w:r w:rsidRPr="00731CC5">
                          <w:rPr>
                            <w:rFonts w:ascii="Arial" w:hAnsi="Arial" w:cs="Arial"/>
                            <w:color w:val="000000" w:themeColor="text1"/>
                            <w:sz w:val="12"/>
                            <w:szCs w:val="14"/>
                          </w:rPr>
                          <w:t>SEKSI</w:t>
                        </w:r>
                      </w:p>
                      <w:p w14:paraId="1C47BED9" w14:textId="77777777" w:rsidR="0025441B" w:rsidRPr="00731CC5" w:rsidRDefault="0025441B" w:rsidP="00EB1CE3">
                        <w:pPr>
                          <w:jc w:val="center"/>
                          <w:rPr>
                            <w:rFonts w:ascii="Arial" w:hAnsi="Arial" w:cs="Arial"/>
                            <w:color w:val="000000" w:themeColor="text1"/>
                            <w:sz w:val="12"/>
                            <w:szCs w:val="14"/>
                          </w:rPr>
                        </w:pPr>
                        <w:r w:rsidRPr="00731CC5">
                          <w:rPr>
                            <w:rFonts w:ascii="Arial" w:hAnsi="Arial" w:cs="Arial"/>
                            <w:color w:val="000000" w:themeColor="text1"/>
                            <w:sz w:val="12"/>
                            <w:szCs w:val="14"/>
                          </w:rPr>
                          <w:t>PENERAPAN MUTU HASIL PERIKANAN</w:t>
                        </w:r>
                      </w:p>
                      <w:p w14:paraId="07714248" w14:textId="77777777" w:rsidR="0025441B" w:rsidRPr="00731CC5" w:rsidRDefault="0025441B" w:rsidP="00EB1CE3">
                        <w:pPr>
                          <w:rPr>
                            <w:color w:val="000000" w:themeColor="text1"/>
                            <w:szCs w:val="14"/>
                          </w:rPr>
                        </w:pPr>
                      </w:p>
                    </w:txbxContent>
                  </v:textbox>
                </v:rect>
                <v:rect id="Rectangle 105" o:spid="_x0000_s1084" style="position:absolute;left:3400;top:6695;width:1191;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" fillcolor="#6f6" strokeweight="1.75pt">
                  <v:textbox inset="1mm,1mm,1mm,1mm">
                    <w:txbxContent>
                      <w:p w14:paraId="2543B81C" w14:textId="77777777" w:rsidR="0025441B" w:rsidRPr="00731CC5" w:rsidRDefault="0025441B" w:rsidP="00EB1CE3">
                        <w:pPr>
                          <w:jc w:val="center"/>
                          <w:rPr>
                            <w:rFonts w:ascii="Arial" w:hAnsi="Arial" w:cs="Arial"/>
                            <w:color w:val="000000" w:themeColor="text1"/>
                            <w:sz w:val="12"/>
                            <w:szCs w:val="14"/>
                          </w:rPr>
                        </w:pPr>
                        <w:r w:rsidRPr="00731CC5">
                          <w:rPr>
                            <w:rFonts w:ascii="Arial" w:hAnsi="Arial" w:cs="Arial"/>
                            <w:color w:val="000000" w:themeColor="text1"/>
                            <w:sz w:val="12"/>
                            <w:szCs w:val="14"/>
                          </w:rPr>
                          <w:t>SEKSI</w:t>
                        </w:r>
                      </w:p>
                      <w:p w14:paraId="31FAC5E4" w14:textId="77777777" w:rsidR="0025441B" w:rsidRPr="00731CC5" w:rsidRDefault="0025441B" w:rsidP="00EB1CE3">
                        <w:pPr>
                          <w:jc w:val="center"/>
                          <w:rPr>
                            <w:rFonts w:ascii="Arial" w:hAnsi="Arial" w:cs="Arial"/>
                            <w:color w:val="000000" w:themeColor="text1"/>
                            <w:sz w:val="12"/>
                            <w:szCs w:val="14"/>
                          </w:rPr>
                        </w:pPr>
                        <w:r w:rsidRPr="00731CC5">
                          <w:rPr>
                            <w:rFonts w:ascii="Arial" w:hAnsi="Arial" w:cs="Arial"/>
                            <w:color w:val="000000" w:themeColor="text1"/>
                            <w:sz w:val="12"/>
                            <w:szCs w:val="14"/>
                          </w:rPr>
                          <w:t>PENGUJIAN MUTU HASIL PERIKANAN</w:t>
                        </w:r>
                      </w:p>
                      <w:p w14:paraId="7C868CBF" w14:textId="77777777" w:rsidR="0025441B" w:rsidRPr="00144AB8" w:rsidRDefault="0025441B" w:rsidP="00EB1CE3">
                        <w:pPr>
                          <w:rPr>
                            <w:szCs w:val="14"/>
                          </w:rPr>
                        </w:pPr>
                      </w:p>
                    </w:txbxContent>
                  </v:textbox>
                </v:rect>
                <v:shape id="AutoShape 106" o:spid="_x0000_s1085" type="#_x0000_t32" style="position:absolute;left:3264;top:5014;width:73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" strokeweight="1.75pt"/>
                <v:shape id="AutoShape 107" o:spid="_x0000_s1086" type="#_x0000_t32" style="position:absolute;left:2470;top:4922;width:198;height:0;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" strokeweight="1.75pt"/>
                <v:shape id="AutoShape 108" o:spid="_x0000_s1087" type="#_x0000_t32" style="position:absolute;left:1835;top:5428;width:13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" strokeweight="1.75pt">
                  <v:stroke endarrow="block" endarrowlength="short"/>
                </v:shape>
                <v:shape id="AutoShape 109" o:spid="_x0000_s1088" type="#_x0000_t32" style="position:absolute;left:1835;top:6142;width:13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" strokeweight="1.75pt">
                  <v:stroke endarrow="block" endarrowlength="short"/>
                </v:shape>
                <v:shape id="AutoShape 110" o:spid="_x0000_s1089" type="#_x0000_t32" style="position:absolute;left:1825;top:6968;width:13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" strokeweight="1.75pt">
                  <v:stroke endarrow="block" endarrowlength="short"/>
                </v:shape>
                <v:shape id="AutoShape 111" o:spid="_x0000_s1090" type="#_x0000_t32" style="position:absolute;left:847;top:5991;width:1973;height:0;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" strokeweight="1.75pt"/>
                <v:rect id="Rectangle 112" o:spid="_x0000_s1091" style="position:absolute;left:1965;top:5199;width:1191;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" fillcolor="#6f6" strokeweight="1.75pt">
                  <v:textbox inset="1mm,1.2mm,1mm,1.2mm">
                    <w:txbxContent>
                      <w:p w14:paraId="36D91639" w14:textId="77777777" w:rsidR="0025441B" w:rsidRPr="00731CC5" w:rsidRDefault="0025441B" w:rsidP="00EB1CE3">
                        <w:pPr>
                          <w:jc w:val="center"/>
                          <w:rPr>
                            <w:rFonts w:ascii="Arial" w:hAnsi="Arial" w:cs="Arial"/>
                            <w:color w:val="000000" w:themeColor="text1"/>
                            <w:sz w:val="12"/>
                            <w:szCs w:val="14"/>
                          </w:rPr>
                        </w:pPr>
                        <w:r w:rsidRPr="00731CC5">
                          <w:rPr>
                            <w:rFonts w:ascii="Arial" w:hAnsi="Arial" w:cs="Arial"/>
                            <w:color w:val="000000" w:themeColor="text1"/>
                            <w:sz w:val="12"/>
                            <w:szCs w:val="14"/>
                          </w:rPr>
                          <w:t xml:space="preserve">SUB BAGIAN </w:t>
                        </w:r>
                      </w:p>
                      <w:p w14:paraId="413657AF" w14:textId="77777777" w:rsidR="0025441B" w:rsidRPr="00731CC5" w:rsidRDefault="0025441B" w:rsidP="00EB1CE3">
                        <w:pPr>
                          <w:jc w:val="center"/>
                          <w:rPr>
                            <w:rFonts w:ascii="Arial" w:hAnsi="Arial" w:cs="Arial"/>
                            <w:color w:val="000000" w:themeColor="text1"/>
                            <w:sz w:val="12"/>
                            <w:szCs w:val="14"/>
                          </w:rPr>
                        </w:pPr>
                        <w:r w:rsidRPr="00731CC5">
                          <w:rPr>
                            <w:rFonts w:ascii="Arial" w:hAnsi="Arial" w:cs="Arial"/>
                            <w:color w:val="000000" w:themeColor="text1"/>
                            <w:sz w:val="12"/>
                            <w:szCs w:val="14"/>
                          </w:rPr>
                          <w:t>TATA USAHA</w:t>
                        </w:r>
                      </w:p>
                      <w:p w14:paraId="5CCE9948" w14:textId="77777777" w:rsidR="0025441B" w:rsidRPr="009B2EBB" w:rsidRDefault="0025441B" w:rsidP="00EB1CE3">
                        <w:pPr>
                          <w:rPr>
                            <w:color w:val="FF0000"/>
                            <w:szCs w:val="14"/>
                          </w:rPr>
                        </w:pPr>
                      </w:p>
                    </w:txbxContent>
                  </v:textbox>
                </v:rect>
                <v:rect id="Rectangle 113" o:spid="_x0000_s1092" style="position:absolute;left:1965;top:5905;width:1191;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" fillcolor="#6f6" strokeweight="1.75pt">
                  <v:textbox inset="1mm,2mm,1mm,2mm">
                    <w:txbxContent>
                      <w:p w14:paraId="04651AF0" w14:textId="77777777" w:rsidR="0025441B" w:rsidRPr="00731CC5" w:rsidRDefault="0025441B" w:rsidP="00EB1CE3">
                        <w:pPr>
                          <w:jc w:val="center"/>
                          <w:rPr>
                            <w:rFonts w:ascii="Arial" w:hAnsi="Arial" w:cs="Arial"/>
                            <w:color w:val="000000" w:themeColor="text1"/>
                            <w:sz w:val="12"/>
                            <w:szCs w:val="14"/>
                          </w:rPr>
                        </w:pPr>
                        <w:r w:rsidRPr="00731CC5">
                          <w:rPr>
                            <w:rFonts w:ascii="Arial" w:hAnsi="Arial" w:cs="Arial"/>
                            <w:color w:val="000000" w:themeColor="text1"/>
                            <w:sz w:val="12"/>
                            <w:szCs w:val="14"/>
                          </w:rPr>
                          <w:t>SEKSI</w:t>
                        </w:r>
                      </w:p>
                      <w:p w14:paraId="35C71A91" w14:textId="77777777" w:rsidR="0025441B" w:rsidRPr="00806C49" w:rsidRDefault="0025441B" w:rsidP="00EB1CE3">
                        <w:pPr>
                          <w:jc w:val="center"/>
                          <w:rPr>
                            <w:rFonts w:ascii="Arial" w:hAnsi="Arial" w:cs="Arial"/>
                            <w:sz w:val="12"/>
                            <w:szCs w:val="14"/>
                            <w:lang w:val="id-ID"/>
                          </w:rPr>
                        </w:pPr>
                        <w:r>
                          <w:rPr>
                            <w:rFonts w:ascii="Arial" w:hAnsi="Arial" w:cs="Arial"/>
                            <w:sz w:val="12"/>
                            <w:szCs w:val="14"/>
                            <w:lang w:val="id-ID"/>
                          </w:rPr>
                          <w:t>TEKNIS PEMBENIHAN</w:t>
                        </w:r>
                      </w:p>
                      <w:p w14:paraId="3252FB0D" w14:textId="77777777" w:rsidR="0025441B" w:rsidRPr="00144AB8" w:rsidRDefault="0025441B" w:rsidP="00EB1CE3">
                        <w:pPr>
                          <w:rPr>
                            <w:szCs w:val="14"/>
                          </w:rPr>
                        </w:pPr>
                      </w:p>
                    </w:txbxContent>
                  </v:textbox>
                </v:rect>
                <v:rect id="Rectangle 114" o:spid="_x0000_s1093" style="position:absolute;left:1969;top:6705;width:1191;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" fillcolor="#6f6" strokeweight="1.75pt">
                  <v:textbox inset="1mm,2mm,1mm,2mm">
                    <w:txbxContent>
                      <w:p w14:paraId="2D3AD53F" w14:textId="77777777" w:rsidR="0025441B" w:rsidRDefault="0025441B" w:rsidP="00EB1CE3">
                        <w:pPr>
                          <w:jc w:val="center"/>
                          <w:rPr>
                            <w:rFonts w:ascii="Arial" w:hAnsi="Arial" w:cs="Arial"/>
                            <w:sz w:val="12"/>
                            <w:szCs w:val="12"/>
                          </w:rPr>
                        </w:pPr>
                        <w:r>
                          <w:rPr>
                            <w:rFonts w:ascii="Arial" w:hAnsi="Arial" w:cs="Arial"/>
                            <w:sz w:val="12"/>
                            <w:szCs w:val="12"/>
                          </w:rPr>
                          <w:t>SEKSI</w:t>
                        </w:r>
                      </w:p>
                      <w:p w14:paraId="45138D28" w14:textId="77777777" w:rsidR="0025441B" w:rsidRPr="00731CC5" w:rsidRDefault="0025441B" w:rsidP="00EB1CE3">
                        <w:pPr>
                          <w:jc w:val="center"/>
                          <w:rPr>
                            <w:rFonts w:ascii="Arial" w:hAnsi="Arial" w:cs="Arial"/>
                            <w:color w:val="FF0000"/>
                            <w:sz w:val="12"/>
                            <w:szCs w:val="14"/>
                          </w:rPr>
                        </w:pPr>
                        <w:r w:rsidRPr="00731CC5">
                          <w:rPr>
                            <w:rFonts w:ascii="Arial" w:hAnsi="Arial" w:cs="Arial"/>
                            <w:sz w:val="12"/>
                            <w:szCs w:val="12"/>
                          </w:rPr>
                          <w:t>TEKNIS PEMBUDIDAYAAN</w:t>
                        </w:r>
                        <w:r w:rsidRPr="00731CC5">
                          <w:rPr>
                            <w:rFonts w:ascii="Arial" w:hAnsi="Arial" w:cs="Arial"/>
                          </w:rPr>
                          <w:t xml:space="preserve"> </w:t>
                        </w:r>
                        <w:r w:rsidRPr="00731CC5">
                          <w:rPr>
                            <w:rFonts w:ascii="Arial" w:hAnsi="Arial" w:cs="Arial"/>
                            <w:sz w:val="12"/>
                            <w:szCs w:val="12"/>
                          </w:rPr>
                          <w:t>PERIKANAN</w:t>
                        </w:r>
                      </w:p>
                      <w:p w14:paraId="1A1B0502" w14:textId="77777777" w:rsidR="0025441B" w:rsidRPr="00144AB8" w:rsidRDefault="0025441B" w:rsidP="00EB1CE3">
                        <w:pPr>
                          <w:rPr>
                            <w:szCs w:val="14"/>
                          </w:rPr>
                        </w:pPr>
                      </w:p>
                    </w:txbxContent>
                  </v:textbox>
                </v:rect>
                <v:shape id="AutoShape 115" o:spid="_x0000_s1094" type="#_x0000_t32" style="position:absolute;left:1833;top:5014;width:73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" strokeweight="1.75pt"/>
                <v:shape id="AutoShape 116" o:spid="_x0000_s1095" type="#_x0000_t32" style="position:absolute;left:5345;top:4930;width:198;height:0;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" strokeweight="1.75pt"/>
                <v:shape id="AutoShape 117" o:spid="_x0000_s1096" type="#_x0000_t32" style="position:absolute;left:4710;top:5436;width:13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" strokeweight="1.75pt">
                  <v:stroke endarrow="block" endarrowlength="short"/>
                </v:shape>
                <v:shape id="AutoShape 118" o:spid="_x0000_s1097" type="#_x0000_t32" style="position:absolute;left:4710;top:6150;width:13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" strokeweight="1.75pt">
                  <v:stroke endarrow="block" endarrowlength="short"/>
                </v:shape>
                <v:shape id="AutoShape 119" o:spid="_x0000_s1098" type="#_x0000_t32" style="position:absolute;left:4700;top:6976;width:13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" strokeweight="1.75pt">
                  <v:stroke endarrow="block" endarrowlength="short"/>
                </v:shape>
                <v:shape id="AutoShape 120" o:spid="_x0000_s1099" type="#_x0000_t32" style="position:absolute;left:3722;top:5999;width:1973;height:0;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" strokeweight="1.75pt"/>
                <v:rect id="Rectangle 121" o:spid="_x0000_s1100" style="position:absolute;left:4840;top:5207;width:1191;height:5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" fillcolor="#6f6" strokeweight="1.75pt">
                  <v:textbox inset="1mm,1.2mm,1mm,1.2mm">
                    <w:txbxContent>
                      <w:p w14:paraId="0E671382" w14:textId="77777777" w:rsidR="0025441B" w:rsidRPr="00731CC5" w:rsidRDefault="0025441B" w:rsidP="00EB1CE3">
                        <w:pPr>
                          <w:jc w:val="center"/>
                          <w:rPr>
                            <w:rFonts w:ascii="Arial" w:hAnsi="Arial" w:cs="Arial"/>
                            <w:color w:val="000000" w:themeColor="text1"/>
                            <w:sz w:val="12"/>
                            <w:szCs w:val="14"/>
                          </w:rPr>
                        </w:pPr>
                        <w:r w:rsidRPr="00731CC5">
                          <w:rPr>
                            <w:rFonts w:ascii="Arial" w:hAnsi="Arial" w:cs="Arial"/>
                            <w:color w:val="000000" w:themeColor="text1"/>
                            <w:sz w:val="12"/>
                            <w:szCs w:val="14"/>
                          </w:rPr>
                          <w:t xml:space="preserve">SUB BAGIAN </w:t>
                        </w:r>
                      </w:p>
                      <w:p w14:paraId="23641900" w14:textId="77777777" w:rsidR="0025441B" w:rsidRPr="00731CC5" w:rsidRDefault="0025441B" w:rsidP="00EB1CE3">
                        <w:pPr>
                          <w:jc w:val="center"/>
                          <w:rPr>
                            <w:rFonts w:ascii="Arial" w:hAnsi="Arial" w:cs="Arial"/>
                            <w:color w:val="000000" w:themeColor="text1"/>
                            <w:sz w:val="12"/>
                            <w:szCs w:val="14"/>
                          </w:rPr>
                        </w:pPr>
                        <w:r w:rsidRPr="00731CC5">
                          <w:rPr>
                            <w:rFonts w:ascii="Arial" w:hAnsi="Arial" w:cs="Arial"/>
                            <w:color w:val="000000" w:themeColor="text1"/>
                            <w:sz w:val="12"/>
                            <w:szCs w:val="14"/>
                          </w:rPr>
                          <w:t>TATA USAHA</w:t>
                        </w:r>
                      </w:p>
                      <w:p w14:paraId="521FE65F" w14:textId="77777777" w:rsidR="0025441B" w:rsidRPr="00144AB8" w:rsidRDefault="0025441B" w:rsidP="00EB1CE3">
                        <w:pPr>
                          <w:rPr>
                            <w:szCs w:val="14"/>
                          </w:rPr>
                        </w:pPr>
                      </w:p>
                    </w:txbxContent>
                  </v:textbox>
                </v:rect>
                <v:rect id="Rectangle 122" o:spid="_x0000_s1101" style="position:absolute;left:4840;top:5913;width:1224;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" fillcolor="#6f6" strokeweight="1.75pt">
                  <v:textbox inset="1mm,1mm,1mm,1mm">
                    <w:txbxContent>
                      <w:p w14:paraId="1C90110A" w14:textId="77777777" w:rsidR="0025441B" w:rsidRPr="005065E4" w:rsidRDefault="0025441B" w:rsidP="00EB1CE3">
                        <w:pPr>
                          <w:jc w:val="center"/>
                          <w:rPr>
                            <w:rFonts w:ascii="Arial" w:hAnsi="Arial" w:cs="Arial"/>
                            <w:color w:val="000000" w:themeColor="text1"/>
                            <w:sz w:val="12"/>
                            <w:szCs w:val="14"/>
                          </w:rPr>
                        </w:pPr>
                        <w:r w:rsidRPr="005065E4">
                          <w:rPr>
                            <w:rFonts w:ascii="Arial" w:hAnsi="Arial" w:cs="Arial"/>
                            <w:color w:val="000000" w:themeColor="text1"/>
                            <w:sz w:val="12"/>
                            <w:szCs w:val="14"/>
                          </w:rPr>
                          <w:t>SEKSI</w:t>
                        </w:r>
                      </w:p>
                      <w:p w14:paraId="5DEA76E3" w14:textId="77777777" w:rsidR="0025441B" w:rsidRPr="00731CC5" w:rsidRDefault="0025441B" w:rsidP="00EB1CE3">
                        <w:pPr>
                          <w:jc w:val="center"/>
                          <w:rPr>
                            <w:rFonts w:ascii="Arial" w:hAnsi="Arial" w:cs="Arial"/>
                            <w:sz w:val="12"/>
                            <w:szCs w:val="12"/>
                          </w:rPr>
                        </w:pPr>
                        <w:r w:rsidRPr="00731CC5">
                          <w:rPr>
                            <w:rFonts w:ascii="Arial" w:hAnsi="Arial" w:cs="Arial"/>
                            <w:sz w:val="12"/>
                            <w:szCs w:val="12"/>
                          </w:rPr>
                          <w:t>TATA OPERASIONAL PELABUHAN DAN KESYAHBANDARAN</w:t>
                        </w:r>
                      </w:p>
                    </w:txbxContent>
                  </v:textbox>
                </v:rect>
                <v:rect id="Rectangle 123" o:spid="_x0000_s1102" style="position:absolute;left:4844;top:6643;width:1191;height:8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" fillcolor="#6f6" strokeweight="1.75pt">
                  <v:textbox inset="1mm,1mm,1mm,1mm">
                    <w:txbxContent>
                      <w:p w14:paraId="50506D9E" w14:textId="77777777" w:rsidR="0025441B" w:rsidRPr="005065E4" w:rsidRDefault="0025441B" w:rsidP="00EB1CE3">
                        <w:pPr>
                          <w:jc w:val="center"/>
                          <w:rPr>
                            <w:rFonts w:ascii="Arial" w:hAnsi="Arial" w:cs="Arial"/>
                            <w:color w:val="000000" w:themeColor="text1"/>
                            <w:sz w:val="12"/>
                            <w:szCs w:val="14"/>
                          </w:rPr>
                        </w:pPr>
                        <w:r w:rsidRPr="005065E4">
                          <w:rPr>
                            <w:rFonts w:ascii="Arial" w:hAnsi="Arial" w:cs="Arial"/>
                            <w:color w:val="000000" w:themeColor="text1"/>
                            <w:sz w:val="12"/>
                            <w:szCs w:val="14"/>
                          </w:rPr>
                          <w:t>SEKSI</w:t>
                        </w:r>
                      </w:p>
                      <w:p w14:paraId="388A39CA" w14:textId="77777777" w:rsidR="0025441B" w:rsidRPr="005065E4" w:rsidRDefault="0025441B" w:rsidP="00EB1CE3">
                        <w:pPr>
                          <w:jc w:val="center"/>
                          <w:rPr>
                            <w:rFonts w:ascii="Arial" w:hAnsi="Arial" w:cs="Arial"/>
                            <w:color w:val="FF0000"/>
                            <w:sz w:val="12"/>
                            <w:szCs w:val="12"/>
                          </w:rPr>
                        </w:pPr>
                        <w:r w:rsidRPr="005065E4">
                          <w:rPr>
                            <w:rFonts w:ascii="Arial" w:hAnsi="Arial" w:cs="Arial"/>
                            <w:sz w:val="12"/>
                            <w:szCs w:val="12"/>
                          </w:rPr>
                          <w:t>PELAYANAN USAHA PERIKANAN</w:t>
                        </w:r>
                      </w:p>
                      <w:p w14:paraId="29D7C9BC" w14:textId="77777777" w:rsidR="0025441B" w:rsidRPr="00144AB8" w:rsidRDefault="0025441B" w:rsidP="00EB1CE3">
                        <w:pPr>
                          <w:rPr>
                            <w:szCs w:val="14"/>
                          </w:rPr>
                        </w:pPr>
                      </w:p>
                    </w:txbxContent>
                  </v:textbox>
                </v:rect>
                <v:shape id="AutoShape 124" o:spid="_x0000_s1103" type="#_x0000_t32" style="position:absolute;left:4708;top:5022;width:73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" strokeweight="1.75pt"/>
                <v:shape id="AutoShape 125" o:spid="_x0000_s1104" type="#_x0000_t32" style="position:absolute;left:6913;top:4922;width:198;height:0;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" strokeweight="1.75pt"/>
                <v:shape id="AutoShape 126" o:spid="_x0000_s1105" type="#_x0000_t32" style="position:absolute;left:6266;top:5428;width:13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" strokeweight="1.75pt">
                  <v:stroke endarrow="block" endarrowlength="short"/>
                </v:shape>
                <v:shape id="AutoShape 127" o:spid="_x0000_s1106" type="#_x0000_t32" style="position:absolute;left:6266;top:6277;width:13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" strokeweight="1.75pt">
                  <v:stroke endarrow="block" endarrowlength="short"/>
                </v:shape>
                <v:shape id="AutoShape 128" o:spid="_x0000_s1107" type="#_x0000_t32" style="position:absolute;left:6264;top:7319;width:13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" strokeweight="1.75pt">
                  <v:stroke endarrow="block" endarrowlength="short"/>
                </v:shape>
                <v:shape id="AutoShape 129" o:spid="_x0000_s1108" type="#_x0000_t32" style="position:absolute;left:5111;top:6167;width:2324;height:0;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" strokeweight="1.75pt"/>
                <v:rect id="Rectangle 130" o:spid="_x0000_s1109" style="position:absolute;left:6408;top:5199;width:1191;height: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" fillcolor="#6f6" strokeweight="1.75pt">
                  <v:textbox inset="1mm,1.2mm,1mm,1.2mm">
                    <w:txbxContent>
                      <w:p w14:paraId="2CFD59F0" w14:textId="77777777" w:rsidR="0025441B" w:rsidRPr="00731CC5" w:rsidRDefault="0025441B" w:rsidP="00EB1CE3">
                        <w:pPr>
                          <w:jc w:val="center"/>
                          <w:rPr>
                            <w:rFonts w:ascii="Arial" w:hAnsi="Arial" w:cs="Arial"/>
                            <w:color w:val="000000" w:themeColor="text1"/>
                            <w:sz w:val="12"/>
                            <w:szCs w:val="14"/>
                          </w:rPr>
                        </w:pPr>
                        <w:r w:rsidRPr="00731CC5">
                          <w:rPr>
                            <w:rFonts w:ascii="Arial" w:hAnsi="Arial" w:cs="Arial"/>
                            <w:color w:val="000000" w:themeColor="text1"/>
                            <w:sz w:val="12"/>
                            <w:szCs w:val="14"/>
                          </w:rPr>
                          <w:t xml:space="preserve">SUB BAGIAN </w:t>
                        </w:r>
                      </w:p>
                      <w:p w14:paraId="0E700C54" w14:textId="77777777" w:rsidR="0025441B" w:rsidRPr="00731CC5" w:rsidRDefault="0025441B" w:rsidP="00EB1CE3">
                        <w:pPr>
                          <w:jc w:val="center"/>
                          <w:rPr>
                            <w:rFonts w:ascii="Arial" w:hAnsi="Arial" w:cs="Arial"/>
                            <w:color w:val="000000" w:themeColor="text1"/>
                            <w:sz w:val="12"/>
                            <w:szCs w:val="14"/>
                          </w:rPr>
                        </w:pPr>
                        <w:r w:rsidRPr="00731CC5">
                          <w:rPr>
                            <w:rFonts w:ascii="Arial" w:hAnsi="Arial" w:cs="Arial"/>
                            <w:color w:val="000000" w:themeColor="text1"/>
                            <w:sz w:val="12"/>
                            <w:szCs w:val="14"/>
                          </w:rPr>
                          <w:t>TATA USAHA</w:t>
                        </w:r>
                      </w:p>
                      <w:p w14:paraId="7B95B892" w14:textId="77777777" w:rsidR="0025441B" w:rsidRPr="00144AB8" w:rsidRDefault="0025441B" w:rsidP="00EB1CE3">
                        <w:pPr>
                          <w:rPr>
                            <w:szCs w:val="14"/>
                          </w:rPr>
                        </w:pPr>
                      </w:p>
                    </w:txbxContent>
                  </v:textbox>
                </v:rect>
                <v:rect id="Rectangle 131" o:spid="_x0000_s1110" style="position:absolute;left:6408;top:5845;width:1191;height: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" fillcolor="#6f6" strokeweight="1.75pt">
                  <v:textbox inset="1mm,1mm,1mm,1mm">
                    <w:txbxContent>
                      <w:p w14:paraId="7C98FC56" w14:textId="77777777" w:rsidR="0025441B" w:rsidRPr="001669FC" w:rsidRDefault="0025441B" w:rsidP="00EB1CE3">
                        <w:pPr>
                          <w:jc w:val="center"/>
                          <w:rPr>
                            <w:rFonts w:ascii="Arial" w:hAnsi="Arial" w:cs="Arial"/>
                            <w:color w:val="000000" w:themeColor="text1"/>
                            <w:sz w:val="12"/>
                            <w:szCs w:val="14"/>
                          </w:rPr>
                        </w:pPr>
                        <w:r w:rsidRPr="001669FC">
                          <w:rPr>
                            <w:rFonts w:ascii="Arial" w:hAnsi="Arial" w:cs="Arial"/>
                            <w:color w:val="000000" w:themeColor="text1"/>
                            <w:sz w:val="12"/>
                            <w:szCs w:val="14"/>
                          </w:rPr>
                          <w:t>SEKSI</w:t>
                        </w:r>
                      </w:p>
                      <w:p w14:paraId="14155B97" w14:textId="77777777" w:rsidR="0025441B" w:rsidRPr="001669FC" w:rsidRDefault="0025441B" w:rsidP="00EB1CE3">
                        <w:pPr>
                          <w:jc w:val="center"/>
                          <w:rPr>
                            <w:rFonts w:ascii="Arial" w:hAnsi="Arial" w:cs="Arial"/>
                            <w:color w:val="000000" w:themeColor="text1"/>
                            <w:sz w:val="12"/>
                            <w:szCs w:val="14"/>
                          </w:rPr>
                        </w:pPr>
                        <w:r w:rsidRPr="001669FC">
                          <w:rPr>
                            <w:rFonts w:ascii="Arial" w:hAnsi="Arial" w:cs="Arial"/>
                            <w:color w:val="000000" w:themeColor="text1"/>
                            <w:sz w:val="12"/>
                            <w:szCs w:val="14"/>
                          </w:rPr>
                          <w:t>PENGENDALIAN DAN PENGAWASAN SUMBER DAYA KP WILAYAH I</w:t>
                        </w:r>
                      </w:p>
                      <w:p w14:paraId="12677C83" w14:textId="77777777" w:rsidR="0025441B" w:rsidRPr="001669FC" w:rsidRDefault="0025441B" w:rsidP="00EB1CE3">
                        <w:pPr>
                          <w:rPr>
                            <w:color w:val="000000" w:themeColor="text1"/>
                            <w:szCs w:val="14"/>
                          </w:rPr>
                        </w:pPr>
                      </w:p>
                    </w:txbxContent>
                  </v:textbox>
                </v:rect>
                <v:rect id="Rectangle 132" o:spid="_x0000_s1111" style="position:absolute;left:6412;top:6945;width:1191;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" fillcolor="#6f6" strokeweight="1.75pt">
                  <v:textbox inset="1mm,1mm,1mm,1mm">
                    <w:txbxContent>
                      <w:p w14:paraId="1F2D46E1" w14:textId="77777777" w:rsidR="0025441B" w:rsidRPr="001669FC" w:rsidRDefault="0025441B" w:rsidP="00EB1CE3">
                        <w:pPr>
                          <w:jc w:val="center"/>
                          <w:rPr>
                            <w:rFonts w:ascii="Arial" w:hAnsi="Arial" w:cs="Arial"/>
                            <w:color w:val="000000" w:themeColor="text1"/>
                            <w:sz w:val="12"/>
                            <w:szCs w:val="14"/>
                          </w:rPr>
                        </w:pPr>
                        <w:r w:rsidRPr="001669FC">
                          <w:rPr>
                            <w:rFonts w:ascii="Arial" w:hAnsi="Arial" w:cs="Arial"/>
                            <w:color w:val="000000" w:themeColor="text1"/>
                            <w:sz w:val="12"/>
                            <w:szCs w:val="14"/>
                          </w:rPr>
                          <w:t>SEKSI</w:t>
                        </w:r>
                      </w:p>
                      <w:p w14:paraId="2704D864" w14:textId="77777777" w:rsidR="0025441B" w:rsidRPr="001669FC" w:rsidRDefault="0025441B" w:rsidP="00EB1CE3">
                        <w:pPr>
                          <w:jc w:val="center"/>
                          <w:rPr>
                            <w:rFonts w:ascii="Arial" w:hAnsi="Arial" w:cs="Arial"/>
                            <w:color w:val="000000" w:themeColor="text1"/>
                            <w:sz w:val="12"/>
                            <w:szCs w:val="14"/>
                          </w:rPr>
                        </w:pPr>
                        <w:r w:rsidRPr="001669FC">
                          <w:rPr>
                            <w:rFonts w:ascii="Arial" w:hAnsi="Arial" w:cs="Arial"/>
                            <w:color w:val="000000" w:themeColor="text1"/>
                            <w:sz w:val="12"/>
                            <w:szCs w:val="14"/>
                          </w:rPr>
                          <w:t>KERJASAMA PENEGAKAN HUKUM KP WILAYAH I</w:t>
                        </w:r>
                      </w:p>
                      <w:p w14:paraId="7FEE4612" w14:textId="77777777" w:rsidR="0025441B" w:rsidRPr="001669FC" w:rsidRDefault="0025441B" w:rsidP="00EB1CE3">
                        <w:pPr>
                          <w:rPr>
                            <w:color w:val="000000" w:themeColor="text1"/>
                            <w:szCs w:val="14"/>
                          </w:rPr>
                        </w:pPr>
                      </w:p>
                    </w:txbxContent>
                  </v:textbox>
                </v:rect>
                <v:shape id="AutoShape 133" o:spid="_x0000_s1112" type="#_x0000_t32" style="position:absolute;left:6276;top:5014;width:73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" strokeweight="1.75pt"/>
                <v:shape id="AutoShape 134" o:spid="_x0000_s1113" type="#_x0000_t32" style="position:absolute;left:9781;top:4930;width:198;height:0;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" strokeweight="1.75pt"/>
                <v:shape id="AutoShape 135" o:spid="_x0000_s1114" type="#_x0000_t32" style="position:absolute;left:9134;top:5436;width:13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" strokeweight="1.75pt">
                  <v:stroke endarrow="block" endarrowlength="short"/>
                </v:shape>
                <v:shape id="AutoShape 136" o:spid="_x0000_s1115" type="#_x0000_t32" style="position:absolute;left:9134;top:6285;width:13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" strokeweight="1.75pt">
                  <v:stroke endarrow="block" endarrowlength="short"/>
                </v:shape>
                <v:shape id="AutoShape 137" o:spid="_x0000_s1116" type="#_x0000_t32" style="position:absolute;left:9132;top:7327;width:13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" strokeweight="1.75pt">
                  <v:stroke endarrow="block" endarrowlength="short"/>
                </v:shape>
                <v:shape id="AutoShape 138" o:spid="_x0000_s1117" type="#_x0000_t32" style="position:absolute;left:7979;top:6175;width:2324;height:0;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" strokeweight="1.75pt"/>
                <v:rect id="Rectangle 139" o:spid="_x0000_s1118" style="position:absolute;left:9276;top:5207;width:1191;height: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" fillcolor="#6f6" strokeweight="1.75pt">
                  <v:textbox inset="1mm,1.2mm,1mm,1.2mm">
                    <w:txbxContent>
                      <w:p w14:paraId="5B05FF98" w14:textId="77777777" w:rsidR="0025441B" w:rsidRPr="00731CC5" w:rsidRDefault="0025441B" w:rsidP="00EB1CE3">
                        <w:pPr>
                          <w:jc w:val="center"/>
                          <w:rPr>
                            <w:rFonts w:ascii="Arial" w:hAnsi="Arial" w:cs="Arial"/>
                            <w:color w:val="000000" w:themeColor="text1"/>
                            <w:sz w:val="12"/>
                            <w:szCs w:val="14"/>
                          </w:rPr>
                        </w:pPr>
                        <w:r w:rsidRPr="00731CC5">
                          <w:rPr>
                            <w:rFonts w:ascii="Arial" w:hAnsi="Arial" w:cs="Arial"/>
                            <w:color w:val="000000" w:themeColor="text1"/>
                            <w:sz w:val="12"/>
                            <w:szCs w:val="14"/>
                          </w:rPr>
                          <w:t xml:space="preserve">SUB BAGIAN </w:t>
                        </w:r>
                      </w:p>
                      <w:p w14:paraId="102B445C" w14:textId="77777777" w:rsidR="0025441B" w:rsidRPr="00731CC5" w:rsidRDefault="0025441B" w:rsidP="00EB1CE3">
                        <w:pPr>
                          <w:jc w:val="center"/>
                          <w:rPr>
                            <w:rFonts w:ascii="Arial" w:hAnsi="Arial" w:cs="Arial"/>
                            <w:color w:val="000000" w:themeColor="text1"/>
                            <w:sz w:val="12"/>
                            <w:szCs w:val="14"/>
                          </w:rPr>
                        </w:pPr>
                        <w:r w:rsidRPr="00731CC5">
                          <w:rPr>
                            <w:rFonts w:ascii="Arial" w:hAnsi="Arial" w:cs="Arial"/>
                            <w:color w:val="000000" w:themeColor="text1"/>
                            <w:sz w:val="12"/>
                            <w:szCs w:val="14"/>
                          </w:rPr>
                          <w:t>TATA USAHA</w:t>
                        </w:r>
                      </w:p>
                      <w:p w14:paraId="66EA449A" w14:textId="77777777" w:rsidR="0025441B" w:rsidRPr="00144AB8" w:rsidRDefault="0025441B" w:rsidP="00EB1CE3">
                        <w:pPr>
                          <w:rPr>
                            <w:szCs w:val="14"/>
                          </w:rPr>
                        </w:pPr>
                      </w:p>
                    </w:txbxContent>
                  </v:textbox>
                </v:rect>
                <v:rect id="Rectangle 140" o:spid="_x0000_s1119" style="position:absolute;left:9276;top:5853;width:1191;height: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" fillcolor="#6f6" strokeweight="1.75pt">
                  <v:textbox inset="1mm,1mm,1mm,1mm">
                    <w:txbxContent>
                      <w:p w14:paraId="4DBF88B4" w14:textId="77777777" w:rsidR="0025441B" w:rsidRPr="001669FC" w:rsidRDefault="0025441B" w:rsidP="00EB1CE3">
                        <w:pPr>
                          <w:jc w:val="center"/>
                          <w:rPr>
                            <w:rFonts w:ascii="Arial" w:hAnsi="Arial" w:cs="Arial"/>
                            <w:color w:val="000000" w:themeColor="text1"/>
                            <w:sz w:val="12"/>
                            <w:szCs w:val="14"/>
                          </w:rPr>
                        </w:pPr>
                        <w:r w:rsidRPr="001669FC">
                          <w:rPr>
                            <w:rFonts w:ascii="Arial" w:hAnsi="Arial" w:cs="Arial"/>
                            <w:color w:val="000000" w:themeColor="text1"/>
                            <w:sz w:val="12"/>
                            <w:szCs w:val="14"/>
                          </w:rPr>
                          <w:t>SEKSI</w:t>
                        </w:r>
                      </w:p>
                      <w:p w14:paraId="47EC456B" w14:textId="77777777" w:rsidR="0025441B" w:rsidRPr="001669FC" w:rsidRDefault="0025441B" w:rsidP="00EB1CE3">
                        <w:pPr>
                          <w:jc w:val="center"/>
                          <w:rPr>
                            <w:rFonts w:ascii="Arial" w:hAnsi="Arial" w:cs="Arial"/>
                            <w:color w:val="000000" w:themeColor="text1"/>
                            <w:sz w:val="12"/>
                            <w:szCs w:val="14"/>
                          </w:rPr>
                        </w:pPr>
                        <w:r w:rsidRPr="001669FC">
                          <w:rPr>
                            <w:rFonts w:ascii="Arial" w:hAnsi="Arial" w:cs="Arial"/>
                            <w:color w:val="000000" w:themeColor="text1"/>
                            <w:sz w:val="12"/>
                            <w:szCs w:val="14"/>
                          </w:rPr>
                          <w:t>PENGENDALIAN DAN PENGAWASAN SUMBERDAYA KP WILAYAH III</w:t>
                        </w:r>
                      </w:p>
                      <w:p w14:paraId="4E300684" w14:textId="77777777" w:rsidR="0025441B" w:rsidRPr="001669FC" w:rsidRDefault="0025441B" w:rsidP="00EB1CE3">
                        <w:pPr>
                          <w:rPr>
                            <w:color w:val="000000" w:themeColor="text1"/>
                            <w:szCs w:val="14"/>
                          </w:rPr>
                        </w:pPr>
                      </w:p>
                    </w:txbxContent>
                  </v:textbox>
                </v:rect>
                <v:rect id="Rectangle 141" o:spid="_x0000_s1120" style="position:absolute;left:9280;top:6953;width:1191;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" fillcolor="#6f6" strokeweight="1.75pt">
                  <v:textbox inset="1mm,1mm,1mm,1mm">
                    <w:txbxContent>
                      <w:p w14:paraId="223C1755" w14:textId="77777777" w:rsidR="0025441B" w:rsidRPr="001669FC" w:rsidRDefault="0025441B" w:rsidP="00EB1CE3">
                        <w:pPr>
                          <w:jc w:val="center"/>
                          <w:rPr>
                            <w:rFonts w:ascii="Arial" w:hAnsi="Arial" w:cs="Arial"/>
                            <w:color w:val="000000" w:themeColor="text1"/>
                            <w:sz w:val="12"/>
                            <w:szCs w:val="14"/>
                          </w:rPr>
                        </w:pPr>
                        <w:r w:rsidRPr="001669FC">
                          <w:rPr>
                            <w:rFonts w:ascii="Arial" w:hAnsi="Arial" w:cs="Arial"/>
                            <w:color w:val="000000" w:themeColor="text1"/>
                            <w:sz w:val="12"/>
                            <w:szCs w:val="14"/>
                          </w:rPr>
                          <w:t>SEKSI</w:t>
                        </w:r>
                      </w:p>
                      <w:p w14:paraId="7657D10C" w14:textId="77777777" w:rsidR="0025441B" w:rsidRPr="001669FC" w:rsidRDefault="0025441B" w:rsidP="00EB1CE3">
                        <w:pPr>
                          <w:jc w:val="center"/>
                          <w:rPr>
                            <w:rFonts w:ascii="Arial" w:hAnsi="Arial" w:cs="Arial"/>
                            <w:color w:val="000000" w:themeColor="text1"/>
                            <w:sz w:val="12"/>
                            <w:szCs w:val="14"/>
                          </w:rPr>
                        </w:pPr>
                        <w:r w:rsidRPr="001669FC">
                          <w:rPr>
                            <w:rFonts w:ascii="Arial" w:hAnsi="Arial" w:cs="Arial"/>
                            <w:color w:val="000000" w:themeColor="text1"/>
                            <w:sz w:val="12"/>
                            <w:szCs w:val="14"/>
                          </w:rPr>
                          <w:t>KERJASAMA PENEGAKAN HUKUM KP WILAYAH III</w:t>
                        </w:r>
                      </w:p>
                      <w:p w14:paraId="21FBA9E7" w14:textId="77777777" w:rsidR="0025441B" w:rsidRPr="001669FC" w:rsidRDefault="0025441B" w:rsidP="00EB1CE3">
                        <w:pPr>
                          <w:rPr>
                            <w:color w:val="000000" w:themeColor="text1"/>
                            <w:szCs w:val="14"/>
                          </w:rPr>
                        </w:pPr>
                      </w:p>
                    </w:txbxContent>
                  </v:textbox>
                </v:rect>
                <v:shape id="AutoShape 142" o:spid="_x0000_s1121" type="#_x0000_t32" style="position:absolute;left:9144;top:5022;width:73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" strokeweight="1.75pt"/>
                <v:shape id="AutoShape 143" o:spid="_x0000_s1122" type="#_x0000_t32" style="position:absolute;left:8351;top:4930;width:198;height:0;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" strokeweight="1.75pt"/>
                <v:shape id="AutoShape 144" o:spid="_x0000_s1123" type="#_x0000_t32" style="position:absolute;left:7704;top:5436;width:13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" strokeweight="1.75pt">
                  <v:stroke endarrow="block" endarrowlength="short"/>
                </v:shape>
                <v:shape id="AutoShape 145" o:spid="_x0000_s1124" type="#_x0000_t32" style="position:absolute;left:7704;top:6285;width:13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" strokeweight="1.75pt">
                  <v:stroke endarrow="block" endarrowlength="short"/>
                </v:shape>
                <v:shape id="AutoShape 146" o:spid="_x0000_s1125" type="#_x0000_t32" style="position:absolute;left:7702;top:7327;width:13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" strokeweight="1.75pt">
                  <v:stroke endarrow="block" endarrowlength="short"/>
                </v:shape>
                <v:shape id="AutoShape 147" o:spid="_x0000_s1126" type="#_x0000_t32" style="position:absolute;left:6549;top:6175;width:2324;height:0;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" strokeweight="1.75pt"/>
                <v:rect id="Rectangle 148" o:spid="_x0000_s1127" style="position:absolute;left:7846;top:5207;width:1191;height: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" fillcolor="#6f6" strokeweight="1.75pt">
                  <v:textbox inset="1mm,1.2mm,1mm,1.2mm">
                    <w:txbxContent>
                      <w:p w14:paraId="1771DB88" w14:textId="77777777" w:rsidR="0025441B" w:rsidRPr="00731CC5" w:rsidRDefault="0025441B" w:rsidP="00EB1CE3">
                        <w:pPr>
                          <w:jc w:val="center"/>
                          <w:rPr>
                            <w:rFonts w:ascii="Arial" w:hAnsi="Arial" w:cs="Arial"/>
                            <w:color w:val="000000" w:themeColor="text1"/>
                            <w:sz w:val="12"/>
                            <w:szCs w:val="14"/>
                          </w:rPr>
                        </w:pPr>
                        <w:r w:rsidRPr="00731CC5">
                          <w:rPr>
                            <w:rFonts w:ascii="Arial" w:hAnsi="Arial" w:cs="Arial"/>
                            <w:color w:val="000000" w:themeColor="text1"/>
                            <w:sz w:val="12"/>
                            <w:szCs w:val="14"/>
                          </w:rPr>
                          <w:t xml:space="preserve">SUB BAGIAN </w:t>
                        </w:r>
                      </w:p>
                      <w:p w14:paraId="05FFB4D2" w14:textId="77777777" w:rsidR="0025441B" w:rsidRPr="00731CC5" w:rsidRDefault="0025441B" w:rsidP="00EB1CE3">
                        <w:pPr>
                          <w:jc w:val="center"/>
                          <w:rPr>
                            <w:rFonts w:ascii="Arial" w:hAnsi="Arial" w:cs="Arial"/>
                            <w:color w:val="000000" w:themeColor="text1"/>
                            <w:sz w:val="12"/>
                            <w:szCs w:val="14"/>
                          </w:rPr>
                        </w:pPr>
                        <w:r w:rsidRPr="00731CC5">
                          <w:rPr>
                            <w:rFonts w:ascii="Arial" w:hAnsi="Arial" w:cs="Arial"/>
                            <w:color w:val="000000" w:themeColor="text1"/>
                            <w:sz w:val="12"/>
                            <w:szCs w:val="14"/>
                          </w:rPr>
                          <w:t>TATA USAHA</w:t>
                        </w:r>
                      </w:p>
                      <w:p w14:paraId="3DC8898C" w14:textId="77777777" w:rsidR="0025441B" w:rsidRPr="00144AB8" w:rsidRDefault="0025441B" w:rsidP="00EB1CE3">
                        <w:pPr>
                          <w:rPr>
                            <w:szCs w:val="14"/>
                          </w:rPr>
                        </w:pPr>
                      </w:p>
                    </w:txbxContent>
                  </v:textbox>
                </v:rect>
                <v:rect id="Rectangle 149" o:spid="_x0000_s1128" style="position:absolute;left:7846;top:5853;width:1191;height: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" fillcolor="#6f6" strokeweight="1.75pt">
                  <v:textbox inset="1mm,1mm,1mm,1mm">
                    <w:txbxContent>
                      <w:p w14:paraId="40D8CCD7" w14:textId="77777777" w:rsidR="0025441B" w:rsidRPr="001669FC" w:rsidRDefault="0025441B" w:rsidP="00EB1CE3">
                        <w:pPr>
                          <w:jc w:val="center"/>
                          <w:rPr>
                            <w:rFonts w:ascii="Arial" w:hAnsi="Arial" w:cs="Arial"/>
                            <w:color w:val="000000" w:themeColor="text1"/>
                            <w:sz w:val="12"/>
                            <w:szCs w:val="14"/>
                          </w:rPr>
                        </w:pPr>
                        <w:r w:rsidRPr="001669FC">
                          <w:rPr>
                            <w:rFonts w:ascii="Arial" w:hAnsi="Arial" w:cs="Arial"/>
                            <w:color w:val="000000" w:themeColor="text1"/>
                            <w:sz w:val="12"/>
                            <w:szCs w:val="14"/>
                          </w:rPr>
                          <w:t>SEKSI</w:t>
                        </w:r>
                      </w:p>
                      <w:p w14:paraId="58372999" w14:textId="77777777" w:rsidR="0025441B" w:rsidRPr="001669FC" w:rsidRDefault="0025441B" w:rsidP="00EB1CE3">
                        <w:pPr>
                          <w:jc w:val="center"/>
                          <w:rPr>
                            <w:rFonts w:ascii="Arial" w:hAnsi="Arial" w:cs="Arial"/>
                            <w:color w:val="000000" w:themeColor="text1"/>
                            <w:sz w:val="12"/>
                            <w:szCs w:val="14"/>
                          </w:rPr>
                        </w:pPr>
                        <w:r w:rsidRPr="001669FC">
                          <w:rPr>
                            <w:rFonts w:ascii="Arial" w:hAnsi="Arial" w:cs="Arial"/>
                            <w:color w:val="000000" w:themeColor="text1"/>
                            <w:sz w:val="12"/>
                            <w:szCs w:val="14"/>
                          </w:rPr>
                          <w:t>PENGENDALIAN DAN PENGAWASAN SUMBERDAYA KP WILAYAH II</w:t>
                        </w:r>
                      </w:p>
                      <w:p w14:paraId="5743B616" w14:textId="77777777" w:rsidR="0025441B" w:rsidRPr="00144AB8" w:rsidRDefault="0025441B" w:rsidP="00EB1CE3">
                        <w:pPr>
                          <w:rPr>
                            <w:szCs w:val="14"/>
                          </w:rPr>
                        </w:pPr>
                      </w:p>
                    </w:txbxContent>
                  </v:textbox>
                </v:rect>
                <v:rect id="Rectangle 150" o:spid="_x0000_s1129" style="position:absolute;left:7850;top:6953;width:1191;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" fillcolor="#6f6" strokeweight="1.75pt">
                  <v:textbox inset="1mm,1mm,1mm,1mm">
                    <w:txbxContent>
                      <w:p w14:paraId="22520592" w14:textId="77777777" w:rsidR="0025441B" w:rsidRPr="001669FC" w:rsidRDefault="0025441B" w:rsidP="00EB1CE3">
                        <w:pPr>
                          <w:jc w:val="center"/>
                          <w:rPr>
                            <w:rFonts w:ascii="Arial" w:hAnsi="Arial" w:cs="Arial"/>
                            <w:color w:val="000000" w:themeColor="text1"/>
                            <w:sz w:val="12"/>
                            <w:szCs w:val="14"/>
                          </w:rPr>
                        </w:pPr>
                        <w:r w:rsidRPr="001669FC">
                          <w:rPr>
                            <w:rFonts w:ascii="Arial" w:hAnsi="Arial" w:cs="Arial"/>
                            <w:color w:val="000000" w:themeColor="text1"/>
                            <w:sz w:val="12"/>
                            <w:szCs w:val="14"/>
                          </w:rPr>
                          <w:t>SEKSI</w:t>
                        </w:r>
                      </w:p>
                      <w:p w14:paraId="3FAC63DE" w14:textId="77777777" w:rsidR="0025441B" w:rsidRPr="001669FC" w:rsidRDefault="0025441B" w:rsidP="00EB1CE3">
                        <w:pPr>
                          <w:jc w:val="center"/>
                          <w:rPr>
                            <w:rFonts w:ascii="Arial" w:hAnsi="Arial" w:cs="Arial"/>
                            <w:color w:val="000000" w:themeColor="text1"/>
                            <w:sz w:val="12"/>
                            <w:szCs w:val="14"/>
                          </w:rPr>
                        </w:pPr>
                        <w:r w:rsidRPr="001669FC">
                          <w:rPr>
                            <w:rFonts w:ascii="Arial" w:hAnsi="Arial" w:cs="Arial"/>
                            <w:color w:val="000000" w:themeColor="text1"/>
                            <w:sz w:val="12"/>
                            <w:szCs w:val="14"/>
                          </w:rPr>
                          <w:t>KERJASAMA PENEGAKAN HUKUM KP WILAYAH II</w:t>
                        </w:r>
                      </w:p>
                      <w:p w14:paraId="53800D78" w14:textId="77777777" w:rsidR="0025441B" w:rsidRPr="009B2EBB" w:rsidRDefault="0025441B" w:rsidP="00EB1CE3">
                        <w:pPr>
                          <w:rPr>
                            <w:color w:val="FF0000"/>
                            <w:szCs w:val="14"/>
                          </w:rPr>
                        </w:pPr>
                      </w:p>
                    </w:txbxContent>
                  </v:textbox>
                </v:rect>
                <v:shape id="AutoShape 151" o:spid="_x0000_s1130" type="#_x0000_t32" style="position:absolute;left:7714;top:5022;width:73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" strokeweight="1.75pt"/>
                <w10:wrap anchorx="margin"/>
              </v:group>
            </w:pict>
          </mc:Fallback>
        </mc:AlternateContent>
      </w:r>
    </w:p>
    <w:p w14:paraId="7EE1B2CE" w14:textId="77777777" w:rsidR="00DB004B" w:rsidRPr="0002072E" w:rsidRDefault="00DB004B" w:rsidP="00EB1CE3">
      <w:pPr>
        <w:spacing w:line="360" w:lineRule="auto"/>
        <w:ind w:left="426" w:firstLine="720"/>
        <w:jc w:val="both"/>
        <w:rPr>
          <w:rFonts w:ascii="Arial" w:hAnsi="Arial" w:cs="Arial"/>
          <w:noProof/>
          <w:sz w:val="24"/>
          <w:szCs w:val="30"/>
          <w:lang w:val="en-ID"/>
        </w:rPr>
      </w:pPr>
    </w:p>
    <w:p w14:paraId="339573AF" w14:textId="77777777" w:rsidR="00DB004B" w:rsidRPr="0002072E" w:rsidRDefault="00DB004B" w:rsidP="00EB1CE3">
      <w:pPr>
        <w:spacing w:line="360" w:lineRule="auto"/>
        <w:ind w:left="426" w:firstLine="720"/>
        <w:jc w:val="both"/>
        <w:rPr>
          <w:rFonts w:ascii="Arial" w:hAnsi="Arial" w:cs="Arial"/>
          <w:noProof/>
          <w:sz w:val="24"/>
          <w:szCs w:val="30"/>
          <w:lang w:val="en-ID"/>
        </w:rPr>
      </w:pPr>
    </w:p>
    <w:p w14:paraId="0783DB51" w14:textId="77777777" w:rsidR="00DB004B" w:rsidRPr="0002072E" w:rsidRDefault="00DB004B" w:rsidP="00EB1CE3">
      <w:pPr>
        <w:spacing w:line="360" w:lineRule="auto"/>
        <w:ind w:left="426" w:firstLine="720"/>
        <w:jc w:val="both"/>
        <w:rPr>
          <w:rFonts w:ascii="Arial" w:hAnsi="Arial" w:cs="Arial"/>
          <w:noProof/>
          <w:sz w:val="24"/>
          <w:szCs w:val="30"/>
          <w:lang w:val="en-ID"/>
        </w:rPr>
      </w:pPr>
    </w:p>
    <w:p w14:paraId="688164A0" w14:textId="77777777" w:rsidR="00DB004B" w:rsidRPr="0002072E" w:rsidRDefault="00DB004B" w:rsidP="00EB1CE3">
      <w:pPr>
        <w:spacing w:line="360" w:lineRule="auto"/>
        <w:ind w:left="426" w:firstLine="720"/>
        <w:jc w:val="both"/>
        <w:rPr>
          <w:rFonts w:ascii="Arial" w:hAnsi="Arial" w:cs="Arial"/>
          <w:noProof/>
          <w:sz w:val="24"/>
          <w:szCs w:val="30"/>
          <w:lang w:val="en-ID"/>
        </w:rPr>
      </w:pPr>
    </w:p>
    <w:p w14:paraId="46FE42CA" w14:textId="77777777" w:rsidR="00DB004B" w:rsidRPr="0002072E" w:rsidRDefault="00DB004B" w:rsidP="00EB1CE3">
      <w:pPr>
        <w:spacing w:line="360" w:lineRule="auto"/>
        <w:ind w:left="426" w:firstLine="720"/>
        <w:jc w:val="both"/>
        <w:rPr>
          <w:rFonts w:ascii="Arial" w:hAnsi="Arial" w:cs="Arial"/>
          <w:noProof/>
          <w:sz w:val="24"/>
          <w:szCs w:val="30"/>
          <w:lang w:val="en-ID"/>
        </w:rPr>
      </w:pPr>
    </w:p>
    <w:p w14:paraId="2355121B" w14:textId="77777777" w:rsidR="00DB004B" w:rsidRPr="0002072E" w:rsidRDefault="00DB004B" w:rsidP="00EB1CE3">
      <w:pPr>
        <w:spacing w:line="360" w:lineRule="auto"/>
        <w:ind w:left="426" w:firstLine="720"/>
        <w:jc w:val="both"/>
        <w:rPr>
          <w:rFonts w:ascii="Arial" w:hAnsi="Arial" w:cs="Arial"/>
          <w:noProof/>
          <w:sz w:val="24"/>
          <w:szCs w:val="30"/>
          <w:lang w:val="en-ID"/>
        </w:rPr>
      </w:pPr>
    </w:p>
    <w:p w14:paraId="11A45DAB" w14:textId="77777777" w:rsidR="00DB004B" w:rsidRPr="0002072E" w:rsidRDefault="00DB004B" w:rsidP="00EB1CE3">
      <w:pPr>
        <w:spacing w:line="360" w:lineRule="auto"/>
        <w:ind w:left="426" w:firstLine="720"/>
        <w:jc w:val="both"/>
        <w:rPr>
          <w:rFonts w:ascii="Arial" w:hAnsi="Arial" w:cs="Arial"/>
          <w:noProof/>
          <w:sz w:val="24"/>
          <w:szCs w:val="30"/>
          <w:lang w:val="en-ID"/>
        </w:rPr>
      </w:pPr>
    </w:p>
    <w:p w14:paraId="69AA2403" w14:textId="77777777" w:rsidR="00DB004B" w:rsidRPr="0002072E" w:rsidRDefault="00DB004B" w:rsidP="00EB1CE3">
      <w:pPr>
        <w:spacing w:line="360" w:lineRule="auto"/>
        <w:ind w:left="426" w:firstLine="720"/>
        <w:jc w:val="both"/>
        <w:rPr>
          <w:rFonts w:ascii="Arial" w:hAnsi="Arial" w:cs="Arial"/>
          <w:noProof/>
          <w:sz w:val="24"/>
          <w:szCs w:val="30"/>
          <w:lang w:val="en-ID"/>
        </w:rPr>
      </w:pPr>
    </w:p>
    <w:p w14:paraId="3F347E73" w14:textId="77777777" w:rsidR="00DB004B" w:rsidRPr="0002072E" w:rsidRDefault="00DB004B" w:rsidP="00EB1CE3">
      <w:pPr>
        <w:spacing w:line="360" w:lineRule="auto"/>
        <w:ind w:left="426" w:firstLine="720"/>
        <w:jc w:val="both"/>
        <w:rPr>
          <w:rFonts w:ascii="Arial" w:hAnsi="Arial" w:cs="Arial"/>
          <w:noProof/>
          <w:sz w:val="24"/>
          <w:szCs w:val="30"/>
          <w:lang w:val="en-ID"/>
        </w:rPr>
      </w:pPr>
    </w:p>
    <w:p w14:paraId="5BE3E92D" w14:textId="77777777" w:rsidR="00DB004B" w:rsidRPr="0002072E" w:rsidRDefault="00DB004B" w:rsidP="00EB1CE3">
      <w:pPr>
        <w:spacing w:line="360" w:lineRule="auto"/>
        <w:ind w:left="426" w:firstLine="720"/>
        <w:jc w:val="both"/>
        <w:rPr>
          <w:rFonts w:ascii="Arial" w:hAnsi="Arial" w:cs="Arial"/>
          <w:noProof/>
          <w:sz w:val="24"/>
          <w:szCs w:val="30"/>
          <w:lang w:val="en-ID"/>
        </w:rPr>
      </w:pPr>
    </w:p>
    <w:p w14:paraId="517556A9" w14:textId="77777777" w:rsidR="00DB004B" w:rsidRPr="0002072E" w:rsidRDefault="00DB004B" w:rsidP="00EB1CE3">
      <w:pPr>
        <w:spacing w:line="360" w:lineRule="auto"/>
        <w:ind w:left="426" w:firstLine="720"/>
        <w:jc w:val="both"/>
        <w:rPr>
          <w:rFonts w:ascii="Arial" w:hAnsi="Arial" w:cs="Arial"/>
          <w:noProof/>
          <w:sz w:val="24"/>
          <w:szCs w:val="30"/>
          <w:lang w:val="en-ID"/>
        </w:rPr>
      </w:pPr>
    </w:p>
    <w:p w14:paraId="1D8A8024" w14:textId="77777777" w:rsidR="00DB004B" w:rsidRPr="0002072E" w:rsidRDefault="00DB004B" w:rsidP="00EB1CE3">
      <w:pPr>
        <w:spacing w:line="360" w:lineRule="auto"/>
        <w:ind w:left="426" w:firstLine="720"/>
        <w:jc w:val="both"/>
        <w:rPr>
          <w:rFonts w:ascii="Arial" w:hAnsi="Arial" w:cs="Arial"/>
          <w:noProof/>
          <w:sz w:val="24"/>
          <w:szCs w:val="30"/>
          <w:lang w:val="en-ID"/>
        </w:rPr>
      </w:pPr>
    </w:p>
    <w:p w14:paraId="6562AA63" w14:textId="77777777" w:rsidR="00DB004B" w:rsidRPr="0002072E" w:rsidRDefault="00DB004B" w:rsidP="00EB1CE3">
      <w:pPr>
        <w:spacing w:line="360" w:lineRule="auto"/>
        <w:ind w:left="426" w:firstLine="720"/>
        <w:jc w:val="both"/>
        <w:rPr>
          <w:rFonts w:ascii="Arial" w:hAnsi="Arial" w:cs="Arial"/>
          <w:noProof/>
          <w:sz w:val="24"/>
          <w:szCs w:val="30"/>
          <w:lang w:val="en-ID"/>
        </w:rPr>
      </w:pPr>
    </w:p>
    <w:p w14:paraId="152F727B" w14:textId="77777777" w:rsidR="00DB004B" w:rsidRPr="0002072E" w:rsidRDefault="00DB004B" w:rsidP="00EB1CE3">
      <w:pPr>
        <w:spacing w:line="360" w:lineRule="auto"/>
        <w:ind w:left="426" w:firstLine="720"/>
        <w:jc w:val="both"/>
        <w:rPr>
          <w:rFonts w:ascii="Arial" w:hAnsi="Arial" w:cs="Arial"/>
          <w:noProof/>
          <w:sz w:val="24"/>
          <w:szCs w:val="30"/>
          <w:lang w:val="en-ID"/>
        </w:rPr>
      </w:pPr>
    </w:p>
    <w:p w14:paraId="58479C58" w14:textId="77777777" w:rsidR="00DB004B" w:rsidRPr="0002072E" w:rsidRDefault="00DB004B" w:rsidP="00EB1CE3">
      <w:pPr>
        <w:spacing w:line="360" w:lineRule="auto"/>
        <w:ind w:left="426" w:firstLine="720"/>
        <w:jc w:val="both"/>
        <w:rPr>
          <w:rFonts w:ascii="Arial" w:hAnsi="Arial" w:cs="Arial"/>
          <w:noProof/>
          <w:sz w:val="24"/>
          <w:szCs w:val="30"/>
          <w:lang w:val="en-ID"/>
        </w:rPr>
      </w:pPr>
    </w:p>
    <w:p w14:paraId="4E45B6A2" w14:textId="77777777" w:rsidR="00DB004B" w:rsidRPr="0002072E" w:rsidRDefault="00DB004B" w:rsidP="00EB1CE3">
      <w:pPr>
        <w:spacing w:line="360" w:lineRule="auto"/>
        <w:ind w:left="426" w:firstLine="720"/>
        <w:jc w:val="both"/>
        <w:rPr>
          <w:rFonts w:ascii="Arial" w:hAnsi="Arial" w:cs="Arial"/>
          <w:noProof/>
          <w:sz w:val="24"/>
          <w:szCs w:val="30"/>
          <w:lang w:val="en-ID"/>
        </w:rPr>
      </w:pPr>
    </w:p>
    <w:p w14:paraId="637C3672" w14:textId="77777777" w:rsidR="00DB004B" w:rsidRPr="0002072E" w:rsidRDefault="00DB004B" w:rsidP="00EB1CE3">
      <w:pPr>
        <w:spacing w:line="360" w:lineRule="auto"/>
        <w:ind w:left="426" w:firstLine="720"/>
        <w:jc w:val="both"/>
        <w:rPr>
          <w:rFonts w:ascii="Arial" w:hAnsi="Arial" w:cs="Arial"/>
          <w:noProof/>
          <w:sz w:val="24"/>
          <w:szCs w:val="30"/>
          <w:lang w:val="en-ID"/>
        </w:rPr>
      </w:pPr>
    </w:p>
    <w:p w14:paraId="2F41AC33" w14:textId="77777777" w:rsidR="00DB004B" w:rsidRPr="0002072E" w:rsidRDefault="00DB004B" w:rsidP="00EB1CE3">
      <w:pPr>
        <w:spacing w:line="360" w:lineRule="auto"/>
        <w:ind w:left="426" w:firstLine="720"/>
        <w:jc w:val="both"/>
        <w:rPr>
          <w:rFonts w:ascii="Arial" w:hAnsi="Arial" w:cs="Arial"/>
          <w:noProof/>
          <w:sz w:val="24"/>
          <w:szCs w:val="30"/>
          <w:lang w:val="en-ID"/>
        </w:rPr>
      </w:pPr>
    </w:p>
    <w:p w14:paraId="0577F2E1" w14:textId="77777777" w:rsidR="00DB004B" w:rsidRPr="0002072E" w:rsidRDefault="00DB004B" w:rsidP="00EB1CE3">
      <w:pPr>
        <w:spacing w:line="360" w:lineRule="auto"/>
        <w:ind w:left="426" w:firstLine="720"/>
        <w:jc w:val="both"/>
        <w:rPr>
          <w:rFonts w:ascii="Arial" w:hAnsi="Arial" w:cs="Arial"/>
          <w:noProof/>
          <w:sz w:val="24"/>
          <w:szCs w:val="30"/>
          <w:lang w:val="en-ID"/>
        </w:rPr>
      </w:pPr>
    </w:p>
    <w:p w14:paraId="65AD46C0" w14:textId="77777777" w:rsidR="00DB004B" w:rsidRPr="0002072E" w:rsidRDefault="00DB004B" w:rsidP="00EB1CE3">
      <w:pPr>
        <w:spacing w:line="360" w:lineRule="auto"/>
        <w:ind w:left="426" w:firstLine="720"/>
        <w:jc w:val="both"/>
        <w:rPr>
          <w:rFonts w:ascii="Arial" w:hAnsi="Arial" w:cs="Arial"/>
          <w:noProof/>
          <w:sz w:val="24"/>
          <w:szCs w:val="30"/>
          <w:lang w:val="en-ID"/>
        </w:rPr>
      </w:pPr>
    </w:p>
    <w:p w14:paraId="4380299D" w14:textId="77777777" w:rsidR="00DB004B" w:rsidRPr="0002072E" w:rsidRDefault="00DB004B" w:rsidP="00EB1CE3">
      <w:pPr>
        <w:spacing w:line="360" w:lineRule="auto"/>
        <w:ind w:left="426" w:firstLine="720"/>
        <w:jc w:val="both"/>
        <w:rPr>
          <w:rFonts w:ascii="Arial" w:hAnsi="Arial" w:cs="Arial"/>
          <w:noProof/>
          <w:sz w:val="24"/>
          <w:szCs w:val="30"/>
          <w:lang w:val="en-ID"/>
        </w:rPr>
      </w:pPr>
    </w:p>
    <w:p w14:paraId="0222C5C3" w14:textId="3566E4DF" w:rsidR="00DB004B" w:rsidRPr="0002072E" w:rsidRDefault="00F60141" w:rsidP="00F60141">
      <w:pPr>
        <w:pStyle w:val="Caption"/>
        <w:rPr>
          <w:rFonts w:cs="Arial"/>
          <w:noProof/>
          <w:szCs w:val="24"/>
          <w:lang w:val="en-ID"/>
        </w:rPr>
      </w:pPr>
      <w:bookmarkStart w:id="23" w:name="_Toc227013129"/>
      <w:r>
        <w:t>Gambar 2.</w:t>
      </w:r>
      <w:r w:rsidR="00426823">
        <w:t>3</w:t>
      </w:r>
      <w:r>
        <w:rPr>
          <w:rFonts w:cs="Arial"/>
          <w:noProof/>
          <w:szCs w:val="24"/>
          <w:lang w:val="en-ID"/>
        </w:rPr>
        <w:t xml:space="preserve"> </w:t>
      </w:r>
      <w:r w:rsidR="00DB004B" w:rsidRPr="0002072E">
        <w:rPr>
          <w:rFonts w:cs="Arial"/>
          <w:noProof/>
          <w:szCs w:val="24"/>
          <w:lang w:val="en-ID"/>
        </w:rPr>
        <w:t>Bagan Struktur Organisasi Unit Pelaksanan Teknis pada Dinas Kelautan dan Perikanan, Provinsi Riau</w:t>
      </w:r>
      <w:bookmarkEnd w:id="23"/>
    </w:p>
    <w:p w14:paraId="6C5FECBF" w14:textId="77777777" w:rsidR="00B00F69" w:rsidRPr="0002072E" w:rsidRDefault="00B00F69" w:rsidP="005E011F">
      <w:pPr>
        <w:pStyle w:val="ListParagraph"/>
        <w:keepNext/>
        <w:keepLines/>
        <w:numPr>
          <w:ilvl w:val="2"/>
          <w:numId w:val="13"/>
        </w:numPr>
        <w:spacing w:line="360" w:lineRule="auto"/>
        <w:contextualSpacing/>
        <w:outlineLvl w:val="2"/>
        <w:rPr>
          <w:rFonts w:ascii="Arial" w:eastAsiaTheme="majorEastAsia" w:hAnsi="Arial" w:cstheme="majorBidi"/>
          <w:b/>
          <w:noProof/>
          <w:vanish/>
          <w:color w:val="000000" w:themeColor="text1"/>
          <w:sz w:val="24"/>
          <w:szCs w:val="24"/>
          <w:lang w:val="en-ID"/>
        </w:rPr>
      </w:pPr>
      <w:bookmarkStart w:id="24" w:name="_Toc226706220"/>
      <w:bookmarkStart w:id="25" w:name="_Toc226706314"/>
      <w:bookmarkStart w:id="26" w:name="_Toc226984483"/>
      <w:bookmarkStart w:id="27" w:name="_Toc226985616"/>
      <w:bookmarkStart w:id="28" w:name="_Toc226985674"/>
      <w:bookmarkStart w:id="29" w:name="_Toc226990994"/>
      <w:bookmarkStart w:id="30" w:name="_Toc227053292"/>
      <w:bookmarkStart w:id="31" w:name="_Toc227053345"/>
      <w:bookmarkStart w:id="32" w:name="_Toc227053428"/>
      <w:bookmarkEnd w:id="24"/>
      <w:bookmarkEnd w:id="25"/>
      <w:bookmarkEnd w:id="26"/>
      <w:bookmarkEnd w:id="27"/>
      <w:bookmarkEnd w:id="28"/>
      <w:bookmarkEnd w:id="29"/>
      <w:bookmarkEnd w:id="30"/>
      <w:bookmarkEnd w:id="31"/>
      <w:bookmarkEnd w:id="32"/>
    </w:p>
    <w:p w14:paraId="3BFB32C8" w14:textId="0B9F4C4B" w:rsidR="00B00F69" w:rsidRPr="0002072E" w:rsidRDefault="00DB004B" w:rsidP="00075DED">
      <w:pPr>
        <w:pStyle w:val="Heading3"/>
        <w:numPr>
          <w:ilvl w:val="0"/>
          <w:numId w:val="0"/>
        </w:numPr>
        <w:spacing w:line="360" w:lineRule="auto"/>
        <w:ind w:left="567" w:hanging="11"/>
        <w:contextualSpacing/>
        <w:rPr>
          <w:noProof/>
          <w:lang w:val="en-ID"/>
        </w:rPr>
      </w:pPr>
      <w:bookmarkStart w:id="33" w:name="_Toc227053429"/>
      <w:r w:rsidRPr="0002072E">
        <w:rPr>
          <w:noProof/>
          <w:lang w:val="en-ID"/>
        </w:rPr>
        <w:t>UPT Budidaya Perikanan</w:t>
      </w:r>
      <w:bookmarkEnd w:id="33"/>
      <w:r w:rsidRPr="0002072E">
        <w:rPr>
          <w:noProof/>
          <w:lang w:val="en-ID"/>
        </w:rPr>
        <w:t xml:space="preserve"> </w:t>
      </w:r>
    </w:p>
    <w:p w14:paraId="0B098509" w14:textId="58C152BF" w:rsidR="00DB004B" w:rsidRPr="0002072E" w:rsidRDefault="00B00F69" w:rsidP="00B00F69">
      <w:pPr>
        <w:pStyle w:val="ListParagraph"/>
        <w:adjustRightInd w:val="0"/>
        <w:spacing w:line="360" w:lineRule="auto"/>
        <w:ind w:left="567"/>
        <w:contextualSpacing/>
        <w:jc w:val="both"/>
        <w:rPr>
          <w:rFonts w:ascii="Arial" w:hAnsi="Arial" w:cs="Arial"/>
          <w:noProof/>
          <w:sz w:val="24"/>
          <w:szCs w:val="24"/>
          <w:lang w:val="en-ID"/>
        </w:rPr>
      </w:pPr>
      <w:r w:rsidRPr="0002072E">
        <w:rPr>
          <w:rFonts w:ascii="Arial" w:hAnsi="Arial" w:cs="Arial"/>
          <w:noProof/>
          <w:sz w:val="24"/>
          <w:szCs w:val="24"/>
          <w:lang w:val="en-ID"/>
        </w:rPr>
        <w:t xml:space="preserve">UPT Budidaya Perikanan </w:t>
      </w:r>
      <w:r w:rsidR="00DB004B" w:rsidRPr="0002072E">
        <w:rPr>
          <w:rFonts w:ascii="Arial" w:hAnsi="Arial" w:cs="Arial"/>
          <w:noProof/>
          <w:sz w:val="24"/>
          <w:szCs w:val="24"/>
          <w:lang w:val="en-ID"/>
        </w:rPr>
        <w:t>mempunyai tugas melaksanakan sebagian kegiatan teknis operasional dan/atau kegiatan teknis penunjang Dinas Kelautan dan Perikanan di bidang budidaya perikanan. Untuk melaksanakan tugas sebagaimana dimaksud pada ayat (1), UPT Budidaya Perikanan menyelenggarakan fungsi:</w:t>
      </w:r>
    </w:p>
    <w:p w14:paraId="074170C8" w14:textId="77777777" w:rsidR="00DB004B" w:rsidRPr="0002072E" w:rsidRDefault="00DB004B" w:rsidP="006A0D29">
      <w:pPr>
        <w:pStyle w:val="ListParagraph"/>
        <w:adjustRightInd w:val="0"/>
        <w:spacing w:line="360" w:lineRule="auto"/>
        <w:ind w:left="851" w:hanging="284"/>
        <w:jc w:val="both"/>
        <w:rPr>
          <w:rFonts w:ascii="Arial" w:hAnsi="Arial" w:cs="Arial"/>
          <w:noProof/>
          <w:sz w:val="24"/>
          <w:szCs w:val="24"/>
          <w:lang w:val="en-ID"/>
        </w:rPr>
      </w:pPr>
      <w:r w:rsidRPr="0002072E">
        <w:rPr>
          <w:rFonts w:ascii="Arial" w:hAnsi="Arial" w:cs="Arial"/>
          <w:noProof/>
          <w:sz w:val="24"/>
          <w:szCs w:val="24"/>
          <w:lang w:val="en-ID"/>
        </w:rPr>
        <w:t>a.</w:t>
      </w:r>
      <w:r w:rsidRPr="0002072E">
        <w:rPr>
          <w:rFonts w:ascii="Arial" w:hAnsi="Arial" w:cs="Arial"/>
          <w:noProof/>
          <w:sz w:val="24"/>
          <w:szCs w:val="24"/>
          <w:lang w:val="en-ID"/>
        </w:rPr>
        <w:tab/>
        <w:t xml:space="preserve">Penyelenggaraan perencanaan dan pelaksanaan tugas pada Sub bagian Tata Usaha, Seksi Produksi Benih, dan Seksi Pengembangan Benih; </w:t>
      </w:r>
    </w:p>
    <w:p w14:paraId="74907033" w14:textId="77777777" w:rsidR="00DB004B" w:rsidRPr="0002072E" w:rsidRDefault="00DB004B" w:rsidP="006A0D29">
      <w:pPr>
        <w:pStyle w:val="ListParagraph"/>
        <w:adjustRightInd w:val="0"/>
        <w:spacing w:line="360" w:lineRule="auto"/>
        <w:ind w:left="851" w:hanging="284"/>
        <w:jc w:val="both"/>
        <w:rPr>
          <w:rFonts w:ascii="Arial" w:hAnsi="Arial" w:cs="Arial"/>
          <w:noProof/>
          <w:sz w:val="24"/>
          <w:szCs w:val="24"/>
          <w:lang w:val="en-ID"/>
        </w:rPr>
      </w:pPr>
      <w:r w:rsidRPr="0002072E">
        <w:rPr>
          <w:rFonts w:ascii="Arial" w:hAnsi="Arial" w:cs="Arial"/>
          <w:noProof/>
          <w:sz w:val="24"/>
          <w:szCs w:val="24"/>
          <w:lang w:val="en-ID"/>
        </w:rPr>
        <w:t xml:space="preserve">b. </w:t>
      </w:r>
      <w:r w:rsidRPr="0002072E">
        <w:rPr>
          <w:rFonts w:ascii="Arial" w:hAnsi="Arial" w:cs="Arial"/>
          <w:noProof/>
          <w:sz w:val="24"/>
          <w:szCs w:val="24"/>
          <w:lang w:val="en-ID"/>
        </w:rPr>
        <w:tab/>
        <w:t xml:space="preserve">Penyelenggaraan koordinasi dan fasilitasi dalam rangka penyelenggaraan tugas dan fungsi pada Sub bagian Tata Usaha, Seksi Produksi Benih, dan Seksi Pengembangan Benih; </w:t>
      </w:r>
    </w:p>
    <w:p w14:paraId="642D5761" w14:textId="77777777" w:rsidR="00DB004B" w:rsidRPr="0002072E" w:rsidRDefault="00DB004B" w:rsidP="006A0D29">
      <w:pPr>
        <w:pStyle w:val="ListParagraph"/>
        <w:adjustRightInd w:val="0"/>
        <w:spacing w:line="360" w:lineRule="auto"/>
        <w:ind w:left="851" w:hanging="284"/>
        <w:jc w:val="both"/>
        <w:rPr>
          <w:rFonts w:ascii="Arial" w:hAnsi="Arial" w:cs="Arial"/>
          <w:noProof/>
          <w:sz w:val="24"/>
          <w:szCs w:val="24"/>
          <w:lang w:val="en-ID"/>
        </w:rPr>
      </w:pPr>
      <w:r w:rsidRPr="0002072E">
        <w:rPr>
          <w:rFonts w:ascii="Arial" w:hAnsi="Arial" w:cs="Arial"/>
          <w:noProof/>
          <w:sz w:val="24"/>
          <w:szCs w:val="24"/>
          <w:lang w:val="en-ID"/>
        </w:rPr>
        <w:t>c.</w:t>
      </w:r>
      <w:r w:rsidRPr="0002072E">
        <w:rPr>
          <w:rFonts w:ascii="Arial" w:hAnsi="Arial" w:cs="Arial"/>
          <w:noProof/>
          <w:sz w:val="24"/>
          <w:szCs w:val="24"/>
          <w:lang w:val="en-ID"/>
        </w:rPr>
        <w:tab/>
        <w:t xml:space="preserve">Penyelenggaraan pemantauan, evaluasi dan pelaporan dalam rangka penyelenggaraan tugas pada Sub bagian Tata Usaha, Seksi Produksi Benih, dan Seksi Pengembangan Benih; </w:t>
      </w:r>
    </w:p>
    <w:p w14:paraId="3A7E0B1E" w14:textId="77777777" w:rsidR="00DB004B" w:rsidRPr="0002072E" w:rsidRDefault="00DB004B" w:rsidP="006A0D29">
      <w:pPr>
        <w:pStyle w:val="ListParagraph"/>
        <w:adjustRightInd w:val="0"/>
        <w:spacing w:line="360" w:lineRule="auto"/>
        <w:ind w:left="567"/>
        <w:jc w:val="both"/>
        <w:rPr>
          <w:rFonts w:ascii="Arial" w:hAnsi="Arial" w:cs="Arial"/>
          <w:noProof/>
          <w:sz w:val="24"/>
          <w:szCs w:val="24"/>
          <w:lang w:val="en-ID"/>
        </w:rPr>
      </w:pPr>
      <w:r w:rsidRPr="0002072E">
        <w:rPr>
          <w:rFonts w:ascii="Arial" w:hAnsi="Arial" w:cs="Arial"/>
          <w:noProof/>
          <w:sz w:val="24"/>
          <w:szCs w:val="24"/>
          <w:lang w:val="en-ID"/>
        </w:rPr>
        <w:t xml:space="preserve">d. Penyelenggaraan pengendalian sumberdaya kelautan dan perikanan; </w:t>
      </w:r>
    </w:p>
    <w:p w14:paraId="107D4070" w14:textId="77777777" w:rsidR="00DB004B" w:rsidRPr="0002072E" w:rsidRDefault="00DB004B" w:rsidP="006A0D29">
      <w:pPr>
        <w:pStyle w:val="ListParagraph"/>
        <w:adjustRightInd w:val="0"/>
        <w:spacing w:line="360" w:lineRule="auto"/>
        <w:ind w:left="567"/>
        <w:jc w:val="both"/>
        <w:rPr>
          <w:rFonts w:ascii="Arial" w:hAnsi="Arial" w:cs="Arial"/>
          <w:noProof/>
          <w:sz w:val="24"/>
          <w:szCs w:val="24"/>
          <w:lang w:val="en-ID"/>
        </w:rPr>
      </w:pPr>
      <w:r w:rsidRPr="0002072E">
        <w:rPr>
          <w:rFonts w:ascii="Arial" w:hAnsi="Arial" w:cs="Arial"/>
          <w:noProof/>
          <w:sz w:val="24"/>
          <w:szCs w:val="24"/>
          <w:lang w:val="en-ID"/>
        </w:rPr>
        <w:lastRenderedPageBreak/>
        <w:t xml:space="preserve">e. Peningkatan kerjasama penegakan hukum kelautan dan perikanan; dan </w:t>
      </w:r>
    </w:p>
    <w:p w14:paraId="301DC78E" w14:textId="77777777" w:rsidR="00DB004B" w:rsidRPr="0002072E" w:rsidRDefault="00DB004B" w:rsidP="006A0D29">
      <w:pPr>
        <w:pStyle w:val="ListParagraph"/>
        <w:adjustRightInd w:val="0"/>
        <w:spacing w:line="360" w:lineRule="auto"/>
        <w:ind w:left="851" w:hanging="284"/>
        <w:jc w:val="both"/>
        <w:rPr>
          <w:rFonts w:ascii="Arial" w:hAnsi="Arial" w:cs="Arial"/>
          <w:noProof/>
          <w:sz w:val="24"/>
          <w:szCs w:val="24"/>
          <w:lang w:val="en-ID"/>
        </w:rPr>
      </w:pPr>
      <w:r w:rsidRPr="0002072E">
        <w:rPr>
          <w:rFonts w:ascii="Arial" w:hAnsi="Arial" w:cs="Arial"/>
          <w:noProof/>
          <w:sz w:val="24"/>
          <w:szCs w:val="24"/>
          <w:lang w:val="en-ID"/>
        </w:rPr>
        <w:t xml:space="preserve">f. </w:t>
      </w:r>
      <w:r w:rsidRPr="0002072E">
        <w:rPr>
          <w:rFonts w:ascii="Arial" w:hAnsi="Arial" w:cs="Arial"/>
          <w:noProof/>
          <w:sz w:val="24"/>
          <w:szCs w:val="24"/>
          <w:lang w:val="en-ID"/>
        </w:rPr>
        <w:tab/>
        <w:t xml:space="preserve">Pelaksanaan fungsi lain yang diberikan Kepala Dinas terkait tugas dan fungsinya. </w:t>
      </w:r>
    </w:p>
    <w:p w14:paraId="017D5547" w14:textId="77777777" w:rsidR="00DB004B" w:rsidRPr="0002072E" w:rsidRDefault="00DB004B" w:rsidP="006A0D29">
      <w:pPr>
        <w:pStyle w:val="ListParagraph"/>
        <w:adjustRightInd w:val="0"/>
        <w:spacing w:line="360" w:lineRule="auto"/>
        <w:ind w:left="851" w:hanging="284"/>
        <w:jc w:val="both"/>
        <w:rPr>
          <w:rFonts w:ascii="Arial" w:hAnsi="Arial" w:cs="Arial"/>
          <w:noProof/>
          <w:sz w:val="24"/>
          <w:szCs w:val="24"/>
          <w:lang w:val="en-ID"/>
        </w:rPr>
      </w:pPr>
      <w:r w:rsidRPr="0002072E">
        <w:rPr>
          <w:rFonts w:ascii="Arial" w:hAnsi="Arial" w:cs="Arial"/>
          <w:noProof/>
          <w:sz w:val="24"/>
          <w:szCs w:val="24"/>
          <w:lang w:val="en-ID"/>
        </w:rPr>
        <w:t>A. Kepala UPT Budidaya Perikanan mempunyai tugas melakukan koordinasi, fasilitasi dan evaluasi pada Sub bagian Tata Usaha, Seksi Produksi Benih, dan Seksi Pengembangan Benih di wilayah kerjanya. Untuk melaksanakan tugas sebagaimana dimaksud pada ayat (1) Kepala UPT Budidaya Perikanan menyelenggarakan fungsi:</w:t>
      </w:r>
    </w:p>
    <w:p w14:paraId="403D2B3B" w14:textId="77777777" w:rsidR="00DB004B" w:rsidRPr="0002072E" w:rsidRDefault="00DB004B" w:rsidP="006A0D29">
      <w:pPr>
        <w:pStyle w:val="ListParagraph"/>
        <w:adjustRightInd w:val="0"/>
        <w:spacing w:line="360" w:lineRule="auto"/>
        <w:ind w:left="1134" w:hanging="283"/>
        <w:jc w:val="both"/>
        <w:rPr>
          <w:rFonts w:ascii="Arial" w:hAnsi="Arial" w:cs="Arial"/>
          <w:noProof/>
          <w:sz w:val="24"/>
          <w:szCs w:val="24"/>
          <w:lang w:val="en-ID"/>
        </w:rPr>
      </w:pPr>
      <w:r w:rsidRPr="0002072E">
        <w:rPr>
          <w:rFonts w:ascii="Arial" w:hAnsi="Arial" w:cs="Arial"/>
          <w:noProof/>
          <w:sz w:val="24"/>
          <w:szCs w:val="24"/>
          <w:lang w:val="en-ID"/>
        </w:rPr>
        <w:t xml:space="preserve">a. </w:t>
      </w:r>
      <w:r w:rsidRPr="0002072E">
        <w:rPr>
          <w:rFonts w:ascii="Arial" w:hAnsi="Arial" w:cs="Arial"/>
          <w:noProof/>
          <w:sz w:val="24"/>
          <w:szCs w:val="24"/>
          <w:lang w:val="en-ID"/>
        </w:rPr>
        <w:tab/>
        <w:t xml:space="preserve">Penyusunan program kerja dan rencana operasional pada UPT Budidaya Perikanan di wilayah kerjanya; </w:t>
      </w:r>
    </w:p>
    <w:p w14:paraId="05B0573F" w14:textId="77777777" w:rsidR="00DB004B" w:rsidRPr="0002072E" w:rsidRDefault="00DB004B" w:rsidP="006A0D29">
      <w:pPr>
        <w:pStyle w:val="ListParagraph"/>
        <w:adjustRightInd w:val="0"/>
        <w:spacing w:line="360" w:lineRule="auto"/>
        <w:ind w:left="1134" w:hanging="283"/>
        <w:jc w:val="both"/>
        <w:rPr>
          <w:rFonts w:ascii="Arial" w:hAnsi="Arial" w:cs="Arial"/>
          <w:noProof/>
          <w:sz w:val="24"/>
          <w:szCs w:val="24"/>
          <w:lang w:val="en-ID"/>
        </w:rPr>
      </w:pPr>
      <w:r w:rsidRPr="0002072E">
        <w:rPr>
          <w:rFonts w:ascii="Arial" w:hAnsi="Arial" w:cs="Arial"/>
          <w:noProof/>
          <w:sz w:val="24"/>
          <w:szCs w:val="24"/>
          <w:lang w:val="en-ID"/>
        </w:rPr>
        <w:t xml:space="preserve">b. </w:t>
      </w:r>
      <w:r w:rsidRPr="0002072E">
        <w:rPr>
          <w:rFonts w:ascii="Arial" w:hAnsi="Arial" w:cs="Arial"/>
          <w:noProof/>
          <w:sz w:val="24"/>
          <w:szCs w:val="24"/>
          <w:lang w:val="en-ID"/>
        </w:rPr>
        <w:tab/>
        <w:t xml:space="preserve">Penyelenggaraan, pelaksanaan koordinasi, fasilitasi dan memeriksa hasil pelaksanaan tugas di lingkungan UPT Budidaya Perikanan wilayah kerjanya; </w:t>
      </w:r>
    </w:p>
    <w:p w14:paraId="590FBE89" w14:textId="77777777" w:rsidR="00DB004B" w:rsidRPr="0002072E" w:rsidRDefault="00DB004B" w:rsidP="006A0D29">
      <w:pPr>
        <w:pStyle w:val="ListParagraph"/>
        <w:adjustRightInd w:val="0"/>
        <w:spacing w:line="360" w:lineRule="auto"/>
        <w:ind w:left="1134" w:hanging="283"/>
        <w:jc w:val="both"/>
        <w:rPr>
          <w:rFonts w:ascii="Arial" w:hAnsi="Arial" w:cs="Arial"/>
          <w:noProof/>
          <w:sz w:val="24"/>
          <w:szCs w:val="24"/>
          <w:lang w:val="en-ID"/>
        </w:rPr>
      </w:pPr>
      <w:r w:rsidRPr="0002072E">
        <w:rPr>
          <w:rFonts w:ascii="Arial" w:hAnsi="Arial" w:cs="Arial"/>
          <w:noProof/>
          <w:sz w:val="24"/>
          <w:szCs w:val="24"/>
          <w:lang w:val="en-ID"/>
        </w:rPr>
        <w:t xml:space="preserve">c. Penyelenggaraan pemantauan, evaluasi dan pelaporan pelaksanaan tugas sesuai dengan tugas yang telah dilaksanakan kepada Kepala,Dinas; dan </w:t>
      </w:r>
    </w:p>
    <w:p w14:paraId="4C0D85E1" w14:textId="77777777" w:rsidR="00DB004B" w:rsidRPr="0002072E" w:rsidRDefault="00DB004B" w:rsidP="006A0D29">
      <w:pPr>
        <w:pStyle w:val="ListParagraph"/>
        <w:adjustRightInd w:val="0"/>
        <w:spacing w:line="360" w:lineRule="auto"/>
        <w:ind w:left="1134" w:hanging="283"/>
        <w:jc w:val="both"/>
        <w:rPr>
          <w:rFonts w:ascii="Arial" w:hAnsi="Arial" w:cs="Arial"/>
          <w:noProof/>
          <w:sz w:val="24"/>
          <w:szCs w:val="24"/>
          <w:lang w:val="en-ID"/>
        </w:rPr>
      </w:pPr>
      <w:r w:rsidRPr="0002072E">
        <w:rPr>
          <w:rFonts w:ascii="Arial" w:hAnsi="Arial" w:cs="Arial"/>
          <w:noProof/>
          <w:sz w:val="24"/>
          <w:szCs w:val="24"/>
          <w:lang w:val="en-ID"/>
        </w:rPr>
        <w:t xml:space="preserve">d. </w:t>
      </w:r>
      <w:r w:rsidRPr="0002072E">
        <w:rPr>
          <w:rFonts w:ascii="Arial" w:hAnsi="Arial" w:cs="Arial"/>
          <w:noProof/>
          <w:sz w:val="24"/>
          <w:szCs w:val="24"/>
          <w:lang w:val="en-ID"/>
        </w:rPr>
        <w:tab/>
        <w:t xml:space="preserve">Pelaksanaan tugas kedinasan lain yang diberikan Kepala Dinas sesuai tugas dan fungsinya. </w:t>
      </w:r>
    </w:p>
    <w:p w14:paraId="3DD5E919" w14:textId="77777777" w:rsidR="00DB004B" w:rsidRPr="0002072E" w:rsidRDefault="00DB004B" w:rsidP="00EB1CE3">
      <w:pPr>
        <w:pStyle w:val="ListParagraph"/>
        <w:adjustRightInd w:val="0"/>
        <w:spacing w:before="120" w:line="360" w:lineRule="auto"/>
        <w:ind w:left="567"/>
        <w:jc w:val="both"/>
        <w:rPr>
          <w:rFonts w:ascii="Arial" w:hAnsi="Arial" w:cs="Arial"/>
          <w:noProof/>
          <w:sz w:val="24"/>
          <w:szCs w:val="24"/>
          <w:lang w:val="en-ID"/>
        </w:rPr>
      </w:pPr>
      <w:r w:rsidRPr="0002072E">
        <w:rPr>
          <w:rFonts w:ascii="Arial" w:hAnsi="Arial" w:cs="Arial"/>
          <w:noProof/>
          <w:sz w:val="24"/>
          <w:szCs w:val="24"/>
          <w:lang w:val="en-ID"/>
        </w:rPr>
        <w:t xml:space="preserve">B. Kepala Sub Bagian Tata Usaha mempunyai tugas: </w:t>
      </w:r>
    </w:p>
    <w:p w14:paraId="525C2E2F" w14:textId="77777777" w:rsidR="00DB004B" w:rsidRPr="0002072E" w:rsidRDefault="00DB004B" w:rsidP="006A0D29">
      <w:pPr>
        <w:pStyle w:val="ListParagraph"/>
        <w:adjustRightInd w:val="0"/>
        <w:spacing w:line="360" w:lineRule="auto"/>
        <w:ind w:left="1135" w:hanging="284"/>
        <w:jc w:val="both"/>
        <w:rPr>
          <w:rFonts w:ascii="Arial" w:hAnsi="Arial" w:cs="Arial"/>
          <w:noProof/>
          <w:sz w:val="24"/>
          <w:szCs w:val="24"/>
          <w:lang w:val="en-ID"/>
        </w:rPr>
      </w:pPr>
      <w:r w:rsidRPr="0002072E">
        <w:rPr>
          <w:rFonts w:ascii="Arial" w:hAnsi="Arial" w:cs="Arial"/>
          <w:noProof/>
          <w:sz w:val="24"/>
          <w:szCs w:val="24"/>
          <w:lang w:val="en-ID"/>
        </w:rPr>
        <w:t xml:space="preserve">a. Merencanakan program/kegiatan dan penganggaran pada Sub bagian Tata Usaha; </w:t>
      </w:r>
    </w:p>
    <w:p w14:paraId="3564B391" w14:textId="77777777" w:rsidR="00DB004B" w:rsidRPr="0002072E" w:rsidRDefault="00DB004B" w:rsidP="006A0D29">
      <w:pPr>
        <w:pStyle w:val="ListParagraph"/>
        <w:adjustRightInd w:val="0"/>
        <w:spacing w:line="360" w:lineRule="auto"/>
        <w:ind w:left="1135" w:hanging="284"/>
        <w:jc w:val="both"/>
        <w:rPr>
          <w:rFonts w:ascii="Arial" w:hAnsi="Arial" w:cs="Arial"/>
          <w:noProof/>
          <w:sz w:val="24"/>
          <w:szCs w:val="24"/>
          <w:lang w:val="en-ID"/>
        </w:rPr>
      </w:pPr>
      <w:r w:rsidRPr="0002072E">
        <w:rPr>
          <w:rFonts w:ascii="Arial" w:hAnsi="Arial" w:cs="Arial"/>
          <w:noProof/>
          <w:sz w:val="24"/>
          <w:szCs w:val="24"/>
          <w:lang w:val="en-ID"/>
        </w:rPr>
        <w:t xml:space="preserve">b. Membagi tugas, memberi petunjuk dan memeriksa hasil pelaksanaan tugas bawahan di lingkungan Sub bagian Tata Usaha; </w:t>
      </w:r>
    </w:p>
    <w:p w14:paraId="73498A21" w14:textId="77777777" w:rsidR="00DB004B" w:rsidRPr="0002072E" w:rsidRDefault="00DB004B" w:rsidP="006A0D29">
      <w:pPr>
        <w:pStyle w:val="ListParagraph"/>
        <w:adjustRightInd w:val="0"/>
        <w:spacing w:line="360" w:lineRule="auto"/>
        <w:ind w:left="1135" w:hanging="284"/>
        <w:jc w:val="both"/>
        <w:rPr>
          <w:rFonts w:ascii="Arial" w:hAnsi="Arial" w:cs="Arial"/>
          <w:noProof/>
          <w:sz w:val="24"/>
          <w:szCs w:val="24"/>
          <w:lang w:val="en-ID"/>
        </w:rPr>
      </w:pPr>
      <w:r w:rsidRPr="0002072E">
        <w:rPr>
          <w:rFonts w:ascii="Arial" w:hAnsi="Arial" w:cs="Arial"/>
          <w:noProof/>
          <w:sz w:val="24"/>
          <w:szCs w:val="24"/>
          <w:lang w:val="en-ID"/>
        </w:rPr>
        <w:t xml:space="preserve">c. Melaksanakan koordinasi penyusunan standar operasional Prosedur; </w:t>
      </w:r>
    </w:p>
    <w:p w14:paraId="674506A0" w14:textId="77777777" w:rsidR="00DB004B" w:rsidRPr="0002072E" w:rsidRDefault="00DB004B" w:rsidP="006A0D29">
      <w:pPr>
        <w:pStyle w:val="ListParagraph"/>
        <w:adjustRightInd w:val="0"/>
        <w:spacing w:line="360" w:lineRule="auto"/>
        <w:ind w:left="1135" w:hanging="284"/>
        <w:jc w:val="both"/>
        <w:rPr>
          <w:rFonts w:ascii="Arial" w:hAnsi="Arial" w:cs="Arial"/>
          <w:noProof/>
          <w:sz w:val="24"/>
          <w:szCs w:val="24"/>
          <w:lang w:val="en-ID"/>
        </w:rPr>
      </w:pPr>
      <w:r w:rsidRPr="0002072E">
        <w:rPr>
          <w:rFonts w:ascii="Arial" w:hAnsi="Arial" w:cs="Arial"/>
          <w:noProof/>
          <w:sz w:val="24"/>
          <w:szCs w:val="24"/>
          <w:lang w:val="en-ID"/>
        </w:rPr>
        <w:t xml:space="preserve">d. Mengagendakan dan mendistribusikan surat menyurat; </w:t>
      </w:r>
    </w:p>
    <w:p w14:paraId="5E1C2507" w14:textId="77777777" w:rsidR="00DB004B" w:rsidRPr="0002072E" w:rsidRDefault="00DB004B" w:rsidP="006A0D29">
      <w:pPr>
        <w:pStyle w:val="ListParagraph"/>
        <w:adjustRightInd w:val="0"/>
        <w:spacing w:line="360" w:lineRule="auto"/>
        <w:ind w:left="1135" w:hanging="284"/>
        <w:jc w:val="both"/>
        <w:rPr>
          <w:rFonts w:ascii="Arial" w:hAnsi="Arial" w:cs="Arial"/>
          <w:noProof/>
          <w:sz w:val="24"/>
          <w:szCs w:val="24"/>
          <w:lang w:val="en-ID"/>
        </w:rPr>
      </w:pPr>
      <w:r w:rsidRPr="0002072E">
        <w:rPr>
          <w:rFonts w:ascii="Arial" w:hAnsi="Arial" w:cs="Arial"/>
          <w:noProof/>
          <w:sz w:val="24"/>
          <w:szCs w:val="24"/>
          <w:lang w:val="en-ID"/>
        </w:rPr>
        <w:t>e.</w:t>
      </w:r>
      <w:r w:rsidRPr="0002072E">
        <w:rPr>
          <w:rFonts w:ascii="Arial" w:hAnsi="Arial" w:cs="Arial"/>
          <w:noProof/>
          <w:sz w:val="24"/>
          <w:szCs w:val="24"/>
          <w:lang w:val="en-ID"/>
        </w:rPr>
        <w:tab/>
        <w:t xml:space="preserve">Melaksanakan fasilitasi administrasi kepegawaian, administrasi keuangan, penatausahaan dan pelayanan masyarakat; </w:t>
      </w:r>
    </w:p>
    <w:p w14:paraId="78C575E0" w14:textId="77777777" w:rsidR="00DB004B" w:rsidRPr="0002072E" w:rsidRDefault="00DB004B" w:rsidP="006A0D29">
      <w:pPr>
        <w:pStyle w:val="ListParagraph"/>
        <w:adjustRightInd w:val="0"/>
        <w:spacing w:line="360" w:lineRule="auto"/>
        <w:ind w:left="1135" w:hanging="284"/>
        <w:jc w:val="both"/>
        <w:rPr>
          <w:rFonts w:ascii="Arial" w:hAnsi="Arial" w:cs="Arial"/>
          <w:noProof/>
          <w:sz w:val="24"/>
          <w:szCs w:val="24"/>
          <w:lang w:val="en-ID"/>
        </w:rPr>
      </w:pPr>
      <w:r w:rsidRPr="0002072E">
        <w:rPr>
          <w:rFonts w:ascii="Arial" w:hAnsi="Arial" w:cs="Arial"/>
          <w:noProof/>
          <w:sz w:val="24"/>
          <w:szCs w:val="24"/>
          <w:lang w:val="en-ID"/>
        </w:rPr>
        <w:t xml:space="preserve">f. </w:t>
      </w:r>
      <w:r w:rsidRPr="0002072E">
        <w:rPr>
          <w:rFonts w:ascii="Arial" w:hAnsi="Arial" w:cs="Arial"/>
          <w:noProof/>
          <w:sz w:val="24"/>
          <w:szCs w:val="24"/>
          <w:lang w:val="en-ID"/>
        </w:rPr>
        <w:tab/>
        <w:t>Melaksanakan koordinasi penyusunan Analisa Jabatan, Analisa Beban Kerja, peta jabatan, proyeksi kebutuhan pegawai, standar kompetensi, dan evaluasi jabatan;</w:t>
      </w:r>
    </w:p>
    <w:p w14:paraId="4A4807A3" w14:textId="77777777" w:rsidR="00DB004B" w:rsidRPr="0002072E" w:rsidRDefault="00DB004B" w:rsidP="006A0D29">
      <w:pPr>
        <w:pStyle w:val="ListParagraph"/>
        <w:adjustRightInd w:val="0"/>
        <w:spacing w:line="360" w:lineRule="auto"/>
        <w:ind w:left="1134" w:hanging="283"/>
        <w:jc w:val="both"/>
        <w:rPr>
          <w:rFonts w:ascii="Arial" w:hAnsi="Arial" w:cs="Arial"/>
          <w:noProof/>
          <w:sz w:val="24"/>
          <w:szCs w:val="24"/>
          <w:lang w:val="en-ID"/>
        </w:rPr>
      </w:pPr>
      <w:r w:rsidRPr="0002072E">
        <w:rPr>
          <w:rFonts w:ascii="Arial" w:hAnsi="Arial" w:cs="Arial"/>
          <w:noProof/>
          <w:lang w:val="en-ID"/>
        </w:rPr>
        <w:t>g</w:t>
      </w:r>
      <w:r w:rsidRPr="0002072E">
        <w:rPr>
          <w:rFonts w:ascii="Arial" w:hAnsi="Arial" w:cs="Arial"/>
          <w:noProof/>
          <w:sz w:val="24"/>
          <w:szCs w:val="24"/>
          <w:lang w:val="en-ID"/>
        </w:rPr>
        <w:t xml:space="preserve">. Melaksanakan pengelolaan kearsipan dan dokumentasi; </w:t>
      </w:r>
    </w:p>
    <w:p w14:paraId="4859DC65" w14:textId="77777777" w:rsidR="00DB004B" w:rsidRPr="0002072E" w:rsidRDefault="00DB004B" w:rsidP="006A0D29">
      <w:pPr>
        <w:pStyle w:val="ListParagraph"/>
        <w:adjustRightInd w:val="0"/>
        <w:spacing w:line="360" w:lineRule="auto"/>
        <w:ind w:left="1135" w:hanging="284"/>
        <w:jc w:val="both"/>
        <w:rPr>
          <w:rFonts w:ascii="Arial" w:hAnsi="Arial" w:cs="Arial"/>
          <w:noProof/>
          <w:sz w:val="24"/>
          <w:szCs w:val="24"/>
          <w:lang w:val="en-ID"/>
        </w:rPr>
      </w:pPr>
      <w:r w:rsidRPr="0002072E">
        <w:rPr>
          <w:rFonts w:ascii="Arial" w:hAnsi="Arial" w:cs="Arial"/>
          <w:noProof/>
          <w:sz w:val="24"/>
          <w:szCs w:val="24"/>
          <w:lang w:val="en-ID"/>
        </w:rPr>
        <w:t xml:space="preserve">h. </w:t>
      </w:r>
      <w:r w:rsidRPr="0002072E">
        <w:rPr>
          <w:rFonts w:ascii="Arial" w:hAnsi="Arial" w:cs="Arial"/>
          <w:noProof/>
          <w:sz w:val="24"/>
          <w:szCs w:val="24"/>
          <w:lang w:val="en-ID"/>
        </w:rPr>
        <w:tab/>
        <w:t>Melaksanakan penyusunan kebutuhan, pemeliharaan sarana dan prasarana kantor, kebersihan, keindahan, keamanan dan ketertiban kantor; Melakukan pemantauan, evaluasi dan membuat laporan pelaksanaan tugas dan kegiatan pada Sub bagian Tata Usaha;</w:t>
      </w:r>
    </w:p>
    <w:p w14:paraId="3A68E2E9" w14:textId="77777777" w:rsidR="00DB004B" w:rsidRPr="0002072E" w:rsidRDefault="00DB004B" w:rsidP="00EB1CE3">
      <w:pPr>
        <w:pStyle w:val="ListParagraph"/>
        <w:adjustRightInd w:val="0"/>
        <w:spacing w:line="360" w:lineRule="auto"/>
        <w:ind w:left="1135" w:hanging="284"/>
        <w:jc w:val="both"/>
        <w:rPr>
          <w:rFonts w:ascii="Arial" w:hAnsi="Arial" w:cs="Arial"/>
          <w:noProof/>
          <w:sz w:val="24"/>
          <w:szCs w:val="24"/>
          <w:lang w:val="en-ID"/>
        </w:rPr>
      </w:pPr>
      <w:r w:rsidRPr="0002072E">
        <w:rPr>
          <w:rFonts w:ascii="Arial" w:hAnsi="Arial" w:cs="Arial"/>
          <w:noProof/>
          <w:sz w:val="24"/>
          <w:szCs w:val="24"/>
          <w:lang w:val="en-ID"/>
        </w:rPr>
        <w:t xml:space="preserve">i. </w:t>
      </w:r>
      <w:r w:rsidRPr="0002072E">
        <w:rPr>
          <w:rFonts w:ascii="Arial" w:hAnsi="Arial" w:cs="Arial"/>
          <w:noProof/>
          <w:sz w:val="24"/>
          <w:szCs w:val="24"/>
          <w:lang w:val="en-ID"/>
        </w:rPr>
        <w:tab/>
        <w:t xml:space="preserve">Melaksanakan Pelayanan Teknis, Publikasi dan Promosi Budidaya Perikanan; </w:t>
      </w:r>
    </w:p>
    <w:p w14:paraId="64D5E4C7" w14:textId="77777777" w:rsidR="00DB004B" w:rsidRDefault="00DB004B" w:rsidP="00EB1CE3">
      <w:pPr>
        <w:pStyle w:val="ListParagraph"/>
        <w:adjustRightInd w:val="0"/>
        <w:spacing w:line="360" w:lineRule="auto"/>
        <w:ind w:left="1135" w:hanging="284"/>
        <w:jc w:val="both"/>
        <w:rPr>
          <w:rFonts w:ascii="Arial" w:hAnsi="Arial" w:cs="Arial"/>
          <w:noProof/>
          <w:sz w:val="24"/>
          <w:szCs w:val="24"/>
          <w:lang w:val="en-ID"/>
        </w:rPr>
      </w:pPr>
      <w:r w:rsidRPr="0002072E">
        <w:rPr>
          <w:rFonts w:ascii="Arial" w:hAnsi="Arial" w:cs="Arial"/>
          <w:noProof/>
          <w:sz w:val="24"/>
          <w:szCs w:val="24"/>
          <w:lang w:val="en-ID"/>
        </w:rPr>
        <w:t xml:space="preserve">j. </w:t>
      </w:r>
      <w:r w:rsidRPr="0002072E">
        <w:rPr>
          <w:rFonts w:ascii="Arial" w:hAnsi="Arial" w:cs="Arial"/>
          <w:noProof/>
          <w:sz w:val="24"/>
          <w:szCs w:val="24"/>
          <w:lang w:val="en-ID"/>
        </w:rPr>
        <w:tab/>
        <w:t xml:space="preserve">Melakukan Pemantauan, Evaluasi dan Membuat Laporan Pelaksanaan Tugas dan Kegiatan pada Sub Bagian Tata Usaha; dan Melaksanakan tugas kedinasan lain yang diberikan atasan sesuai tugas dan fungsinya. </w:t>
      </w:r>
      <w:r w:rsidRPr="0002072E">
        <w:rPr>
          <w:rFonts w:ascii="Arial" w:hAnsi="Arial" w:cs="Arial"/>
          <w:noProof/>
          <w:sz w:val="24"/>
          <w:szCs w:val="24"/>
          <w:lang w:val="en-ID"/>
        </w:rPr>
        <w:tab/>
      </w:r>
    </w:p>
    <w:p w14:paraId="1F95A803" w14:textId="77777777" w:rsidR="006A0D29" w:rsidRDefault="006A0D29" w:rsidP="00EB1CE3">
      <w:pPr>
        <w:pStyle w:val="ListParagraph"/>
        <w:adjustRightInd w:val="0"/>
        <w:spacing w:line="360" w:lineRule="auto"/>
        <w:ind w:left="1135" w:hanging="284"/>
        <w:jc w:val="both"/>
        <w:rPr>
          <w:rFonts w:ascii="Arial" w:hAnsi="Arial" w:cs="Arial"/>
          <w:noProof/>
          <w:sz w:val="24"/>
          <w:szCs w:val="24"/>
          <w:lang w:val="en-ID"/>
        </w:rPr>
      </w:pPr>
    </w:p>
    <w:p w14:paraId="06272A8E" w14:textId="77777777" w:rsidR="006A0D29" w:rsidRPr="0002072E" w:rsidRDefault="006A0D29" w:rsidP="00EB1CE3">
      <w:pPr>
        <w:pStyle w:val="ListParagraph"/>
        <w:adjustRightInd w:val="0"/>
        <w:spacing w:line="360" w:lineRule="auto"/>
        <w:ind w:left="1135" w:hanging="284"/>
        <w:jc w:val="both"/>
        <w:rPr>
          <w:rFonts w:ascii="Arial" w:hAnsi="Arial" w:cs="Arial"/>
          <w:noProof/>
          <w:sz w:val="24"/>
          <w:szCs w:val="24"/>
          <w:lang w:val="en-ID"/>
        </w:rPr>
      </w:pPr>
    </w:p>
    <w:p w14:paraId="7CB681DA" w14:textId="77777777" w:rsidR="00DB004B" w:rsidRPr="0002072E" w:rsidRDefault="00DB004B" w:rsidP="004477F8">
      <w:pPr>
        <w:pStyle w:val="ListParagraph"/>
        <w:adjustRightInd w:val="0"/>
        <w:spacing w:before="240" w:line="360" w:lineRule="auto"/>
        <w:ind w:left="567"/>
        <w:jc w:val="both"/>
        <w:rPr>
          <w:rFonts w:ascii="Arial" w:hAnsi="Arial" w:cs="Arial"/>
          <w:noProof/>
          <w:sz w:val="24"/>
          <w:szCs w:val="24"/>
          <w:lang w:val="en-ID"/>
        </w:rPr>
      </w:pPr>
      <w:r w:rsidRPr="0002072E">
        <w:rPr>
          <w:rFonts w:ascii="Arial" w:hAnsi="Arial" w:cs="Arial"/>
          <w:noProof/>
          <w:sz w:val="24"/>
          <w:szCs w:val="24"/>
          <w:lang w:val="en-ID"/>
        </w:rPr>
        <w:lastRenderedPageBreak/>
        <w:t xml:space="preserve">C. Kepala Seksi Teknis Pembenihan, mempunyai tugas: </w:t>
      </w:r>
    </w:p>
    <w:p w14:paraId="00A0870E" w14:textId="77777777" w:rsidR="00DB004B" w:rsidRPr="0002072E" w:rsidRDefault="00DB004B" w:rsidP="00EB1CE3">
      <w:pPr>
        <w:pStyle w:val="ListParagraph"/>
        <w:adjustRightInd w:val="0"/>
        <w:spacing w:line="360" w:lineRule="auto"/>
        <w:ind w:left="1134" w:hanging="283"/>
        <w:jc w:val="both"/>
        <w:rPr>
          <w:rFonts w:ascii="Arial" w:hAnsi="Arial" w:cs="Arial"/>
          <w:noProof/>
          <w:sz w:val="24"/>
          <w:szCs w:val="24"/>
          <w:lang w:val="en-ID"/>
        </w:rPr>
      </w:pPr>
      <w:r w:rsidRPr="0002072E">
        <w:rPr>
          <w:rFonts w:ascii="Arial" w:hAnsi="Arial" w:cs="Arial"/>
          <w:noProof/>
          <w:sz w:val="24"/>
          <w:szCs w:val="24"/>
          <w:lang w:val="en-ID"/>
        </w:rPr>
        <w:t>a.</w:t>
      </w:r>
      <w:r w:rsidRPr="0002072E">
        <w:rPr>
          <w:rFonts w:ascii="Arial" w:hAnsi="Arial" w:cs="Arial"/>
          <w:noProof/>
          <w:sz w:val="24"/>
          <w:szCs w:val="24"/>
          <w:lang w:val="en-ID"/>
        </w:rPr>
        <w:tab/>
        <w:t xml:space="preserve">Merencanakan program/kegiatan dan penganggaran pada Seksi Teknis Pembenihan di wilayah kerjanya; </w:t>
      </w:r>
    </w:p>
    <w:p w14:paraId="2969C522" w14:textId="77777777" w:rsidR="00DB004B" w:rsidRPr="0002072E" w:rsidRDefault="00DB004B" w:rsidP="00EB1CE3">
      <w:pPr>
        <w:pStyle w:val="ListParagraph"/>
        <w:adjustRightInd w:val="0"/>
        <w:spacing w:line="360" w:lineRule="auto"/>
        <w:ind w:left="1134" w:hanging="283"/>
        <w:jc w:val="both"/>
        <w:rPr>
          <w:rFonts w:ascii="Arial" w:hAnsi="Arial" w:cs="Arial"/>
          <w:noProof/>
          <w:sz w:val="24"/>
          <w:szCs w:val="24"/>
          <w:lang w:val="en-ID"/>
        </w:rPr>
      </w:pPr>
      <w:r w:rsidRPr="0002072E">
        <w:rPr>
          <w:rFonts w:ascii="Arial" w:hAnsi="Arial" w:cs="Arial"/>
          <w:noProof/>
          <w:sz w:val="24"/>
          <w:szCs w:val="24"/>
          <w:lang w:val="en-ID"/>
        </w:rPr>
        <w:t xml:space="preserve">b. Membagi tugas, memberi petunjuk dan memeriksa hasil pelaksanaan tugas bawahan di Iingkungan Seksi Teknis Pembenihan di wilayah kerjanya; </w:t>
      </w:r>
    </w:p>
    <w:p w14:paraId="59BC60CC" w14:textId="77777777" w:rsidR="00DB004B" w:rsidRPr="0002072E" w:rsidRDefault="00DB004B" w:rsidP="00EB1CE3">
      <w:pPr>
        <w:pStyle w:val="ListParagraph"/>
        <w:adjustRightInd w:val="0"/>
        <w:spacing w:line="360" w:lineRule="auto"/>
        <w:ind w:left="1134" w:hanging="283"/>
        <w:jc w:val="both"/>
        <w:rPr>
          <w:rFonts w:ascii="Arial" w:hAnsi="Arial" w:cs="Arial"/>
          <w:noProof/>
          <w:sz w:val="24"/>
          <w:szCs w:val="24"/>
          <w:lang w:val="en-ID"/>
        </w:rPr>
      </w:pPr>
      <w:r w:rsidRPr="0002072E">
        <w:rPr>
          <w:rFonts w:ascii="Arial" w:hAnsi="Arial" w:cs="Arial"/>
          <w:noProof/>
          <w:sz w:val="24"/>
          <w:szCs w:val="24"/>
          <w:lang w:val="en-ID"/>
        </w:rPr>
        <w:t>c.</w:t>
      </w:r>
      <w:r w:rsidRPr="0002072E">
        <w:rPr>
          <w:rFonts w:ascii="Arial" w:hAnsi="Arial" w:cs="Arial"/>
          <w:noProof/>
          <w:sz w:val="24"/>
          <w:szCs w:val="24"/>
          <w:lang w:val="en-ID"/>
        </w:rPr>
        <w:tab/>
        <w:t>Melaksanakan teknologi dan perekayasaan pembenihan perikanan untuk meningkatkan produksi baik kuantitas maupun kualitas benih serta calon induk;</w:t>
      </w:r>
    </w:p>
    <w:p w14:paraId="2ADA6756" w14:textId="77777777" w:rsidR="00DB004B" w:rsidRPr="0002072E" w:rsidRDefault="00DB004B" w:rsidP="00EB1CE3">
      <w:pPr>
        <w:pStyle w:val="ListParagraph"/>
        <w:adjustRightInd w:val="0"/>
        <w:spacing w:line="360" w:lineRule="auto"/>
        <w:ind w:left="1134" w:hanging="283"/>
        <w:jc w:val="both"/>
        <w:rPr>
          <w:rFonts w:ascii="Arial" w:hAnsi="Arial" w:cs="Arial"/>
          <w:noProof/>
          <w:sz w:val="24"/>
          <w:szCs w:val="24"/>
          <w:lang w:val="en-ID"/>
        </w:rPr>
      </w:pPr>
      <w:r w:rsidRPr="0002072E">
        <w:rPr>
          <w:rFonts w:ascii="Arial" w:hAnsi="Arial" w:cs="Arial"/>
          <w:noProof/>
          <w:sz w:val="24"/>
          <w:szCs w:val="24"/>
          <w:lang w:val="en-ID"/>
        </w:rPr>
        <w:t xml:space="preserve">d. Meningkatkan Sarana dan Prasarana Teknis Pembenihan; </w:t>
      </w:r>
    </w:p>
    <w:p w14:paraId="17BB1BB9" w14:textId="77777777" w:rsidR="00DB004B" w:rsidRPr="0002072E" w:rsidRDefault="00DB004B" w:rsidP="00EB1CE3">
      <w:pPr>
        <w:pStyle w:val="ListParagraph"/>
        <w:adjustRightInd w:val="0"/>
        <w:spacing w:line="360" w:lineRule="auto"/>
        <w:ind w:left="1134" w:hanging="283"/>
        <w:jc w:val="both"/>
        <w:rPr>
          <w:rFonts w:ascii="Arial" w:hAnsi="Arial" w:cs="Arial"/>
          <w:noProof/>
          <w:sz w:val="24"/>
          <w:szCs w:val="24"/>
          <w:lang w:val="en-ID"/>
        </w:rPr>
      </w:pPr>
      <w:r w:rsidRPr="0002072E">
        <w:rPr>
          <w:rFonts w:ascii="Arial" w:hAnsi="Arial" w:cs="Arial"/>
          <w:noProof/>
          <w:sz w:val="24"/>
          <w:szCs w:val="24"/>
          <w:lang w:val="en-ID"/>
        </w:rPr>
        <w:t xml:space="preserve">e. Melaksanakan Kerjasama, Distribusi dan Pemasaran Induk Unggul dan Benih Bermutu; </w:t>
      </w:r>
    </w:p>
    <w:p w14:paraId="002334A5" w14:textId="77777777" w:rsidR="00DB004B" w:rsidRPr="0002072E" w:rsidRDefault="00DB004B" w:rsidP="00EB1CE3">
      <w:pPr>
        <w:pStyle w:val="ListParagraph"/>
        <w:adjustRightInd w:val="0"/>
        <w:spacing w:line="360" w:lineRule="auto"/>
        <w:ind w:left="1134" w:hanging="283"/>
        <w:jc w:val="both"/>
        <w:rPr>
          <w:rFonts w:ascii="Arial" w:hAnsi="Arial" w:cs="Arial"/>
          <w:noProof/>
          <w:sz w:val="24"/>
          <w:szCs w:val="24"/>
          <w:lang w:val="en-ID"/>
        </w:rPr>
      </w:pPr>
      <w:r w:rsidRPr="0002072E">
        <w:rPr>
          <w:rFonts w:ascii="Arial" w:hAnsi="Arial" w:cs="Arial"/>
          <w:noProof/>
          <w:sz w:val="24"/>
          <w:szCs w:val="24"/>
          <w:lang w:val="en-ID"/>
        </w:rPr>
        <w:t xml:space="preserve">f. Melakukan pemantauan, evaluasi dan membuat laporan pelaksanaan tugas dan kegiatan pada Seksi Teknis Pembenihan di wilayah kerjanya; dan </w:t>
      </w:r>
    </w:p>
    <w:p w14:paraId="61A74667" w14:textId="77777777" w:rsidR="00DB004B" w:rsidRPr="0002072E" w:rsidRDefault="00DB004B" w:rsidP="00EB1CE3">
      <w:pPr>
        <w:pStyle w:val="ListParagraph"/>
        <w:adjustRightInd w:val="0"/>
        <w:spacing w:line="360" w:lineRule="auto"/>
        <w:ind w:left="1134" w:hanging="283"/>
        <w:jc w:val="both"/>
        <w:rPr>
          <w:rFonts w:ascii="Arial" w:hAnsi="Arial" w:cs="Arial"/>
          <w:noProof/>
          <w:sz w:val="24"/>
          <w:szCs w:val="24"/>
          <w:lang w:val="en-ID"/>
        </w:rPr>
      </w:pPr>
      <w:r w:rsidRPr="0002072E">
        <w:rPr>
          <w:rFonts w:ascii="Arial" w:hAnsi="Arial" w:cs="Arial"/>
          <w:noProof/>
          <w:sz w:val="24"/>
          <w:szCs w:val="24"/>
          <w:lang w:val="en-ID"/>
        </w:rPr>
        <w:t xml:space="preserve">g. Melaksanakan tugas kedinasan lain yang diberikan atasan sesuai tugas dan fungsinya. </w:t>
      </w:r>
    </w:p>
    <w:p w14:paraId="6944BA8E" w14:textId="77777777" w:rsidR="00DB004B" w:rsidRPr="0002072E" w:rsidRDefault="00DB004B" w:rsidP="00217A5E">
      <w:pPr>
        <w:pStyle w:val="ListParagraph"/>
        <w:adjustRightInd w:val="0"/>
        <w:spacing w:before="240" w:line="360" w:lineRule="auto"/>
        <w:ind w:left="567"/>
        <w:jc w:val="both"/>
        <w:rPr>
          <w:rFonts w:ascii="Arial" w:hAnsi="Arial" w:cs="Arial"/>
          <w:noProof/>
          <w:sz w:val="24"/>
          <w:szCs w:val="24"/>
          <w:lang w:val="en-ID"/>
        </w:rPr>
      </w:pPr>
      <w:r w:rsidRPr="0002072E">
        <w:rPr>
          <w:rFonts w:ascii="Arial" w:hAnsi="Arial" w:cs="Arial"/>
          <w:noProof/>
          <w:sz w:val="24"/>
          <w:szCs w:val="24"/>
          <w:lang w:val="en-ID"/>
        </w:rPr>
        <w:t xml:space="preserve">D. Kepala Seksi Teknis Pembudidayaan Perikanan mempunyai tugas: </w:t>
      </w:r>
    </w:p>
    <w:p w14:paraId="0CB5B959" w14:textId="77777777" w:rsidR="00DB004B" w:rsidRPr="0002072E" w:rsidRDefault="00DB004B" w:rsidP="00EB1CE3">
      <w:pPr>
        <w:pStyle w:val="ListParagraph"/>
        <w:adjustRightInd w:val="0"/>
        <w:spacing w:line="360" w:lineRule="auto"/>
        <w:ind w:left="1134" w:hanging="283"/>
        <w:jc w:val="both"/>
        <w:rPr>
          <w:rFonts w:ascii="Arial" w:hAnsi="Arial" w:cs="Arial"/>
          <w:noProof/>
          <w:sz w:val="24"/>
          <w:szCs w:val="24"/>
          <w:lang w:val="en-ID"/>
        </w:rPr>
      </w:pPr>
      <w:r w:rsidRPr="0002072E">
        <w:rPr>
          <w:rFonts w:ascii="Arial" w:hAnsi="Arial" w:cs="Arial"/>
          <w:noProof/>
          <w:sz w:val="24"/>
          <w:szCs w:val="24"/>
          <w:lang w:val="en-ID"/>
        </w:rPr>
        <w:t>a.</w:t>
      </w:r>
      <w:r w:rsidRPr="0002072E">
        <w:rPr>
          <w:rFonts w:ascii="Arial" w:hAnsi="Arial" w:cs="Arial"/>
          <w:noProof/>
          <w:sz w:val="24"/>
          <w:szCs w:val="24"/>
          <w:lang w:val="en-ID"/>
        </w:rPr>
        <w:tab/>
        <w:t xml:space="preserve">Merencanakan program/kegiatan dan penganggaran pada Seksi Teknis Pembudidayaan di wilayah kerjanya; </w:t>
      </w:r>
    </w:p>
    <w:p w14:paraId="3294440E" w14:textId="77777777" w:rsidR="00DB004B" w:rsidRPr="0002072E" w:rsidRDefault="00DB004B" w:rsidP="00EB1CE3">
      <w:pPr>
        <w:pStyle w:val="ListParagraph"/>
        <w:adjustRightInd w:val="0"/>
        <w:spacing w:line="360" w:lineRule="auto"/>
        <w:ind w:left="1134" w:hanging="283"/>
        <w:jc w:val="both"/>
        <w:rPr>
          <w:rFonts w:ascii="Arial" w:hAnsi="Arial" w:cs="Arial"/>
          <w:noProof/>
          <w:sz w:val="24"/>
          <w:szCs w:val="24"/>
          <w:lang w:val="en-ID"/>
        </w:rPr>
      </w:pPr>
      <w:r w:rsidRPr="0002072E">
        <w:rPr>
          <w:rFonts w:ascii="Arial" w:hAnsi="Arial" w:cs="Arial"/>
          <w:noProof/>
          <w:sz w:val="24"/>
          <w:szCs w:val="24"/>
          <w:lang w:val="en-ID"/>
        </w:rPr>
        <w:t xml:space="preserve">b. Membagi tugas, memberi petunjuk dan memeriksa hasil pelaksanaan tugas bawahan di Iingkungan seksi Teknis Pembudidayaan wilayah kerjanya; </w:t>
      </w:r>
    </w:p>
    <w:p w14:paraId="7D0393D1" w14:textId="77777777" w:rsidR="00DB004B" w:rsidRPr="0002072E" w:rsidRDefault="00DB004B" w:rsidP="00EB1CE3">
      <w:pPr>
        <w:pStyle w:val="ListParagraph"/>
        <w:adjustRightInd w:val="0"/>
        <w:spacing w:line="360" w:lineRule="auto"/>
        <w:ind w:left="1135" w:hanging="284"/>
        <w:jc w:val="both"/>
        <w:rPr>
          <w:rFonts w:ascii="Arial" w:hAnsi="Arial" w:cs="Arial"/>
          <w:noProof/>
          <w:sz w:val="24"/>
          <w:szCs w:val="24"/>
          <w:lang w:val="en-ID"/>
        </w:rPr>
      </w:pPr>
      <w:r w:rsidRPr="0002072E">
        <w:rPr>
          <w:rFonts w:ascii="Arial" w:hAnsi="Arial" w:cs="Arial"/>
          <w:noProof/>
          <w:sz w:val="24"/>
          <w:szCs w:val="24"/>
          <w:lang w:val="en-ID"/>
        </w:rPr>
        <w:t>c.</w:t>
      </w:r>
      <w:r w:rsidRPr="0002072E">
        <w:rPr>
          <w:rFonts w:ascii="Arial" w:hAnsi="Arial" w:cs="Arial"/>
          <w:noProof/>
          <w:sz w:val="24"/>
          <w:szCs w:val="24"/>
          <w:lang w:val="en-ID"/>
        </w:rPr>
        <w:tab/>
        <w:t xml:space="preserve">Melaksanakan Peningkatan Sarana dan Prasarana Teknis Budidaya Perikanan; </w:t>
      </w:r>
    </w:p>
    <w:p w14:paraId="0D4AA4C0" w14:textId="77777777" w:rsidR="00DB004B" w:rsidRPr="0002072E" w:rsidRDefault="00DB004B" w:rsidP="00EB1CE3">
      <w:pPr>
        <w:pStyle w:val="ListParagraph"/>
        <w:adjustRightInd w:val="0"/>
        <w:spacing w:line="360" w:lineRule="auto"/>
        <w:ind w:left="1135" w:hanging="284"/>
        <w:jc w:val="both"/>
        <w:rPr>
          <w:rFonts w:ascii="Arial" w:hAnsi="Arial" w:cs="Arial"/>
          <w:noProof/>
          <w:sz w:val="24"/>
          <w:szCs w:val="24"/>
          <w:lang w:val="en-ID"/>
        </w:rPr>
      </w:pPr>
      <w:r w:rsidRPr="0002072E">
        <w:rPr>
          <w:rFonts w:ascii="Arial" w:hAnsi="Arial" w:cs="Arial"/>
          <w:noProof/>
          <w:sz w:val="24"/>
          <w:szCs w:val="24"/>
          <w:lang w:val="en-ID"/>
        </w:rPr>
        <w:t xml:space="preserve">d. Menyusun rencana pengembangan Teknis Budidaya Perikanan; </w:t>
      </w:r>
    </w:p>
    <w:p w14:paraId="039F1BEA" w14:textId="77777777" w:rsidR="00DB004B" w:rsidRPr="0002072E" w:rsidRDefault="00DB004B" w:rsidP="00EB1CE3">
      <w:pPr>
        <w:pStyle w:val="ListParagraph"/>
        <w:adjustRightInd w:val="0"/>
        <w:spacing w:line="360" w:lineRule="auto"/>
        <w:ind w:left="1135" w:hanging="284"/>
        <w:jc w:val="both"/>
        <w:rPr>
          <w:rFonts w:ascii="Arial" w:hAnsi="Arial" w:cs="Arial"/>
          <w:noProof/>
          <w:sz w:val="24"/>
          <w:szCs w:val="24"/>
          <w:lang w:val="en-ID"/>
        </w:rPr>
      </w:pPr>
      <w:r w:rsidRPr="0002072E">
        <w:rPr>
          <w:rFonts w:ascii="Arial" w:hAnsi="Arial" w:cs="Arial"/>
          <w:noProof/>
          <w:sz w:val="24"/>
          <w:szCs w:val="24"/>
          <w:lang w:val="en-ID"/>
        </w:rPr>
        <w:t>e. Meningkatkan Teknologi Terapan Standar Budidaya dan Penerapan Aplikasi Teknologi Budidaya Perikanan;</w:t>
      </w:r>
    </w:p>
    <w:p w14:paraId="09FEA266" w14:textId="77777777" w:rsidR="00DB004B" w:rsidRPr="0002072E" w:rsidRDefault="00DB004B" w:rsidP="00EB1CE3">
      <w:pPr>
        <w:pStyle w:val="ListParagraph"/>
        <w:adjustRightInd w:val="0"/>
        <w:spacing w:line="360" w:lineRule="auto"/>
        <w:ind w:left="1135" w:hanging="284"/>
        <w:jc w:val="both"/>
        <w:rPr>
          <w:rFonts w:ascii="Arial" w:hAnsi="Arial" w:cs="Arial"/>
          <w:noProof/>
          <w:sz w:val="24"/>
          <w:szCs w:val="24"/>
          <w:lang w:val="en-ID"/>
        </w:rPr>
      </w:pPr>
      <w:r w:rsidRPr="0002072E">
        <w:rPr>
          <w:rFonts w:ascii="Arial" w:hAnsi="Arial" w:cs="Arial"/>
          <w:noProof/>
          <w:sz w:val="24"/>
          <w:szCs w:val="24"/>
          <w:lang w:val="en-ID"/>
        </w:rPr>
        <w:t>f.</w:t>
      </w:r>
      <w:r w:rsidRPr="0002072E">
        <w:rPr>
          <w:rFonts w:ascii="Arial" w:hAnsi="Arial" w:cs="Arial"/>
          <w:noProof/>
          <w:sz w:val="24"/>
          <w:szCs w:val="24"/>
          <w:lang w:val="en-ID"/>
        </w:rPr>
        <w:tab/>
        <w:t xml:space="preserve">Melakukan pembinaan ke unit pembenihan (BBI dan UPR); </w:t>
      </w:r>
    </w:p>
    <w:p w14:paraId="08A8D3FD" w14:textId="77777777" w:rsidR="00DB004B" w:rsidRPr="0002072E" w:rsidRDefault="00DB004B" w:rsidP="00EB1CE3">
      <w:pPr>
        <w:pStyle w:val="ListParagraph"/>
        <w:adjustRightInd w:val="0"/>
        <w:spacing w:line="360" w:lineRule="auto"/>
        <w:ind w:left="1135" w:hanging="284"/>
        <w:jc w:val="both"/>
        <w:rPr>
          <w:rFonts w:ascii="Arial" w:hAnsi="Arial" w:cs="Arial"/>
          <w:noProof/>
          <w:sz w:val="24"/>
          <w:szCs w:val="24"/>
          <w:lang w:val="en-ID"/>
        </w:rPr>
      </w:pPr>
      <w:r w:rsidRPr="0002072E">
        <w:rPr>
          <w:rFonts w:ascii="Arial" w:hAnsi="Arial" w:cs="Arial"/>
          <w:noProof/>
          <w:sz w:val="24"/>
          <w:szCs w:val="24"/>
          <w:lang w:val="en-ID"/>
        </w:rPr>
        <w:t>g.</w:t>
      </w:r>
      <w:r w:rsidRPr="0002072E">
        <w:rPr>
          <w:rFonts w:ascii="Arial" w:hAnsi="Arial" w:cs="Arial"/>
          <w:noProof/>
          <w:sz w:val="24"/>
          <w:szCs w:val="24"/>
          <w:lang w:val="en-ID"/>
        </w:rPr>
        <w:tab/>
        <w:t xml:space="preserve">Melaksanakan Pelayanan Teknis, Informasi dan Promosi Budidaya Perikanan; </w:t>
      </w:r>
    </w:p>
    <w:p w14:paraId="4FD93579" w14:textId="77777777" w:rsidR="00DB004B" w:rsidRPr="0002072E" w:rsidRDefault="00DB004B" w:rsidP="00EB1CE3">
      <w:pPr>
        <w:pStyle w:val="ListParagraph"/>
        <w:adjustRightInd w:val="0"/>
        <w:spacing w:line="360" w:lineRule="auto"/>
        <w:ind w:left="1135" w:hanging="284"/>
        <w:jc w:val="both"/>
        <w:rPr>
          <w:rFonts w:ascii="Arial" w:hAnsi="Arial" w:cs="Arial"/>
          <w:noProof/>
          <w:sz w:val="24"/>
          <w:szCs w:val="24"/>
          <w:lang w:val="en-ID"/>
        </w:rPr>
      </w:pPr>
      <w:r w:rsidRPr="0002072E">
        <w:rPr>
          <w:rFonts w:ascii="Arial" w:hAnsi="Arial" w:cs="Arial"/>
          <w:noProof/>
          <w:sz w:val="24"/>
          <w:szCs w:val="24"/>
          <w:lang w:val="en-ID"/>
        </w:rPr>
        <w:t xml:space="preserve">h. Melakukan pemantauan, evaluasi dan membuat laporan pelaksanaan tugas dan kegiatan pada Seksi Teknis Pembudidayaan Perikanan di wilayah kerjanya; dan; dan </w:t>
      </w:r>
    </w:p>
    <w:p w14:paraId="5AE5555F" w14:textId="77777777" w:rsidR="00DB004B" w:rsidRPr="0002072E" w:rsidRDefault="00DB004B" w:rsidP="006A0D29">
      <w:pPr>
        <w:pStyle w:val="ListParagraph"/>
        <w:adjustRightInd w:val="0"/>
        <w:spacing w:line="360" w:lineRule="auto"/>
        <w:ind w:left="1134" w:hanging="283"/>
        <w:contextualSpacing/>
        <w:jc w:val="both"/>
        <w:rPr>
          <w:rFonts w:ascii="Arial" w:hAnsi="Arial" w:cs="Arial"/>
          <w:noProof/>
          <w:sz w:val="24"/>
          <w:szCs w:val="24"/>
          <w:lang w:val="en-ID"/>
        </w:rPr>
      </w:pPr>
      <w:r w:rsidRPr="0002072E">
        <w:rPr>
          <w:rFonts w:ascii="Arial" w:hAnsi="Arial" w:cs="Arial"/>
          <w:noProof/>
          <w:sz w:val="24"/>
          <w:szCs w:val="24"/>
          <w:lang w:val="en-ID"/>
        </w:rPr>
        <w:t>i. Melaksanakan tugas kedinasan lain yang diberikan atasan sesuai tugas dan fungsinya.</w:t>
      </w:r>
    </w:p>
    <w:p w14:paraId="2B09055D" w14:textId="11411F8E" w:rsidR="00DB004B" w:rsidRPr="0002072E" w:rsidRDefault="00DB004B" w:rsidP="006A0D29">
      <w:pPr>
        <w:pStyle w:val="Heading3"/>
        <w:numPr>
          <w:ilvl w:val="0"/>
          <w:numId w:val="0"/>
        </w:numPr>
        <w:spacing w:line="360" w:lineRule="auto"/>
        <w:ind w:left="567"/>
        <w:contextualSpacing/>
        <w:rPr>
          <w:noProof/>
          <w:lang w:val="en-ID"/>
        </w:rPr>
      </w:pPr>
      <w:bookmarkStart w:id="34" w:name="_Toc227053430"/>
      <w:r w:rsidRPr="0002072E">
        <w:rPr>
          <w:noProof/>
          <w:lang w:val="en-ID"/>
        </w:rPr>
        <w:t>UPT Pelabuhan Perikanan</w:t>
      </w:r>
      <w:bookmarkEnd w:id="34"/>
      <w:r w:rsidRPr="0002072E">
        <w:rPr>
          <w:noProof/>
          <w:lang w:val="en-ID"/>
        </w:rPr>
        <w:t xml:space="preserve"> </w:t>
      </w:r>
    </w:p>
    <w:p w14:paraId="141F9130" w14:textId="77777777" w:rsidR="00DB004B" w:rsidRDefault="00DB004B" w:rsidP="006A0D29">
      <w:pPr>
        <w:pStyle w:val="ListParagraph"/>
        <w:adjustRightInd w:val="0"/>
        <w:spacing w:line="360" w:lineRule="auto"/>
        <w:ind w:left="567"/>
        <w:contextualSpacing/>
        <w:jc w:val="both"/>
        <w:rPr>
          <w:rFonts w:ascii="Arial" w:hAnsi="Arial" w:cs="Arial"/>
          <w:noProof/>
          <w:sz w:val="24"/>
          <w:szCs w:val="24"/>
          <w:lang w:val="en-ID"/>
        </w:rPr>
      </w:pPr>
      <w:r w:rsidRPr="0002072E">
        <w:rPr>
          <w:rFonts w:ascii="Arial" w:hAnsi="Arial" w:cs="Arial"/>
          <w:noProof/>
          <w:sz w:val="24"/>
          <w:szCs w:val="24"/>
          <w:lang w:val="en-ID"/>
        </w:rPr>
        <w:t xml:space="preserve">Pelabuhan Perikanan mempunyai tugas melaksanakan sebagian kegiatan teknis operasional dan/atau kegiatan teknis penunjang Dinas Kelautan dan Perikanan di bidang Pengendalian Sumberdaya. UPT Pelabuhan Perikanan menyelenggara-kan fungsi: </w:t>
      </w:r>
    </w:p>
    <w:p w14:paraId="4484454F" w14:textId="77777777" w:rsidR="006A0D29" w:rsidRPr="0002072E" w:rsidRDefault="006A0D29" w:rsidP="006A0D29">
      <w:pPr>
        <w:pStyle w:val="ListParagraph"/>
        <w:adjustRightInd w:val="0"/>
        <w:spacing w:line="360" w:lineRule="auto"/>
        <w:ind w:left="567"/>
        <w:contextualSpacing/>
        <w:jc w:val="both"/>
        <w:rPr>
          <w:rFonts w:ascii="Arial" w:hAnsi="Arial" w:cs="Arial"/>
          <w:noProof/>
          <w:sz w:val="24"/>
          <w:szCs w:val="24"/>
          <w:lang w:val="en-ID"/>
        </w:rPr>
      </w:pPr>
    </w:p>
    <w:p w14:paraId="1A118E18" w14:textId="77777777" w:rsidR="00DB004B" w:rsidRPr="0002072E" w:rsidRDefault="00DB004B" w:rsidP="00EB1CE3">
      <w:pPr>
        <w:pStyle w:val="ListParagraph"/>
        <w:adjustRightInd w:val="0"/>
        <w:spacing w:line="360" w:lineRule="auto"/>
        <w:ind w:left="851" w:hanging="284"/>
        <w:jc w:val="both"/>
        <w:rPr>
          <w:rFonts w:ascii="Arial" w:hAnsi="Arial" w:cs="Arial"/>
          <w:noProof/>
          <w:sz w:val="24"/>
          <w:szCs w:val="24"/>
          <w:lang w:val="en-ID"/>
        </w:rPr>
      </w:pPr>
      <w:r w:rsidRPr="0002072E">
        <w:rPr>
          <w:rFonts w:ascii="Arial" w:hAnsi="Arial" w:cs="Arial"/>
          <w:noProof/>
          <w:sz w:val="24"/>
          <w:szCs w:val="24"/>
          <w:lang w:val="en-ID"/>
        </w:rPr>
        <w:lastRenderedPageBreak/>
        <w:t>a.</w:t>
      </w:r>
      <w:r w:rsidRPr="0002072E">
        <w:rPr>
          <w:rFonts w:ascii="Arial" w:hAnsi="Arial" w:cs="Arial"/>
          <w:noProof/>
          <w:sz w:val="24"/>
          <w:szCs w:val="24"/>
          <w:lang w:val="en-ID"/>
        </w:rPr>
        <w:tab/>
        <w:t xml:space="preserve">Penyelenggaraan perencanaan dan pelaksanaan tugas pada Sub bagian Tata Usaha, Seksi Tata Operasional Pelabuhan dan Kesyahbandaran dan Seksi Pelayanan Usaha Perikanan; </w:t>
      </w:r>
    </w:p>
    <w:p w14:paraId="2E84F647" w14:textId="77777777" w:rsidR="00DB004B" w:rsidRPr="0002072E" w:rsidRDefault="00DB004B" w:rsidP="00EB1CE3">
      <w:pPr>
        <w:pStyle w:val="ListParagraph"/>
        <w:adjustRightInd w:val="0"/>
        <w:spacing w:line="360" w:lineRule="auto"/>
        <w:ind w:left="851" w:hanging="284"/>
        <w:jc w:val="both"/>
        <w:rPr>
          <w:rFonts w:ascii="Arial" w:hAnsi="Arial" w:cs="Arial"/>
          <w:noProof/>
          <w:sz w:val="24"/>
          <w:szCs w:val="24"/>
          <w:lang w:val="en-ID"/>
        </w:rPr>
      </w:pPr>
      <w:r w:rsidRPr="0002072E">
        <w:rPr>
          <w:rFonts w:ascii="Arial" w:hAnsi="Arial" w:cs="Arial"/>
          <w:noProof/>
          <w:sz w:val="24"/>
          <w:szCs w:val="24"/>
          <w:lang w:val="en-ID"/>
        </w:rPr>
        <w:t>b.</w:t>
      </w:r>
      <w:r w:rsidRPr="0002072E">
        <w:rPr>
          <w:rFonts w:ascii="Arial" w:hAnsi="Arial" w:cs="Arial"/>
          <w:noProof/>
          <w:sz w:val="24"/>
          <w:szCs w:val="24"/>
          <w:lang w:val="en-ID"/>
        </w:rPr>
        <w:tab/>
        <w:t xml:space="preserve">Penyelenggaraan koordinasi dan fasilitasi dalam rangka penyelenggaraan tugas dan fungsi pada Sub bagian Tata Usaha, Seksi Tata Operasional Pelabuhan dan Kesyahbandaran dan Seksi Pelayanan Usaha Perikanan; </w:t>
      </w:r>
    </w:p>
    <w:p w14:paraId="3DE8C72D" w14:textId="77777777" w:rsidR="00DB004B" w:rsidRPr="0002072E" w:rsidRDefault="00DB004B" w:rsidP="00EB1CE3">
      <w:pPr>
        <w:pStyle w:val="ListParagraph"/>
        <w:adjustRightInd w:val="0"/>
        <w:spacing w:line="360" w:lineRule="auto"/>
        <w:ind w:left="851" w:hanging="284"/>
        <w:jc w:val="both"/>
        <w:rPr>
          <w:rFonts w:ascii="Arial" w:hAnsi="Arial" w:cs="Arial"/>
          <w:noProof/>
          <w:sz w:val="24"/>
          <w:szCs w:val="24"/>
          <w:lang w:val="en-ID"/>
        </w:rPr>
      </w:pPr>
      <w:r w:rsidRPr="0002072E">
        <w:rPr>
          <w:rFonts w:ascii="Arial" w:hAnsi="Arial" w:cs="Arial"/>
          <w:noProof/>
          <w:sz w:val="24"/>
          <w:szCs w:val="24"/>
          <w:lang w:val="en-ID"/>
        </w:rPr>
        <w:t>c.</w:t>
      </w:r>
      <w:r w:rsidRPr="0002072E">
        <w:rPr>
          <w:rFonts w:ascii="Arial" w:hAnsi="Arial" w:cs="Arial"/>
          <w:noProof/>
          <w:sz w:val="24"/>
          <w:szCs w:val="24"/>
          <w:lang w:val="en-ID"/>
        </w:rPr>
        <w:tab/>
        <w:t xml:space="preserve">Penyelenggaraan pemantauan, evaluasi dan pelaporan dalam rangka penyelenggaraan tugas pada Sub bagian Tata Usaha, Seksi Tata Operasional Pelabuhan dan Kesyahbandaran dan Seksi Pelayanan Usaha Perikanan; </w:t>
      </w:r>
    </w:p>
    <w:p w14:paraId="262DEAD5" w14:textId="77777777" w:rsidR="00DB004B" w:rsidRPr="0002072E" w:rsidRDefault="00DB004B" w:rsidP="00EB1CE3">
      <w:pPr>
        <w:pStyle w:val="ListParagraph"/>
        <w:adjustRightInd w:val="0"/>
        <w:spacing w:line="360" w:lineRule="auto"/>
        <w:ind w:left="851" w:hanging="284"/>
        <w:jc w:val="both"/>
        <w:rPr>
          <w:rFonts w:ascii="Arial" w:hAnsi="Arial" w:cs="Arial"/>
          <w:noProof/>
          <w:sz w:val="24"/>
          <w:szCs w:val="24"/>
          <w:lang w:val="en-ID"/>
        </w:rPr>
      </w:pPr>
      <w:r w:rsidRPr="0002072E">
        <w:rPr>
          <w:rFonts w:ascii="Arial" w:hAnsi="Arial" w:cs="Arial"/>
          <w:noProof/>
          <w:sz w:val="24"/>
          <w:szCs w:val="24"/>
          <w:lang w:val="en-ID"/>
        </w:rPr>
        <w:t xml:space="preserve">d. Penyelenggaraan pengendalian sumberdaya kelautan dan perikanan; </w:t>
      </w:r>
    </w:p>
    <w:p w14:paraId="4A96ACEB" w14:textId="77777777" w:rsidR="00DB004B" w:rsidRPr="0002072E" w:rsidRDefault="00DB004B" w:rsidP="00EB1CE3">
      <w:pPr>
        <w:pStyle w:val="ListParagraph"/>
        <w:adjustRightInd w:val="0"/>
        <w:spacing w:line="360" w:lineRule="auto"/>
        <w:ind w:left="851" w:hanging="284"/>
        <w:jc w:val="both"/>
        <w:rPr>
          <w:rFonts w:ascii="Arial" w:hAnsi="Arial" w:cs="Arial"/>
          <w:noProof/>
          <w:sz w:val="24"/>
          <w:szCs w:val="24"/>
          <w:lang w:val="en-ID"/>
        </w:rPr>
      </w:pPr>
      <w:r w:rsidRPr="0002072E">
        <w:rPr>
          <w:rFonts w:ascii="Arial" w:hAnsi="Arial" w:cs="Arial"/>
          <w:noProof/>
          <w:sz w:val="24"/>
          <w:szCs w:val="24"/>
          <w:lang w:val="en-ID"/>
        </w:rPr>
        <w:t xml:space="preserve">e. Peningkatan kerjasama penegakan hukum kelautan dan perikanan; dan </w:t>
      </w:r>
    </w:p>
    <w:p w14:paraId="11748E6A" w14:textId="77777777" w:rsidR="00DB004B" w:rsidRPr="0002072E" w:rsidRDefault="00DB004B" w:rsidP="00EB1CE3">
      <w:pPr>
        <w:pStyle w:val="ListParagraph"/>
        <w:adjustRightInd w:val="0"/>
        <w:spacing w:line="360" w:lineRule="auto"/>
        <w:ind w:left="851" w:hanging="284"/>
        <w:jc w:val="both"/>
        <w:rPr>
          <w:rFonts w:ascii="Arial" w:hAnsi="Arial" w:cs="Arial"/>
          <w:noProof/>
          <w:sz w:val="24"/>
          <w:szCs w:val="24"/>
          <w:lang w:val="en-ID"/>
        </w:rPr>
      </w:pPr>
      <w:r w:rsidRPr="0002072E">
        <w:rPr>
          <w:rFonts w:ascii="Arial" w:hAnsi="Arial" w:cs="Arial"/>
          <w:noProof/>
          <w:sz w:val="24"/>
          <w:szCs w:val="24"/>
          <w:lang w:val="en-ID"/>
        </w:rPr>
        <w:t>f.</w:t>
      </w:r>
      <w:r w:rsidRPr="0002072E">
        <w:rPr>
          <w:rFonts w:ascii="Arial" w:hAnsi="Arial" w:cs="Arial"/>
          <w:noProof/>
          <w:sz w:val="24"/>
          <w:szCs w:val="24"/>
          <w:lang w:val="en-ID"/>
        </w:rPr>
        <w:tab/>
        <w:t xml:space="preserve">Pelaksanaan fungsi lain yang diberikan Kepala Dinas terkait tugas dan fungsinnya </w:t>
      </w:r>
    </w:p>
    <w:p w14:paraId="3F882038" w14:textId="77777777" w:rsidR="00DB004B" w:rsidRPr="0002072E" w:rsidRDefault="00DB004B" w:rsidP="00EB1CE3">
      <w:pPr>
        <w:pStyle w:val="ListParagraph"/>
        <w:adjustRightInd w:val="0"/>
        <w:spacing w:line="360" w:lineRule="auto"/>
        <w:ind w:left="851" w:hanging="284"/>
        <w:jc w:val="both"/>
        <w:rPr>
          <w:rFonts w:ascii="Arial" w:hAnsi="Arial" w:cs="Arial"/>
          <w:noProof/>
          <w:sz w:val="24"/>
          <w:szCs w:val="24"/>
          <w:lang w:val="en-ID"/>
        </w:rPr>
      </w:pPr>
      <w:r w:rsidRPr="0002072E">
        <w:rPr>
          <w:rFonts w:ascii="Arial" w:hAnsi="Arial" w:cs="Arial"/>
          <w:noProof/>
          <w:sz w:val="24"/>
          <w:szCs w:val="24"/>
          <w:lang w:val="en-ID"/>
        </w:rPr>
        <w:t xml:space="preserve">A. Kepala UPT Pelabuhan Perikanan mempunyai tugas melakukan koordinasi, fasilitasi dan evaluasi pada Sub bagian Tata Usaha, Seksi Tata Operasional Pelabuhan dan Kesyahbandaran dan Seksi Pelayanan Usaha Perikanan di wiiayah kerjanya. Kepala UPT Pelabuhan Perikanan menyelenggarakan fungsi: </w:t>
      </w:r>
    </w:p>
    <w:p w14:paraId="6448E885" w14:textId="77777777" w:rsidR="00DB004B" w:rsidRPr="0002072E" w:rsidRDefault="00DB004B" w:rsidP="00EB1CE3">
      <w:pPr>
        <w:pStyle w:val="ListParagraph"/>
        <w:adjustRightInd w:val="0"/>
        <w:spacing w:line="360" w:lineRule="auto"/>
        <w:ind w:left="1276" w:hanging="425"/>
        <w:jc w:val="both"/>
        <w:rPr>
          <w:rFonts w:ascii="Arial" w:hAnsi="Arial" w:cs="Arial"/>
          <w:noProof/>
          <w:sz w:val="24"/>
          <w:szCs w:val="24"/>
          <w:lang w:val="en-ID"/>
        </w:rPr>
      </w:pPr>
      <w:r w:rsidRPr="0002072E">
        <w:rPr>
          <w:rFonts w:ascii="Arial" w:hAnsi="Arial" w:cs="Arial"/>
          <w:noProof/>
          <w:sz w:val="24"/>
          <w:szCs w:val="24"/>
          <w:lang w:val="en-ID"/>
        </w:rPr>
        <w:t>a.</w:t>
      </w:r>
      <w:r w:rsidRPr="0002072E">
        <w:rPr>
          <w:rFonts w:ascii="Arial" w:hAnsi="Arial" w:cs="Arial"/>
          <w:noProof/>
          <w:sz w:val="24"/>
          <w:szCs w:val="24"/>
          <w:lang w:val="en-ID"/>
        </w:rPr>
        <w:tab/>
        <w:t xml:space="preserve">Penyusunan program kerja dan rencana operasional pada UPT Pelabuhan Perikanan di wilayah kerjanya; </w:t>
      </w:r>
    </w:p>
    <w:p w14:paraId="5C0D30E6" w14:textId="77777777" w:rsidR="00DB004B" w:rsidRPr="0002072E" w:rsidRDefault="00DB004B" w:rsidP="00EB1CE3">
      <w:pPr>
        <w:pStyle w:val="ListParagraph"/>
        <w:adjustRightInd w:val="0"/>
        <w:spacing w:line="360" w:lineRule="auto"/>
        <w:ind w:left="1276" w:hanging="425"/>
        <w:jc w:val="both"/>
        <w:rPr>
          <w:rFonts w:ascii="Arial" w:hAnsi="Arial" w:cs="Arial"/>
          <w:noProof/>
          <w:sz w:val="24"/>
          <w:szCs w:val="24"/>
          <w:lang w:val="en-ID"/>
        </w:rPr>
      </w:pPr>
      <w:r w:rsidRPr="0002072E">
        <w:rPr>
          <w:rFonts w:ascii="Arial" w:hAnsi="Arial" w:cs="Arial"/>
          <w:noProof/>
          <w:sz w:val="24"/>
          <w:szCs w:val="24"/>
          <w:lang w:val="en-ID"/>
        </w:rPr>
        <w:t>b.</w:t>
      </w:r>
      <w:r w:rsidRPr="0002072E">
        <w:rPr>
          <w:rFonts w:ascii="Arial" w:hAnsi="Arial" w:cs="Arial"/>
          <w:noProof/>
          <w:sz w:val="24"/>
          <w:szCs w:val="24"/>
          <w:lang w:val="en-ID"/>
        </w:rPr>
        <w:tab/>
        <w:t xml:space="preserve">Penyelenggaraan pelaksanaan koordinasi, fasilitasi dan memeriksa hasil pelaksanaan tugas di lingkungan UPT Pelabuhan Perikanan pada wilayah kerjanya; </w:t>
      </w:r>
    </w:p>
    <w:p w14:paraId="0119C7B1" w14:textId="77777777" w:rsidR="00DB004B" w:rsidRPr="0002072E" w:rsidRDefault="00DB004B" w:rsidP="00EB1CE3">
      <w:pPr>
        <w:pStyle w:val="ListParagraph"/>
        <w:adjustRightInd w:val="0"/>
        <w:spacing w:line="360" w:lineRule="auto"/>
        <w:ind w:left="1276" w:hanging="425"/>
        <w:jc w:val="both"/>
        <w:rPr>
          <w:rFonts w:ascii="Arial" w:hAnsi="Arial" w:cs="Arial"/>
          <w:noProof/>
          <w:sz w:val="24"/>
          <w:szCs w:val="24"/>
          <w:lang w:val="en-ID"/>
        </w:rPr>
      </w:pPr>
      <w:r w:rsidRPr="0002072E">
        <w:rPr>
          <w:rFonts w:ascii="Arial" w:hAnsi="Arial" w:cs="Arial"/>
          <w:noProof/>
          <w:sz w:val="24"/>
          <w:szCs w:val="24"/>
          <w:lang w:val="en-ID"/>
        </w:rPr>
        <w:t>c.</w:t>
      </w:r>
      <w:r w:rsidRPr="0002072E">
        <w:rPr>
          <w:rFonts w:ascii="Arial" w:hAnsi="Arial" w:cs="Arial"/>
          <w:noProof/>
          <w:sz w:val="24"/>
          <w:szCs w:val="24"/>
          <w:lang w:val="en-ID"/>
        </w:rPr>
        <w:tab/>
        <w:t>Penyelenggaraan pemantauan, evaluasi dan pelaporan pelaksanaan tugas sesuai dengan tugas yang telah dilaksanakan kepada Kepala Dinas; dan</w:t>
      </w:r>
    </w:p>
    <w:p w14:paraId="550E8680" w14:textId="77777777" w:rsidR="00DB004B" w:rsidRPr="0002072E" w:rsidRDefault="00DB004B" w:rsidP="00EB1CE3">
      <w:pPr>
        <w:pStyle w:val="ListParagraph"/>
        <w:adjustRightInd w:val="0"/>
        <w:spacing w:line="360" w:lineRule="auto"/>
        <w:ind w:left="1276" w:hanging="425"/>
        <w:jc w:val="both"/>
        <w:rPr>
          <w:rFonts w:ascii="Arial" w:hAnsi="Arial" w:cs="Arial"/>
          <w:noProof/>
          <w:sz w:val="24"/>
          <w:szCs w:val="24"/>
          <w:lang w:val="en-ID"/>
        </w:rPr>
      </w:pPr>
      <w:r w:rsidRPr="0002072E">
        <w:rPr>
          <w:rFonts w:ascii="Arial" w:hAnsi="Arial" w:cs="Arial"/>
          <w:noProof/>
          <w:sz w:val="24"/>
          <w:szCs w:val="24"/>
          <w:lang w:val="en-ID"/>
        </w:rPr>
        <w:t>d.</w:t>
      </w:r>
      <w:r w:rsidRPr="0002072E">
        <w:rPr>
          <w:rFonts w:ascii="Arial" w:hAnsi="Arial" w:cs="Arial"/>
          <w:noProof/>
          <w:sz w:val="24"/>
          <w:szCs w:val="24"/>
          <w:lang w:val="en-ID"/>
        </w:rPr>
        <w:tab/>
        <w:t>Pelaksanaan tugas kedinasan lain yang diberikan Kepala Dinas sesuai tugas dan fungsinya</w:t>
      </w:r>
    </w:p>
    <w:p w14:paraId="294AB4FE" w14:textId="77777777" w:rsidR="00DB004B" w:rsidRPr="0002072E" w:rsidRDefault="00DB004B" w:rsidP="00EB1CE3">
      <w:pPr>
        <w:pStyle w:val="ListParagraph"/>
        <w:adjustRightInd w:val="0"/>
        <w:spacing w:line="360" w:lineRule="auto"/>
        <w:ind w:left="1276" w:hanging="709"/>
        <w:jc w:val="both"/>
        <w:rPr>
          <w:rFonts w:ascii="Arial" w:hAnsi="Arial" w:cs="Arial"/>
          <w:noProof/>
          <w:sz w:val="24"/>
          <w:szCs w:val="24"/>
          <w:lang w:val="en-ID"/>
        </w:rPr>
      </w:pPr>
      <w:r w:rsidRPr="0002072E">
        <w:rPr>
          <w:rFonts w:ascii="Arial" w:hAnsi="Arial" w:cs="Arial"/>
          <w:noProof/>
          <w:sz w:val="24"/>
          <w:szCs w:val="24"/>
          <w:lang w:val="en-ID"/>
        </w:rPr>
        <w:t xml:space="preserve">B. Kepala Sub Bagian Tata Usaha mempunyai tugas: </w:t>
      </w:r>
    </w:p>
    <w:p w14:paraId="320E4712" w14:textId="77777777" w:rsidR="00DB004B" w:rsidRPr="0002072E" w:rsidRDefault="00DB004B" w:rsidP="00EB1CE3">
      <w:pPr>
        <w:pStyle w:val="ListParagraph"/>
        <w:adjustRightInd w:val="0"/>
        <w:spacing w:line="360" w:lineRule="auto"/>
        <w:ind w:left="1276" w:hanging="425"/>
        <w:jc w:val="both"/>
        <w:rPr>
          <w:rFonts w:ascii="Arial" w:hAnsi="Arial" w:cs="Arial"/>
          <w:noProof/>
          <w:sz w:val="24"/>
          <w:szCs w:val="24"/>
          <w:lang w:val="en-ID"/>
        </w:rPr>
      </w:pPr>
      <w:r w:rsidRPr="0002072E">
        <w:rPr>
          <w:rFonts w:ascii="Arial" w:hAnsi="Arial" w:cs="Arial"/>
          <w:noProof/>
          <w:sz w:val="24"/>
          <w:szCs w:val="24"/>
          <w:lang w:val="en-ID"/>
        </w:rPr>
        <w:t>a.</w:t>
      </w:r>
      <w:r w:rsidRPr="0002072E">
        <w:rPr>
          <w:rFonts w:ascii="Arial" w:hAnsi="Arial" w:cs="Arial"/>
          <w:noProof/>
          <w:sz w:val="24"/>
          <w:szCs w:val="24"/>
          <w:lang w:val="en-ID"/>
        </w:rPr>
        <w:tab/>
        <w:t xml:space="preserve">Merencanakan program/kegiatan dan penganggaran pada Sub Bagian Tata Usaha; </w:t>
      </w:r>
    </w:p>
    <w:p w14:paraId="68C94C5D" w14:textId="77777777" w:rsidR="00DB004B" w:rsidRPr="0002072E" w:rsidRDefault="00DB004B" w:rsidP="00EB1CE3">
      <w:pPr>
        <w:pStyle w:val="ListParagraph"/>
        <w:adjustRightInd w:val="0"/>
        <w:spacing w:line="360" w:lineRule="auto"/>
        <w:ind w:left="1276" w:hanging="425"/>
        <w:jc w:val="both"/>
        <w:rPr>
          <w:rFonts w:ascii="Arial" w:hAnsi="Arial" w:cs="Arial"/>
          <w:noProof/>
          <w:sz w:val="24"/>
          <w:szCs w:val="24"/>
          <w:lang w:val="en-ID"/>
        </w:rPr>
      </w:pPr>
      <w:r w:rsidRPr="0002072E">
        <w:rPr>
          <w:rFonts w:ascii="Arial" w:hAnsi="Arial" w:cs="Arial"/>
          <w:noProof/>
          <w:sz w:val="24"/>
          <w:szCs w:val="24"/>
          <w:lang w:val="en-ID"/>
        </w:rPr>
        <w:t>b.</w:t>
      </w:r>
      <w:r w:rsidRPr="0002072E">
        <w:rPr>
          <w:rFonts w:ascii="Arial" w:hAnsi="Arial" w:cs="Arial"/>
          <w:noProof/>
          <w:sz w:val="24"/>
          <w:szCs w:val="24"/>
          <w:lang w:val="en-ID"/>
        </w:rPr>
        <w:tab/>
        <w:t xml:space="preserve">Membagi tugas, memberi petunjuk dan memeriksa hasil pelaksanaan tugas bawahan di lingkungan Sub bagian Tata Usaha; </w:t>
      </w:r>
    </w:p>
    <w:p w14:paraId="0D8368ED" w14:textId="77777777" w:rsidR="00DB004B" w:rsidRPr="0002072E" w:rsidRDefault="00DB004B" w:rsidP="00EB1CE3">
      <w:pPr>
        <w:pStyle w:val="ListParagraph"/>
        <w:adjustRightInd w:val="0"/>
        <w:spacing w:line="360" w:lineRule="auto"/>
        <w:ind w:left="1276" w:hanging="425"/>
        <w:jc w:val="both"/>
        <w:rPr>
          <w:rFonts w:ascii="Arial" w:hAnsi="Arial" w:cs="Arial"/>
          <w:noProof/>
          <w:sz w:val="24"/>
          <w:szCs w:val="24"/>
          <w:lang w:val="en-ID"/>
        </w:rPr>
      </w:pPr>
      <w:r w:rsidRPr="0002072E">
        <w:rPr>
          <w:rFonts w:ascii="Arial" w:hAnsi="Arial" w:cs="Arial"/>
          <w:noProof/>
          <w:sz w:val="24"/>
          <w:szCs w:val="24"/>
          <w:lang w:val="en-ID"/>
        </w:rPr>
        <w:t>c.</w:t>
      </w:r>
      <w:r w:rsidRPr="0002072E">
        <w:rPr>
          <w:rFonts w:ascii="Arial" w:hAnsi="Arial" w:cs="Arial"/>
          <w:noProof/>
          <w:sz w:val="24"/>
          <w:szCs w:val="24"/>
          <w:lang w:val="en-ID"/>
        </w:rPr>
        <w:tab/>
        <w:t xml:space="preserve">Melaksanakan koordinasi penyusunan Standar Operasional Prosedur; </w:t>
      </w:r>
    </w:p>
    <w:p w14:paraId="055CF71C" w14:textId="77777777" w:rsidR="00DB004B" w:rsidRPr="0002072E" w:rsidRDefault="00DB004B" w:rsidP="00EB1CE3">
      <w:pPr>
        <w:pStyle w:val="ListParagraph"/>
        <w:adjustRightInd w:val="0"/>
        <w:spacing w:line="360" w:lineRule="auto"/>
        <w:ind w:left="1276" w:hanging="425"/>
        <w:jc w:val="both"/>
        <w:rPr>
          <w:rFonts w:ascii="Arial" w:hAnsi="Arial" w:cs="Arial"/>
          <w:noProof/>
          <w:sz w:val="24"/>
          <w:szCs w:val="24"/>
          <w:lang w:val="en-ID"/>
        </w:rPr>
      </w:pPr>
      <w:r w:rsidRPr="0002072E">
        <w:rPr>
          <w:rFonts w:ascii="Arial" w:hAnsi="Arial" w:cs="Arial"/>
          <w:noProof/>
          <w:sz w:val="24"/>
          <w:szCs w:val="24"/>
          <w:lang w:val="en-ID"/>
        </w:rPr>
        <w:t>d.</w:t>
      </w:r>
      <w:r w:rsidRPr="0002072E">
        <w:rPr>
          <w:rFonts w:ascii="Arial" w:hAnsi="Arial" w:cs="Arial"/>
          <w:noProof/>
          <w:sz w:val="24"/>
          <w:szCs w:val="24"/>
          <w:lang w:val="en-ID"/>
        </w:rPr>
        <w:tab/>
        <w:t xml:space="preserve">Mengagendakan dan mendistribusikan surat menyurat; </w:t>
      </w:r>
    </w:p>
    <w:p w14:paraId="5A80AAB0" w14:textId="77777777" w:rsidR="00DB004B" w:rsidRPr="0002072E" w:rsidRDefault="00DB004B" w:rsidP="00EB1CE3">
      <w:pPr>
        <w:pStyle w:val="ListParagraph"/>
        <w:adjustRightInd w:val="0"/>
        <w:spacing w:line="360" w:lineRule="auto"/>
        <w:ind w:left="1276" w:hanging="425"/>
        <w:jc w:val="both"/>
        <w:rPr>
          <w:rFonts w:ascii="Arial" w:hAnsi="Arial" w:cs="Arial"/>
          <w:noProof/>
          <w:sz w:val="24"/>
          <w:szCs w:val="24"/>
          <w:lang w:val="en-ID"/>
        </w:rPr>
      </w:pPr>
      <w:r w:rsidRPr="0002072E">
        <w:rPr>
          <w:rFonts w:ascii="Arial" w:hAnsi="Arial" w:cs="Arial"/>
          <w:noProof/>
          <w:sz w:val="24"/>
          <w:szCs w:val="24"/>
          <w:lang w:val="en-ID"/>
        </w:rPr>
        <w:t>e.</w:t>
      </w:r>
      <w:r w:rsidRPr="0002072E">
        <w:rPr>
          <w:rFonts w:ascii="Arial" w:hAnsi="Arial" w:cs="Arial"/>
          <w:noProof/>
          <w:sz w:val="24"/>
          <w:szCs w:val="24"/>
          <w:lang w:val="en-ID"/>
        </w:rPr>
        <w:tab/>
        <w:t xml:space="preserve">Melaksanakan fasilitasi administrasi kepegawaian, administrasi keuangan, penatausahaan dan pelayanan masyarakat; </w:t>
      </w:r>
    </w:p>
    <w:p w14:paraId="152100A6" w14:textId="77777777" w:rsidR="00DB004B" w:rsidRPr="0002072E" w:rsidRDefault="00DB004B" w:rsidP="00EB1CE3">
      <w:pPr>
        <w:pStyle w:val="ListParagraph"/>
        <w:adjustRightInd w:val="0"/>
        <w:spacing w:line="360" w:lineRule="auto"/>
        <w:ind w:left="1276" w:hanging="425"/>
        <w:jc w:val="both"/>
        <w:rPr>
          <w:rFonts w:ascii="Arial" w:hAnsi="Arial" w:cs="Arial"/>
          <w:noProof/>
          <w:sz w:val="24"/>
          <w:szCs w:val="24"/>
          <w:lang w:val="en-ID"/>
        </w:rPr>
      </w:pPr>
      <w:r w:rsidRPr="0002072E">
        <w:rPr>
          <w:rFonts w:ascii="Arial" w:hAnsi="Arial" w:cs="Arial"/>
          <w:noProof/>
          <w:sz w:val="24"/>
          <w:szCs w:val="24"/>
          <w:lang w:val="en-ID"/>
        </w:rPr>
        <w:t>f.</w:t>
      </w:r>
      <w:r w:rsidRPr="0002072E">
        <w:rPr>
          <w:rFonts w:ascii="Arial" w:hAnsi="Arial" w:cs="Arial"/>
          <w:noProof/>
          <w:sz w:val="24"/>
          <w:szCs w:val="24"/>
          <w:lang w:val="en-ID"/>
        </w:rPr>
        <w:tab/>
        <w:t xml:space="preserve">Melaksanakan koordinasi penyusunan Analisa Jabatan, Analisa Beban Kerja, peta jabatan, proyeksi kebutuhan pegawai, standar kompetensi, dan evaluasi jabatan; </w:t>
      </w:r>
    </w:p>
    <w:p w14:paraId="2E22AA8F" w14:textId="77777777" w:rsidR="00DB004B" w:rsidRPr="0002072E" w:rsidRDefault="00DB004B" w:rsidP="00EB1CE3">
      <w:pPr>
        <w:pStyle w:val="ListParagraph"/>
        <w:adjustRightInd w:val="0"/>
        <w:spacing w:line="360" w:lineRule="auto"/>
        <w:ind w:left="1276" w:hanging="425"/>
        <w:jc w:val="both"/>
        <w:rPr>
          <w:rFonts w:ascii="Arial" w:hAnsi="Arial" w:cs="Arial"/>
          <w:noProof/>
          <w:sz w:val="24"/>
          <w:szCs w:val="24"/>
          <w:lang w:val="en-ID"/>
        </w:rPr>
      </w:pPr>
      <w:r w:rsidRPr="0002072E">
        <w:rPr>
          <w:rFonts w:ascii="Arial" w:hAnsi="Arial" w:cs="Arial"/>
          <w:noProof/>
          <w:sz w:val="24"/>
          <w:szCs w:val="24"/>
          <w:lang w:val="en-ID"/>
        </w:rPr>
        <w:t>g.</w:t>
      </w:r>
      <w:r w:rsidRPr="0002072E">
        <w:rPr>
          <w:rFonts w:ascii="Arial" w:hAnsi="Arial" w:cs="Arial"/>
          <w:noProof/>
          <w:sz w:val="24"/>
          <w:szCs w:val="24"/>
          <w:lang w:val="en-ID"/>
        </w:rPr>
        <w:tab/>
        <w:t xml:space="preserve">Melaksanakan pengelolaan kearsipan dan dokumentasi; </w:t>
      </w:r>
    </w:p>
    <w:p w14:paraId="02F60A04" w14:textId="77777777" w:rsidR="00DB004B" w:rsidRPr="0002072E" w:rsidRDefault="00DB004B" w:rsidP="00EB1CE3">
      <w:pPr>
        <w:pStyle w:val="ListParagraph"/>
        <w:adjustRightInd w:val="0"/>
        <w:spacing w:line="360" w:lineRule="auto"/>
        <w:ind w:left="1276" w:hanging="425"/>
        <w:jc w:val="both"/>
        <w:rPr>
          <w:rFonts w:ascii="Arial" w:hAnsi="Arial" w:cs="Arial"/>
          <w:noProof/>
          <w:sz w:val="24"/>
          <w:szCs w:val="24"/>
          <w:lang w:val="en-ID"/>
        </w:rPr>
      </w:pPr>
      <w:r w:rsidRPr="0002072E">
        <w:rPr>
          <w:rFonts w:ascii="Arial" w:hAnsi="Arial" w:cs="Arial"/>
          <w:noProof/>
          <w:sz w:val="24"/>
          <w:szCs w:val="24"/>
          <w:lang w:val="en-ID"/>
        </w:rPr>
        <w:lastRenderedPageBreak/>
        <w:t>h.</w:t>
      </w:r>
      <w:r w:rsidRPr="0002072E">
        <w:rPr>
          <w:rFonts w:ascii="Arial" w:hAnsi="Arial" w:cs="Arial"/>
          <w:noProof/>
          <w:sz w:val="24"/>
          <w:szCs w:val="24"/>
          <w:lang w:val="en-ID"/>
        </w:rPr>
        <w:tab/>
        <w:t xml:space="preserve">Melaksanakan penyusunan kebutuhan, pemeliharaan sarana dan prasarana kantor kebersihan, keindahan, keamanan dan ketertiban kantor; </w:t>
      </w:r>
    </w:p>
    <w:p w14:paraId="33EAFBAB" w14:textId="77777777" w:rsidR="00DB004B" w:rsidRPr="0002072E" w:rsidRDefault="00DB004B" w:rsidP="00EB1CE3">
      <w:pPr>
        <w:pStyle w:val="ListParagraph"/>
        <w:adjustRightInd w:val="0"/>
        <w:spacing w:line="360" w:lineRule="auto"/>
        <w:ind w:left="1276" w:hanging="425"/>
        <w:jc w:val="both"/>
        <w:rPr>
          <w:rFonts w:ascii="Arial" w:hAnsi="Arial" w:cs="Arial"/>
          <w:noProof/>
          <w:sz w:val="24"/>
          <w:szCs w:val="24"/>
          <w:lang w:val="en-ID"/>
        </w:rPr>
      </w:pPr>
      <w:r w:rsidRPr="0002072E">
        <w:rPr>
          <w:rFonts w:ascii="Arial" w:hAnsi="Arial" w:cs="Arial"/>
          <w:noProof/>
          <w:sz w:val="24"/>
          <w:szCs w:val="24"/>
          <w:lang w:val="en-ID"/>
        </w:rPr>
        <w:t>i.</w:t>
      </w:r>
      <w:r w:rsidRPr="0002072E">
        <w:rPr>
          <w:rFonts w:ascii="Arial" w:hAnsi="Arial" w:cs="Arial"/>
          <w:noProof/>
          <w:sz w:val="24"/>
          <w:szCs w:val="24"/>
          <w:lang w:val="en-ID"/>
        </w:rPr>
        <w:tab/>
        <w:t xml:space="preserve">Melakukan pemantauan, evaluasi dan membuat laporan pelaksanaan tugas dan kegiatan pada Sub bagian Tata Usaha; dan </w:t>
      </w:r>
    </w:p>
    <w:p w14:paraId="58C59C26" w14:textId="77777777" w:rsidR="00DB004B" w:rsidRPr="0002072E" w:rsidRDefault="00DB004B" w:rsidP="00EB1CE3">
      <w:pPr>
        <w:pStyle w:val="ListParagraph"/>
        <w:adjustRightInd w:val="0"/>
        <w:spacing w:line="360" w:lineRule="auto"/>
        <w:ind w:left="1276" w:hanging="425"/>
        <w:jc w:val="both"/>
        <w:rPr>
          <w:rFonts w:ascii="Arial" w:hAnsi="Arial" w:cs="Arial"/>
          <w:noProof/>
          <w:sz w:val="24"/>
          <w:szCs w:val="24"/>
          <w:lang w:val="en-ID"/>
        </w:rPr>
      </w:pPr>
      <w:r w:rsidRPr="0002072E">
        <w:rPr>
          <w:rFonts w:ascii="Arial" w:hAnsi="Arial" w:cs="Arial"/>
          <w:noProof/>
          <w:sz w:val="24"/>
          <w:szCs w:val="24"/>
          <w:lang w:val="en-ID"/>
        </w:rPr>
        <w:t>j.</w:t>
      </w:r>
      <w:r w:rsidRPr="0002072E">
        <w:rPr>
          <w:rFonts w:ascii="Arial" w:hAnsi="Arial" w:cs="Arial"/>
          <w:noProof/>
          <w:sz w:val="24"/>
          <w:szCs w:val="24"/>
          <w:lang w:val="en-ID"/>
        </w:rPr>
        <w:tab/>
        <w:t xml:space="preserve">Melaksanakan tugas kedinasan lain yang diberikan atasan sesuai tugas dan fungsinya. </w:t>
      </w:r>
    </w:p>
    <w:p w14:paraId="30044428" w14:textId="77777777" w:rsidR="00DB004B" w:rsidRPr="0002072E" w:rsidRDefault="00DB004B" w:rsidP="00EB1CE3">
      <w:pPr>
        <w:pStyle w:val="ListParagraph"/>
        <w:adjustRightInd w:val="0"/>
        <w:spacing w:line="360" w:lineRule="auto"/>
        <w:ind w:left="851" w:hanging="425"/>
        <w:jc w:val="both"/>
        <w:rPr>
          <w:rFonts w:ascii="Arial" w:hAnsi="Arial" w:cs="Arial"/>
          <w:noProof/>
          <w:sz w:val="24"/>
          <w:szCs w:val="24"/>
          <w:lang w:val="en-ID"/>
        </w:rPr>
      </w:pPr>
      <w:r w:rsidRPr="0002072E">
        <w:rPr>
          <w:rFonts w:ascii="Arial" w:hAnsi="Arial" w:cs="Arial"/>
          <w:noProof/>
          <w:sz w:val="24"/>
          <w:szCs w:val="24"/>
          <w:lang w:val="en-ID"/>
        </w:rPr>
        <w:t xml:space="preserve">C. Kepala Seksi Tata Operasional Pelabuhan dan Kesyahbandaran mempunyai tugas: </w:t>
      </w:r>
    </w:p>
    <w:p w14:paraId="2EB79104" w14:textId="77777777" w:rsidR="00DB004B" w:rsidRPr="0002072E" w:rsidRDefault="00DB004B" w:rsidP="00EB1CE3">
      <w:pPr>
        <w:pStyle w:val="ListParagraph"/>
        <w:adjustRightInd w:val="0"/>
        <w:spacing w:line="360" w:lineRule="auto"/>
        <w:ind w:left="1276" w:hanging="425"/>
        <w:jc w:val="both"/>
        <w:rPr>
          <w:rFonts w:ascii="Arial" w:hAnsi="Arial" w:cs="Arial"/>
          <w:noProof/>
          <w:sz w:val="24"/>
          <w:szCs w:val="24"/>
          <w:lang w:val="en-ID"/>
        </w:rPr>
      </w:pPr>
      <w:r w:rsidRPr="0002072E">
        <w:rPr>
          <w:rFonts w:ascii="Arial" w:hAnsi="Arial" w:cs="Arial"/>
          <w:noProof/>
          <w:sz w:val="24"/>
          <w:szCs w:val="24"/>
          <w:lang w:val="en-ID"/>
        </w:rPr>
        <w:t xml:space="preserve">a. Merencanakan program/kegiatan dan penganggaran pada Seksi Tata Operasional Pelabuhan dan Kesyahbandaran di wilayah kerjanya; </w:t>
      </w:r>
    </w:p>
    <w:p w14:paraId="5343222A" w14:textId="77777777" w:rsidR="00DB004B" w:rsidRPr="0002072E" w:rsidRDefault="00DB004B" w:rsidP="00EB1CE3">
      <w:pPr>
        <w:pStyle w:val="ListParagraph"/>
        <w:adjustRightInd w:val="0"/>
        <w:spacing w:line="360" w:lineRule="auto"/>
        <w:ind w:left="1276" w:hanging="425"/>
        <w:jc w:val="both"/>
        <w:rPr>
          <w:rFonts w:ascii="Arial" w:hAnsi="Arial" w:cs="Arial"/>
          <w:noProof/>
          <w:sz w:val="24"/>
          <w:szCs w:val="24"/>
          <w:lang w:val="en-ID"/>
        </w:rPr>
      </w:pPr>
      <w:r w:rsidRPr="0002072E">
        <w:rPr>
          <w:rFonts w:ascii="Arial" w:hAnsi="Arial" w:cs="Arial"/>
          <w:noProof/>
          <w:sz w:val="24"/>
          <w:szCs w:val="24"/>
          <w:lang w:val="en-ID"/>
        </w:rPr>
        <w:t>b.</w:t>
      </w:r>
      <w:r w:rsidRPr="0002072E">
        <w:rPr>
          <w:rFonts w:ascii="Arial" w:hAnsi="Arial" w:cs="Arial"/>
          <w:noProof/>
          <w:sz w:val="24"/>
          <w:szCs w:val="24"/>
          <w:lang w:val="en-ID"/>
        </w:rPr>
        <w:tab/>
        <w:t xml:space="preserve">Membagi tugas, memberi petunjuk dan memeriksa hasil pelaksanaan tugas bawahan di lingkungan Seksi Tata Operasional Pelabuhan dan Kesyahbandaran di wilayah kerjanya; </w:t>
      </w:r>
    </w:p>
    <w:p w14:paraId="51828BAF" w14:textId="77777777" w:rsidR="00DB004B" w:rsidRPr="0002072E" w:rsidRDefault="00DB004B" w:rsidP="00EB1CE3">
      <w:pPr>
        <w:pStyle w:val="ListParagraph"/>
        <w:adjustRightInd w:val="0"/>
        <w:spacing w:line="360" w:lineRule="auto"/>
        <w:ind w:left="1276" w:hanging="425"/>
        <w:jc w:val="both"/>
        <w:rPr>
          <w:rFonts w:ascii="Arial" w:hAnsi="Arial" w:cs="Arial"/>
          <w:noProof/>
          <w:sz w:val="24"/>
          <w:szCs w:val="24"/>
          <w:lang w:val="en-ID"/>
        </w:rPr>
      </w:pPr>
      <w:r w:rsidRPr="0002072E">
        <w:rPr>
          <w:rFonts w:ascii="Arial" w:hAnsi="Arial" w:cs="Arial"/>
          <w:noProof/>
          <w:sz w:val="24"/>
          <w:szCs w:val="24"/>
          <w:lang w:val="en-ID"/>
        </w:rPr>
        <w:t>c.</w:t>
      </w:r>
      <w:r w:rsidRPr="0002072E">
        <w:rPr>
          <w:rFonts w:ascii="Arial" w:hAnsi="Arial" w:cs="Arial"/>
          <w:noProof/>
          <w:sz w:val="24"/>
          <w:szCs w:val="24"/>
          <w:lang w:val="en-ID"/>
        </w:rPr>
        <w:tab/>
        <w:t xml:space="preserve">Melakukan pembinaan dan fasilitasi pemasaran dan distribusi hasil perikanan pada pelabuhan perikanan; </w:t>
      </w:r>
    </w:p>
    <w:p w14:paraId="18359E08" w14:textId="77777777" w:rsidR="00DB004B" w:rsidRPr="0002072E" w:rsidRDefault="00DB004B" w:rsidP="00EB1CE3">
      <w:pPr>
        <w:pStyle w:val="ListParagraph"/>
        <w:adjustRightInd w:val="0"/>
        <w:spacing w:line="360" w:lineRule="auto"/>
        <w:ind w:left="1276" w:hanging="425"/>
        <w:jc w:val="both"/>
        <w:rPr>
          <w:rFonts w:ascii="Arial" w:hAnsi="Arial" w:cs="Arial"/>
          <w:noProof/>
          <w:sz w:val="24"/>
          <w:szCs w:val="24"/>
          <w:lang w:val="en-ID"/>
        </w:rPr>
      </w:pPr>
      <w:r w:rsidRPr="0002072E">
        <w:rPr>
          <w:rFonts w:ascii="Arial" w:hAnsi="Arial" w:cs="Arial"/>
          <w:noProof/>
          <w:sz w:val="24"/>
          <w:szCs w:val="24"/>
          <w:lang w:val="en-ID"/>
        </w:rPr>
        <w:t xml:space="preserve">d. </w:t>
      </w:r>
      <w:r w:rsidRPr="0002072E">
        <w:rPr>
          <w:rFonts w:ascii="Arial" w:hAnsi="Arial" w:cs="Arial"/>
          <w:noProof/>
          <w:sz w:val="24"/>
          <w:szCs w:val="24"/>
          <w:lang w:val="en-ID"/>
        </w:rPr>
        <w:tab/>
        <w:t xml:space="preserve">Melaksanakan pengembangan dan pengelolaan sistem informasi perikanan; </w:t>
      </w:r>
    </w:p>
    <w:p w14:paraId="5BFC4A22" w14:textId="77777777" w:rsidR="00DB004B" w:rsidRPr="0002072E" w:rsidRDefault="00DB004B" w:rsidP="00EB1CE3">
      <w:pPr>
        <w:pStyle w:val="ListParagraph"/>
        <w:adjustRightInd w:val="0"/>
        <w:spacing w:line="360" w:lineRule="auto"/>
        <w:ind w:left="1276" w:hanging="425"/>
        <w:jc w:val="both"/>
        <w:rPr>
          <w:rFonts w:ascii="Arial" w:hAnsi="Arial" w:cs="Arial"/>
          <w:noProof/>
          <w:sz w:val="24"/>
          <w:szCs w:val="24"/>
          <w:lang w:val="en-ID"/>
        </w:rPr>
      </w:pPr>
      <w:r w:rsidRPr="0002072E">
        <w:rPr>
          <w:rFonts w:ascii="Arial" w:hAnsi="Arial" w:cs="Arial"/>
          <w:noProof/>
          <w:sz w:val="24"/>
          <w:szCs w:val="24"/>
          <w:lang w:val="en-ID"/>
        </w:rPr>
        <w:t xml:space="preserve">e. </w:t>
      </w:r>
      <w:r w:rsidRPr="0002072E">
        <w:rPr>
          <w:rFonts w:ascii="Arial" w:hAnsi="Arial" w:cs="Arial"/>
          <w:noProof/>
          <w:sz w:val="24"/>
          <w:szCs w:val="24"/>
          <w:lang w:val="en-ID"/>
        </w:rPr>
        <w:tab/>
        <w:t xml:space="preserve">Melakukan pemantauan, evaluasi dan membuat laporan pelaksanaan tugas dan kegiatan pada seksi Tata Operasional Pelabuhan dan Kesyahbandaran di wilayah kerjanya; dan </w:t>
      </w:r>
    </w:p>
    <w:p w14:paraId="78B4E126" w14:textId="77777777" w:rsidR="00DB004B" w:rsidRPr="0002072E" w:rsidRDefault="00DB004B" w:rsidP="00EB1CE3">
      <w:pPr>
        <w:pStyle w:val="ListParagraph"/>
        <w:adjustRightInd w:val="0"/>
        <w:spacing w:line="360" w:lineRule="auto"/>
        <w:ind w:left="1276" w:hanging="425"/>
        <w:jc w:val="both"/>
        <w:rPr>
          <w:rFonts w:ascii="Arial" w:hAnsi="Arial" w:cs="Arial"/>
          <w:noProof/>
          <w:sz w:val="24"/>
          <w:szCs w:val="24"/>
          <w:lang w:val="en-ID"/>
        </w:rPr>
      </w:pPr>
      <w:r w:rsidRPr="0002072E">
        <w:rPr>
          <w:rFonts w:ascii="Arial" w:hAnsi="Arial" w:cs="Arial"/>
          <w:noProof/>
          <w:sz w:val="24"/>
          <w:szCs w:val="24"/>
          <w:lang w:val="en-ID"/>
        </w:rPr>
        <w:t>f.</w:t>
      </w:r>
      <w:r w:rsidRPr="0002072E">
        <w:rPr>
          <w:rFonts w:ascii="Arial" w:hAnsi="Arial" w:cs="Arial"/>
          <w:noProof/>
          <w:sz w:val="24"/>
          <w:szCs w:val="24"/>
          <w:lang w:val="en-ID"/>
        </w:rPr>
        <w:tab/>
        <w:t xml:space="preserve">Melaksanakan tugas kedinasan lain yang diberikan atasan sesuai tugas dan fungsinya. </w:t>
      </w:r>
    </w:p>
    <w:p w14:paraId="4E2E7719" w14:textId="77777777" w:rsidR="00DB004B" w:rsidRPr="0002072E" w:rsidRDefault="00DB004B" w:rsidP="00EB1CE3">
      <w:pPr>
        <w:adjustRightInd w:val="0"/>
        <w:spacing w:line="360" w:lineRule="auto"/>
        <w:ind w:firstLine="426"/>
        <w:jc w:val="both"/>
        <w:rPr>
          <w:rFonts w:ascii="Arial" w:hAnsi="Arial" w:cs="Arial"/>
          <w:noProof/>
          <w:sz w:val="24"/>
          <w:szCs w:val="24"/>
          <w:lang w:val="en-ID"/>
        </w:rPr>
      </w:pPr>
      <w:r w:rsidRPr="0002072E">
        <w:rPr>
          <w:rFonts w:ascii="Arial" w:hAnsi="Arial" w:cs="Arial"/>
          <w:noProof/>
          <w:sz w:val="24"/>
          <w:szCs w:val="24"/>
          <w:lang w:val="en-ID"/>
        </w:rPr>
        <w:t>D.</w:t>
      </w:r>
      <w:r w:rsidRPr="0002072E">
        <w:rPr>
          <w:rFonts w:ascii="Arial" w:hAnsi="Arial" w:cs="Arial"/>
          <w:noProof/>
          <w:sz w:val="24"/>
          <w:szCs w:val="24"/>
          <w:lang w:val="en-ID"/>
        </w:rPr>
        <w:tab/>
        <w:t xml:space="preserve">Kepala Seksi Pelayanan Usaha Perikanan, mempunyai tugas: </w:t>
      </w:r>
    </w:p>
    <w:p w14:paraId="679BE381" w14:textId="77777777" w:rsidR="00DB004B" w:rsidRPr="0002072E" w:rsidRDefault="00DB004B" w:rsidP="00EB1CE3">
      <w:pPr>
        <w:adjustRightInd w:val="0"/>
        <w:spacing w:line="360" w:lineRule="auto"/>
        <w:ind w:left="1134" w:hanging="425"/>
        <w:jc w:val="both"/>
        <w:rPr>
          <w:rFonts w:ascii="Arial" w:hAnsi="Arial" w:cs="Arial"/>
          <w:noProof/>
          <w:sz w:val="24"/>
          <w:szCs w:val="24"/>
          <w:lang w:val="en-ID"/>
        </w:rPr>
      </w:pPr>
      <w:r w:rsidRPr="0002072E">
        <w:rPr>
          <w:rFonts w:ascii="Arial" w:hAnsi="Arial" w:cs="Arial"/>
          <w:noProof/>
          <w:sz w:val="24"/>
          <w:szCs w:val="24"/>
          <w:lang w:val="en-ID"/>
        </w:rPr>
        <w:t>a.</w:t>
      </w:r>
      <w:r w:rsidRPr="0002072E">
        <w:rPr>
          <w:rFonts w:ascii="Arial" w:hAnsi="Arial" w:cs="Arial"/>
          <w:noProof/>
          <w:sz w:val="24"/>
          <w:szCs w:val="24"/>
          <w:lang w:val="en-ID"/>
        </w:rPr>
        <w:tab/>
        <w:t xml:space="preserve">Merencanakan program/kegiatan dan penganggaran Seksi Pelayanan Usaha Perikanan di wilayah kerjanya. </w:t>
      </w:r>
    </w:p>
    <w:p w14:paraId="6273BB81" w14:textId="77777777" w:rsidR="00DB004B" w:rsidRPr="0002072E" w:rsidRDefault="00DB004B" w:rsidP="00EB1CE3">
      <w:pPr>
        <w:adjustRightInd w:val="0"/>
        <w:spacing w:line="360" w:lineRule="auto"/>
        <w:ind w:left="1134" w:hanging="425"/>
        <w:jc w:val="both"/>
        <w:rPr>
          <w:rFonts w:ascii="Arial" w:hAnsi="Arial" w:cs="Arial"/>
          <w:noProof/>
          <w:sz w:val="24"/>
          <w:szCs w:val="24"/>
          <w:lang w:val="en-ID"/>
        </w:rPr>
      </w:pPr>
      <w:r w:rsidRPr="0002072E">
        <w:rPr>
          <w:rFonts w:ascii="Arial" w:hAnsi="Arial" w:cs="Arial"/>
          <w:noProof/>
          <w:sz w:val="24"/>
          <w:szCs w:val="24"/>
          <w:lang w:val="en-ID"/>
        </w:rPr>
        <w:t>b.</w:t>
      </w:r>
      <w:r w:rsidRPr="0002072E">
        <w:rPr>
          <w:rFonts w:ascii="Arial" w:hAnsi="Arial" w:cs="Arial"/>
          <w:noProof/>
          <w:sz w:val="24"/>
          <w:szCs w:val="24"/>
          <w:lang w:val="en-ID"/>
        </w:rPr>
        <w:tab/>
        <w:t>Membagi tugas, memberi petunjuk dan memeriksa hasil pelaksanaan tugas bawahan di lingkungan Seksi Pelayanan usaha Perikanan di wilayah kerjanya;</w:t>
      </w:r>
    </w:p>
    <w:p w14:paraId="0CED366F" w14:textId="77777777" w:rsidR="00DB004B" w:rsidRPr="0002072E" w:rsidRDefault="00DB004B" w:rsidP="00EB1CE3">
      <w:pPr>
        <w:adjustRightInd w:val="0"/>
        <w:spacing w:line="360" w:lineRule="auto"/>
        <w:ind w:left="1134" w:hanging="425"/>
        <w:jc w:val="both"/>
        <w:rPr>
          <w:rFonts w:ascii="Arial" w:hAnsi="Arial" w:cs="Arial"/>
          <w:noProof/>
          <w:sz w:val="24"/>
          <w:szCs w:val="24"/>
          <w:lang w:val="en-ID"/>
        </w:rPr>
      </w:pPr>
      <w:r w:rsidRPr="0002072E">
        <w:rPr>
          <w:rFonts w:ascii="Arial" w:hAnsi="Arial" w:cs="Arial"/>
          <w:noProof/>
          <w:sz w:val="24"/>
          <w:szCs w:val="24"/>
          <w:lang w:val="en-ID"/>
        </w:rPr>
        <w:t>c.</w:t>
      </w:r>
      <w:r w:rsidRPr="0002072E">
        <w:rPr>
          <w:rFonts w:ascii="Arial" w:hAnsi="Arial" w:cs="Arial"/>
          <w:noProof/>
          <w:sz w:val="24"/>
          <w:szCs w:val="24"/>
          <w:lang w:val="en-ID"/>
        </w:rPr>
        <w:tab/>
        <w:t xml:space="preserve">Melaksanakan inpeksi pembokaran ikan, pengaturan keberangkatan kedatangan dan keberadaan kapal perikanan; </w:t>
      </w:r>
    </w:p>
    <w:p w14:paraId="034DE964" w14:textId="77777777" w:rsidR="00DB004B" w:rsidRPr="0002072E" w:rsidRDefault="00DB004B" w:rsidP="00EB1CE3">
      <w:pPr>
        <w:adjustRightInd w:val="0"/>
        <w:spacing w:line="360" w:lineRule="auto"/>
        <w:ind w:left="1134" w:hanging="425"/>
        <w:jc w:val="both"/>
        <w:rPr>
          <w:rFonts w:ascii="Arial" w:hAnsi="Arial" w:cs="Arial"/>
          <w:noProof/>
          <w:sz w:val="24"/>
          <w:szCs w:val="24"/>
          <w:lang w:val="en-ID"/>
        </w:rPr>
      </w:pPr>
      <w:r w:rsidRPr="0002072E">
        <w:rPr>
          <w:rFonts w:ascii="Arial" w:hAnsi="Arial" w:cs="Arial"/>
          <w:noProof/>
          <w:sz w:val="24"/>
          <w:szCs w:val="24"/>
          <w:lang w:val="en-ID"/>
        </w:rPr>
        <w:t>d.</w:t>
      </w:r>
      <w:r w:rsidRPr="0002072E">
        <w:rPr>
          <w:rFonts w:ascii="Arial" w:hAnsi="Arial" w:cs="Arial"/>
          <w:noProof/>
          <w:sz w:val="24"/>
          <w:szCs w:val="24"/>
          <w:lang w:val="en-ID"/>
        </w:rPr>
        <w:tab/>
        <w:t xml:space="preserve">Melaksanakan pelayanan penertiban surat tanda bukti lapor, pemeriksaan log book dan penertiban surat persetujuan berlayar; </w:t>
      </w:r>
    </w:p>
    <w:p w14:paraId="5EFF431F" w14:textId="77777777" w:rsidR="00DB004B" w:rsidRPr="0002072E" w:rsidRDefault="00DB004B" w:rsidP="00EB1CE3">
      <w:pPr>
        <w:adjustRightInd w:val="0"/>
        <w:spacing w:line="360" w:lineRule="auto"/>
        <w:ind w:left="1134" w:hanging="425"/>
        <w:jc w:val="both"/>
        <w:rPr>
          <w:rFonts w:ascii="Arial" w:hAnsi="Arial" w:cs="Arial"/>
          <w:noProof/>
          <w:sz w:val="24"/>
          <w:szCs w:val="24"/>
          <w:lang w:val="en-ID"/>
        </w:rPr>
      </w:pPr>
      <w:r w:rsidRPr="0002072E">
        <w:rPr>
          <w:rFonts w:ascii="Arial" w:hAnsi="Arial" w:cs="Arial"/>
          <w:noProof/>
          <w:sz w:val="24"/>
          <w:szCs w:val="24"/>
          <w:lang w:val="en-ID"/>
        </w:rPr>
        <w:t>e.</w:t>
      </w:r>
      <w:r w:rsidRPr="0002072E">
        <w:rPr>
          <w:rFonts w:ascii="Arial" w:hAnsi="Arial" w:cs="Arial"/>
          <w:noProof/>
          <w:sz w:val="24"/>
          <w:szCs w:val="24"/>
          <w:lang w:val="en-ID"/>
        </w:rPr>
        <w:tab/>
        <w:t>Menyelenggarakan kegiatan pengembangan, pelayanan peman-faatan jasa dan sarana pelabuhan Perikanan;</w:t>
      </w:r>
    </w:p>
    <w:p w14:paraId="01BED309" w14:textId="77777777" w:rsidR="00DB004B" w:rsidRPr="0002072E" w:rsidRDefault="00DB004B" w:rsidP="00EB1CE3">
      <w:pPr>
        <w:adjustRightInd w:val="0"/>
        <w:spacing w:line="360" w:lineRule="auto"/>
        <w:ind w:left="1134" w:hanging="425"/>
        <w:jc w:val="both"/>
        <w:rPr>
          <w:rFonts w:ascii="Arial" w:hAnsi="Arial" w:cs="Arial"/>
          <w:noProof/>
          <w:sz w:val="24"/>
          <w:szCs w:val="24"/>
          <w:lang w:val="en-ID"/>
        </w:rPr>
      </w:pPr>
      <w:r w:rsidRPr="0002072E">
        <w:rPr>
          <w:rFonts w:ascii="Arial" w:hAnsi="Arial" w:cs="Arial"/>
          <w:noProof/>
          <w:sz w:val="24"/>
          <w:szCs w:val="24"/>
          <w:lang w:val="en-ID"/>
        </w:rPr>
        <w:t xml:space="preserve"> f.</w:t>
      </w:r>
      <w:r w:rsidRPr="0002072E">
        <w:rPr>
          <w:rFonts w:ascii="Arial" w:hAnsi="Arial" w:cs="Arial"/>
          <w:noProof/>
          <w:sz w:val="24"/>
          <w:szCs w:val="24"/>
          <w:lang w:val="en-ID"/>
        </w:rPr>
        <w:tab/>
        <w:t xml:space="preserve">Melakukan pelayan teknis kapal, perikanan dan pelabuhan perikanan; </w:t>
      </w:r>
    </w:p>
    <w:p w14:paraId="10B2B16D" w14:textId="77777777" w:rsidR="00DB004B" w:rsidRPr="0002072E" w:rsidRDefault="00DB004B" w:rsidP="00EB1CE3">
      <w:pPr>
        <w:adjustRightInd w:val="0"/>
        <w:spacing w:line="360" w:lineRule="auto"/>
        <w:ind w:left="1134" w:hanging="425"/>
        <w:jc w:val="both"/>
        <w:rPr>
          <w:rFonts w:ascii="Arial" w:hAnsi="Arial" w:cs="Arial"/>
          <w:noProof/>
          <w:sz w:val="24"/>
          <w:szCs w:val="24"/>
          <w:lang w:val="en-ID"/>
        </w:rPr>
      </w:pPr>
      <w:r w:rsidRPr="0002072E">
        <w:rPr>
          <w:rFonts w:ascii="Arial" w:hAnsi="Arial" w:cs="Arial"/>
          <w:noProof/>
          <w:sz w:val="24"/>
          <w:szCs w:val="24"/>
          <w:lang w:val="en-ID"/>
        </w:rPr>
        <w:t xml:space="preserve">g. </w:t>
      </w:r>
      <w:r w:rsidRPr="0002072E">
        <w:rPr>
          <w:rFonts w:ascii="Arial" w:hAnsi="Arial" w:cs="Arial"/>
          <w:noProof/>
          <w:sz w:val="24"/>
          <w:szCs w:val="24"/>
          <w:lang w:val="en-ID"/>
        </w:rPr>
        <w:tab/>
        <w:t xml:space="preserve">Melakukan pengelolaan dan peningkatan SDM, penataa usahaan' urusan rumah tangga, kelompok fungsional dibidang pengembangan, pelayanan jasa dan sarana pelabuhan Perikanan; </w:t>
      </w:r>
    </w:p>
    <w:p w14:paraId="324D5C12" w14:textId="77777777" w:rsidR="00DB004B" w:rsidRDefault="00DB004B" w:rsidP="00EB1CE3">
      <w:pPr>
        <w:adjustRightInd w:val="0"/>
        <w:spacing w:line="360" w:lineRule="auto"/>
        <w:ind w:left="1134" w:hanging="425"/>
        <w:jc w:val="both"/>
        <w:rPr>
          <w:rFonts w:ascii="Arial" w:hAnsi="Arial" w:cs="Arial"/>
          <w:noProof/>
          <w:sz w:val="24"/>
          <w:szCs w:val="24"/>
          <w:lang w:val="en-ID"/>
        </w:rPr>
      </w:pPr>
      <w:r w:rsidRPr="0002072E">
        <w:rPr>
          <w:rFonts w:ascii="Arial" w:hAnsi="Arial" w:cs="Arial"/>
          <w:noProof/>
          <w:sz w:val="24"/>
          <w:szCs w:val="24"/>
          <w:lang w:val="en-ID"/>
        </w:rPr>
        <w:t>h.</w:t>
      </w:r>
      <w:r w:rsidRPr="0002072E">
        <w:rPr>
          <w:rFonts w:ascii="Arial" w:hAnsi="Arial" w:cs="Arial"/>
          <w:noProof/>
          <w:sz w:val="24"/>
          <w:szCs w:val="24"/>
          <w:lang w:val="en-ID"/>
        </w:rPr>
        <w:tab/>
        <w:t xml:space="preserve">Melakukan pemantauan, evaluasi dan membuat laporan pelaksanaan tugas dan kegiatan pada Seksi Pelayanan Usaha Perikanan diwilayah kerjanya; dan </w:t>
      </w:r>
    </w:p>
    <w:p w14:paraId="4133D862" w14:textId="77777777" w:rsidR="006A0D29" w:rsidRPr="0002072E" w:rsidRDefault="006A0D29" w:rsidP="00EB1CE3">
      <w:pPr>
        <w:adjustRightInd w:val="0"/>
        <w:spacing w:line="360" w:lineRule="auto"/>
        <w:ind w:left="1134" w:hanging="425"/>
        <w:jc w:val="both"/>
        <w:rPr>
          <w:rFonts w:ascii="Arial" w:hAnsi="Arial" w:cs="Arial"/>
          <w:noProof/>
          <w:sz w:val="24"/>
          <w:szCs w:val="24"/>
          <w:lang w:val="en-ID"/>
        </w:rPr>
      </w:pPr>
    </w:p>
    <w:p w14:paraId="5CD1F53B" w14:textId="77777777" w:rsidR="00DB004B" w:rsidRPr="0002072E" w:rsidRDefault="00DB004B" w:rsidP="00F60020">
      <w:pPr>
        <w:adjustRightInd w:val="0"/>
        <w:spacing w:line="360" w:lineRule="auto"/>
        <w:ind w:left="1134" w:hanging="425"/>
        <w:contextualSpacing/>
        <w:jc w:val="both"/>
        <w:rPr>
          <w:rFonts w:ascii="Arial" w:hAnsi="Arial" w:cs="Arial"/>
          <w:noProof/>
          <w:sz w:val="24"/>
          <w:szCs w:val="24"/>
          <w:lang w:val="en-ID"/>
        </w:rPr>
      </w:pPr>
      <w:r w:rsidRPr="0002072E">
        <w:rPr>
          <w:rFonts w:ascii="Arial" w:hAnsi="Arial" w:cs="Arial"/>
          <w:noProof/>
          <w:sz w:val="24"/>
          <w:szCs w:val="24"/>
          <w:lang w:val="en-ID"/>
        </w:rPr>
        <w:lastRenderedPageBreak/>
        <w:t>i.</w:t>
      </w:r>
      <w:r w:rsidRPr="0002072E">
        <w:rPr>
          <w:rFonts w:ascii="Arial" w:hAnsi="Arial" w:cs="Arial"/>
          <w:noProof/>
          <w:sz w:val="24"/>
          <w:szCs w:val="24"/>
          <w:lang w:val="en-ID"/>
        </w:rPr>
        <w:tab/>
        <w:t>Melaksanakan tugas kedinasan lain yang diberikan atasan sesuai tugas dan fungsinya.</w:t>
      </w:r>
    </w:p>
    <w:p w14:paraId="76C38637" w14:textId="0405F61D" w:rsidR="00F60020" w:rsidRPr="0002072E" w:rsidRDefault="00DB004B" w:rsidP="00075DED">
      <w:pPr>
        <w:pStyle w:val="Heading3"/>
        <w:numPr>
          <w:ilvl w:val="0"/>
          <w:numId w:val="0"/>
        </w:numPr>
        <w:spacing w:before="240" w:line="360" w:lineRule="auto"/>
        <w:ind w:left="567"/>
        <w:contextualSpacing/>
        <w:jc w:val="both"/>
        <w:rPr>
          <w:noProof/>
          <w:lang w:val="en-ID"/>
        </w:rPr>
      </w:pPr>
      <w:bookmarkStart w:id="35" w:name="_Toc227053431"/>
      <w:r w:rsidRPr="0002072E">
        <w:rPr>
          <w:noProof/>
          <w:lang w:val="en-ID"/>
        </w:rPr>
        <w:t>UPT Penerapan Mutu Hasil Perikanan</w:t>
      </w:r>
      <w:bookmarkEnd w:id="35"/>
    </w:p>
    <w:p w14:paraId="7DB9B857" w14:textId="76F88628" w:rsidR="00DB004B" w:rsidRPr="0002072E" w:rsidRDefault="00F60020" w:rsidP="00F60020">
      <w:pPr>
        <w:pStyle w:val="ListParagraph"/>
        <w:widowControl/>
        <w:autoSpaceDE/>
        <w:autoSpaceDN/>
        <w:spacing w:line="360" w:lineRule="auto"/>
        <w:ind w:left="709"/>
        <w:contextualSpacing/>
        <w:jc w:val="both"/>
        <w:rPr>
          <w:rFonts w:ascii="Arial" w:hAnsi="Arial" w:cs="Arial"/>
          <w:noProof/>
          <w:sz w:val="24"/>
          <w:szCs w:val="24"/>
          <w:lang w:val="en-ID"/>
        </w:rPr>
      </w:pPr>
      <w:r w:rsidRPr="0002072E">
        <w:rPr>
          <w:rFonts w:ascii="Arial" w:hAnsi="Arial" w:cs="Arial"/>
          <w:noProof/>
          <w:sz w:val="24"/>
          <w:szCs w:val="24"/>
          <w:lang w:val="en-ID"/>
        </w:rPr>
        <w:t xml:space="preserve">UPT Penerapan Mutu Hasil Perikanan </w:t>
      </w:r>
      <w:r w:rsidR="00DB004B" w:rsidRPr="0002072E">
        <w:rPr>
          <w:rFonts w:ascii="Arial" w:hAnsi="Arial" w:cs="Arial"/>
          <w:noProof/>
          <w:sz w:val="24"/>
          <w:szCs w:val="24"/>
          <w:lang w:val="en-ID"/>
        </w:rPr>
        <w:t xml:space="preserve">mempunyai tugas melaksanakan sebagian kegiatan teknis operasional dan/atau kegiatan teknis penunjang Dinas Kelautan dan Perikanan di bidang Pengendalian sumberdaya. Untuk melaksanakan tugas sebagaimana dimaksud UPT Penerapan Mutu Hasil Perikanan menyelenggarakan fungsi: </w:t>
      </w:r>
    </w:p>
    <w:p w14:paraId="58E1CEA0" w14:textId="77777777" w:rsidR="00DB004B" w:rsidRPr="0002072E" w:rsidRDefault="00DB004B" w:rsidP="005E011F">
      <w:pPr>
        <w:pStyle w:val="ListParagraph"/>
        <w:widowControl/>
        <w:numPr>
          <w:ilvl w:val="0"/>
          <w:numId w:val="37"/>
        </w:numPr>
        <w:autoSpaceDE/>
        <w:autoSpaceDN/>
        <w:spacing w:line="360" w:lineRule="auto"/>
        <w:ind w:left="1134" w:hanging="425"/>
        <w:jc w:val="both"/>
        <w:rPr>
          <w:rFonts w:ascii="Arial" w:hAnsi="Arial" w:cs="Arial"/>
          <w:noProof/>
          <w:sz w:val="24"/>
          <w:szCs w:val="24"/>
          <w:lang w:val="en-ID"/>
        </w:rPr>
      </w:pPr>
      <w:r w:rsidRPr="0002072E">
        <w:rPr>
          <w:rFonts w:ascii="Arial" w:hAnsi="Arial" w:cs="Arial"/>
          <w:noProof/>
          <w:sz w:val="24"/>
          <w:szCs w:val="24"/>
          <w:lang w:val="en-ID"/>
        </w:rPr>
        <w:t xml:space="preserve">Penyelenggaraan perencanaan dan pelaksanaan tugas pada Sub bagian Tata Usaha, Seksi Penerapan Mutu Hasil Perikanan, dan Seksi Pengujian Mutu Hasil Perikanan; </w:t>
      </w:r>
    </w:p>
    <w:p w14:paraId="69C0B50D" w14:textId="77777777" w:rsidR="00DB004B" w:rsidRPr="0002072E" w:rsidRDefault="00DB004B" w:rsidP="005E011F">
      <w:pPr>
        <w:pStyle w:val="ListParagraph"/>
        <w:widowControl/>
        <w:numPr>
          <w:ilvl w:val="0"/>
          <w:numId w:val="37"/>
        </w:numPr>
        <w:autoSpaceDE/>
        <w:autoSpaceDN/>
        <w:spacing w:line="360" w:lineRule="auto"/>
        <w:ind w:left="1134" w:hanging="425"/>
        <w:jc w:val="both"/>
        <w:rPr>
          <w:rFonts w:ascii="Arial" w:hAnsi="Arial" w:cs="Arial"/>
          <w:noProof/>
          <w:sz w:val="24"/>
          <w:szCs w:val="24"/>
          <w:lang w:val="en-ID"/>
        </w:rPr>
      </w:pPr>
      <w:r w:rsidRPr="0002072E">
        <w:rPr>
          <w:rFonts w:ascii="Arial" w:hAnsi="Arial" w:cs="Arial"/>
          <w:noProof/>
          <w:sz w:val="24"/>
          <w:szCs w:val="24"/>
          <w:lang w:val="en-ID"/>
        </w:rPr>
        <w:t xml:space="preserve">Penyelenggaraan koordinasi dan fasilitasi dalam rangka penyelenggaraan tugas dan fungsi pada Sub bagian Tata Usaha, Seksi Penerapan Mutu Hasil Perikanan, dan Seksi Pengujian Mutu Hasil Perikanan; </w:t>
      </w:r>
    </w:p>
    <w:p w14:paraId="20EEA744" w14:textId="77777777" w:rsidR="00DB004B" w:rsidRPr="0002072E" w:rsidRDefault="00DB004B" w:rsidP="005E011F">
      <w:pPr>
        <w:pStyle w:val="ListParagraph"/>
        <w:widowControl/>
        <w:numPr>
          <w:ilvl w:val="0"/>
          <w:numId w:val="37"/>
        </w:numPr>
        <w:autoSpaceDE/>
        <w:autoSpaceDN/>
        <w:spacing w:line="360" w:lineRule="auto"/>
        <w:ind w:left="1134" w:hanging="425"/>
        <w:jc w:val="both"/>
        <w:rPr>
          <w:rFonts w:ascii="Arial" w:hAnsi="Arial" w:cs="Arial"/>
          <w:noProof/>
          <w:sz w:val="24"/>
          <w:szCs w:val="24"/>
          <w:lang w:val="en-ID"/>
        </w:rPr>
      </w:pPr>
      <w:r w:rsidRPr="0002072E">
        <w:rPr>
          <w:rFonts w:ascii="Arial" w:hAnsi="Arial" w:cs="Arial"/>
          <w:noProof/>
          <w:sz w:val="24"/>
          <w:szCs w:val="24"/>
          <w:lang w:val="en-ID"/>
        </w:rPr>
        <w:t xml:space="preserve">Penyelenggaraan pemantauan, evaluasi dan pelaporan dalam rangka penyelenggaraan tugas pada Sub bagian Tata Usaha, Seksi Penerapan Mutu Hasil Perikanan, dan Seksi Pengujian Mutu Hasil Perikanan; </w:t>
      </w:r>
    </w:p>
    <w:p w14:paraId="7E93929F" w14:textId="77777777" w:rsidR="00DB004B" w:rsidRPr="0002072E" w:rsidRDefault="00DB004B" w:rsidP="005E011F">
      <w:pPr>
        <w:pStyle w:val="ListParagraph"/>
        <w:widowControl/>
        <w:numPr>
          <w:ilvl w:val="0"/>
          <w:numId w:val="37"/>
        </w:numPr>
        <w:autoSpaceDE/>
        <w:autoSpaceDN/>
        <w:spacing w:line="360" w:lineRule="auto"/>
        <w:ind w:left="1134" w:hanging="425"/>
        <w:jc w:val="both"/>
        <w:rPr>
          <w:rFonts w:ascii="Arial" w:hAnsi="Arial" w:cs="Arial"/>
          <w:noProof/>
          <w:sz w:val="24"/>
          <w:szCs w:val="24"/>
          <w:lang w:val="en-ID"/>
        </w:rPr>
      </w:pPr>
      <w:r w:rsidRPr="0002072E">
        <w:rPr>
          <w:rFonts w:ascii="Arial" w:hAnsi="Arial" w:cs="Arial"/>
          <w:noProof/>
          <w:sz w:val="24"/>
          <w:szCs w:val="24"/>
          <w:lang w:val="en-ID"/>
        </w:rPr>
        <w:t xml:space="preserve">Penyelenggaraan pengendalian sumberdaya kelautan dan perikanan; </w:t>
      </w:r>
    </w:p>
    <w:p w14:paraId="7E6CE36E" w14:textId="77777777" w:rsidR="00DB004B" w:rsidRPr="0002072E" w:rsidRDefault="00DB004B" w:rsidP="005E011F">
      <w:pPr>
        <w:pStyle w:val="ListParagraph"/>
        <w:widowControl/>
        <w:numPr>
          <w:ilvl w:val="0"/>
          <w:numId w:val="37"/>
        </w:numPr>
        <w:autoSpaceDE/>
        <w:autoSpaceDN/>
        <w:spacing w:line="360" w:lineRule="auto"/>
        <w:ind w:left="1134" w:hanging="425"/>
        <w:jc w:val="both"/>
        <w:rPr>
          <w:rFonts w:ascii="Arial" w:hAnsi="Arial" w:cs="Arial"/>
          <w:noProof/>
          <w:sz w:val="24"/>
          <w:szCs w:val="24"/>
          <w:lang w:val="en-ID"/>
        </w:rPr>
      </w:pPr>
      <w:r w:rsidRPr="0002072E">
        <w:rPr>
          <w:rFonts w:ascii="Arial" w:hAnsi="Arial" w:cs="Arial"/>
          <w:noProof/>
          <w:sz w:val="24"/>
          <w:szCs w:val="24"/>
          <w:lang w:val="en-ID"/>
        </w:rPr>
        <w:t xml:space="preserve">Peningkatan kerjasama penegakan hukum kelautan dan perikanan; dan </w:t>
      </w:r>
    </w:p>
    <w:p w14:paraId="325DF4F6" w14:textId="77777777" w:rsidR="00DB004B" w:rsidRPr="0002072E" w:rsidRDefault="00DB004B" w:rsidP="005E011F">
      <w:pPr>
        <w:pStyle w:val="ListParagraph"/>
        <w:widowControl/>
        <w:numPr>
          <w:ilvl w:val="0"/>
          <w:numId w:val="37"/>
        </w:numPr>
        <w:autoSpaceDE/>
        <w:autoSpaceDN/>
        <w:spacing w:line="360" w:lineRule="auto"/>
        <w:ind w:left="1134" w:hanging="425"/>
        <w:jc w:val="both"/>
        <w:rPr>
          <w:rFonts w:ascii="Arial" w:hAnsi="Arial" w:cs="Arial"/>
          <w:noProof/>
          <w:sz w:val="24"/>
          <w:szCs w:val="24"/>
          <w:lang w:val="en-ID"/>
        </w:rPr>
      </w:pPr>
      <w:r w:rsidRPr="0002072E">
        <w:rPr>
          <w:rFonts w:ascii="Arial" w:hAnsi="Arial" w:cs="Arial"/>
          <w:noProof/>
          <w:sz w:val="24"/>
          <w:szCs w:val="24"/>
          <w:lang w:val="en-ID"/>
        </w:rPr>
        <w:t>Pelaksanaan fungsi lain yang diberikan Kepala Dinas terkait tugas dan fungsinya.</w:t>
      </w:r>
    </w:p>
    <w:p w14:paraId="598B60E6" w14:textId="77777777" w:rsidR="00DB004B" w:rsidRPr="0002072E" w:rsidRDefault="00DB004B" w:rsidP="00EB1CE3">
      <w:pPr>
        <w:spacing w:line="360" w:lineRule="auto"/>
        <w:ind w:left="1134" w:hanging="425"/>
        <w:jc w:val="both"/>
        <w:rPr>
          <w:rFonts w:ascii="Arial" w:hAnsi="Arial" w:cs="Arial"/>
          <w:noProof/>
          <w:sz w:val="24"/>
          <w:szCs w:val="24"/>
          <w:lang w:val="en-ID"/>
        </w:rPr>
      </w:pPr>
      <w:r w:rsidRPr="0002072E">
        <w:rPr>
          <w:rFonts w:ascii="Arial" w:hAnsi="Arial" w:cs="Arial"/>
          <w:noProof/>
          <w:sz w:val="24"/>
          <w:szCs w:val="24"/>
          <w:lang w:val="en-ID"/>
        </w:rPr>
        <w:t xml:space="preserve">A.  Kepala UPT Penerapan Mutu Hasil Perikanan mempunyai tugas melakukan koordinasi, fasilitasi dan evaluasi pada Sub bagian Tata Usaha, Seksi Penerapan Mutu Hasil Perikanan, dan Seksi Pengujian Mutu Hasil Perikanan di wilayah kerjanya. Untuk melaksanakan tugas sebagaimana dimaksud Kepala UPT Penerapan Mutu Hasil Perikanan menyelenggarakan fungsi: </w:t>
      </w:r>
    </w:p>
    <w:p w14:paraId="53114819" w14:textId="77777777" w:rsidR="00DB004B" w:rsidRPr="0002072E" w:rsidRDefault="00DB004B" w:rsidP="005E011F">
      <w:pPr>
        <w:pStyle w:val="ListParagraph"/>
        <w:widowControl/>
        <w:numPr>
          <w:ilvl w:val="1"/>
          <w:numId w:val="33"/>
        </w:numPr>
        <w:autoSpaceDE/>
        <w:autoSpaceDN/>
        <w:spacing w:line="360" w:lineRule="auto"/>
        <w:ind w:left="1418" w:hanging="284"/>
        <w:jc w:val="both"/>
        <w:rPr>
          <w:rFonts w:ascii="Arial" w:hAnsi="Arial" w:cs="Arial"/>
          <w:noProof/>
          <w:sz w:val="24"/>
          <w:szCs w:val="24"/>
          <w:lang w:val="en-ID"/>
        </w:rPr>
      </w:pPr>
      <w:r w:rsidRPr="0002072E">
        <w:rPr>
          <w:rFonts w:ascii="Arial" w:hAnsi="Arial" w:cs="Arial"/>
          <w:noProof/>
          <w:sz w:val="24"/>
          <w:szCs w:val="24"/>
          <w:lang w:val="en-ID"/>
        </w:rPr>
        <w:t xml:space="preserve">Penyusunan program kerja dan rencana operasional pada UPT Penerapan Mutu Hasil Perikanan di wilayah kerjanya; </w:t>
      </w:r>
    </w:p>
    <w:p w14:paraId="5907BA2D" w14:textId="77777777" w:rsidR="00DB004B" w:rsidRPr="0002072E" w:rsidRDefault="00DB004B" w:rsidP="005E011F">
      <w:pPr>
        <w:widowControl/>
        <w:numPr>
          <w:ilvl w:val="1"/>
          <w:numId w:val="33"/>
        </w:numPr>
        <w:autoSpaceDE/>
        <w:autoSpaceDN/>
        <w:spacing w:line="360" w:lineRule="auto"/>
        <w:ind w:left="1418" w:hanging="284"/>
        <w:jc w:val="both"/>
        <w:rPr>
          <w:rFonts w:ascii="Arial" w:hAnsi="Arial" w:cs="Arial"/>
          <w:noProof/>
          <w:sz w:val="24"/>
          <w:szCs w:val="24"/>
          <w:lang w:val="en-ID"/>
        </w:rPr>
      </w:pPr>
      <w:r w:rsidRPr="0002072E">
        <w:rPr>
          <w:rFonts w:ascii="Arial" w:hAnsi="Arial" w:cs="Arial"/>
          <w:noProof/>
          <w:sz w:val="24"/>
          <w:szCs w:val="24"/>
          <w:lang w:val="en-ID"/>
        </w:rPr>
        <w:t xml:space="preserve">Penyelenggaraan pelaksanaan koordinasi, fasilitasi dan memeriksa hasil pelaksanaan tugas di lingkungan UPT Penerapan Mutu Hasil Perikanan wilayah kerjanya; </w:t>
      </w:r>
    </w:p>
    <w:p w14:paraId="187E3B0C" w14:textId="77777777" w:rsidR="00DB004B" w:rsidRPr="0002072E" w:rsidRDefault="00DB004B" w:rsidP="005E011F">
      <w:pPr>
        <w:widowControl/>
        <w:numPr>
          <w:ilvl w:val="1"/>
          <w:numId w:val="33"/>
        </w:numPr>
        <w:autoSpaceDE/>
        <w:autoSpaceDN/>
        <w:spacing w:line="360" w:lineRule="auto"/>
        <w:ind w:left="1418" w:hanging="284"/>
        <w:jc w:val="both"/>
        <w:rPr>
          <w:rFonts w:ascii="Arial" w:hAnsi="Arial" w:cs="Arial"/>
          <w:noProof/>
          <w:sz w:val="24"/>
          <w:szCs w:val="24"/>
          <w:lang w:val="en-ID"/>
        </w:rPr>
      </w:pPr>
      <w:r w:rsidRPr="0002072E">
        <w:rPr>
          <w:rFonts w:ascii="Arial" w:hAnsi="Arial" w:cs="Arial"/>
          <w:noProof/>
          <w:sz w:val="24"/>
          <w:szCs w:val="24"/>
          <w:lang w:val="en-ID"/>
        </w:rPr>
        <w:t xml:space="preserve">Penyelenggaraan pemantauan, evaluasi dan pelaporan pelaksanaan tugas sesuai dengan tugas yang telah dilaksanakan kepada Kepala Dinas; dan </w:t>
      </w:r>
    </w:p>
    <w:p w14:paraId="3DAC0803" w14:textId="77777777" w:rsidR="00DB004B" w:rsidRPr="0002072E" w:rsidRDefault="00DB004B" w:rsidP="005E011F">
      <w:pPr>
        <w:widowControl/>
        <w:numPr>
          <w:ilvl w:val="1"/>
          <w:numId w:val="33"/>
        </w:numPr>
        <w:autoSpaceDE/>
        <w:autoSpaceDN/>
        <w:spacing w:line="360" w:lineRule="auto"/>
        <w:ind w:left="1418" w:hanging="284"/>
        <w:jc w:val="both"/>
        <w:rPr>
          <w:rFonts w:ascii="Arial" w:hAnsi="Arial" w:cs="Arial"/>
          <w:noProof/>
          <w:sz w:val="24"/>
          <w:szCs w:val="24"/>
          <w:lang w:val="en-ID"/>
        </w:rPr>
      </w:pPr>
      <w:r w:rsidRPr="0002072E">
        <w:rPr>
          <w:rFonts w:ascii="Arial" w:hAnsi="Arial" w:cs="Arial"/>
          <w:noProof/>
          <w:sz w:val="24"/>
          <w:szCs w:val="24"/>
          <w:lang w:val="en-ID"/>
        </w:rPr>
        <w:t>Pelaksanaan tugas kedinasan lain yang diberikan Kepala Dinas sesuai tugas dan fungsinya.</w:t>
      </w:r>
    </w:p>
    <w:p w14:paraId="0BBC2DF7" w14:textId="77777777" w:rsidR="00DB004B" w:rsidRPr="0002072E" w:rsidRDefault="00DB004B" w:rsidP="00EB1CE3">
      <w:pPr>
        <w:spacing w:line="360" w:lineRule="auto"/>
        <w:ind w:left="1134" w:hanging="283"/>
        <w:jc w:val="both"/>
        <w:rPr>
          <w:rFonts w:ascii="Arial" w:hAnsi="Arial" w:cs="Arial"/>
          <w:noProof/>
          <w:sz w:val="24"/>
          <w:szCs w:val="24"/>
          <w:lang w:val="en-ID"/>
        </w:rPr>
      </w:pPr>
      <w:r w:rsidRPr="0002072E">
        <w:rPr>
          <w:rFonts w:ascii="Arial" w:hAnsi="Arial" w:cs="Arial"/>
          <w:noProof/>
          <w:sz w:val="24"/>
          <w:szCs w:val="24"/>
          <w:lang w:val="en-ID"/>
        </w:rPr>
        <w:t xml:space="preserve">B. Kepala Sub bagian Tata Usaha mempunyai tugas: </w:t>
      </w:r>
    </w:p>
    <w:p w14:paraId="4D3C0C29" w14:textId="77777777" w:rsidR="00DB004B" w:rsidRPr="0002072E" w:rsidRDefault="00DB004B" w:rsidP="005E011F">
      <w:pPr>
        <w:pStyle w:val="ListParagraph"/>
        <w:widowControl/>
        <w:numPr>
          <w:ilvl w:val="1"/>
          <w:numId w:val="34"/>
        </w:numPr>
        <w:autoSpaceDE/>
        <w:autoSpaceDN/>
        <w:spacing w:line="360" w:lineRule="auto"/>
        <w:ind w:left="1418" w:hanging="284"/>
        <w:jc w:val="both"/>
        <w:rPr>
          <w:rFonts w:ascii="Arial" w:hAnsi="Arial" w:cs="Arial"/>
          <w:noProof/>
          <w:sz w:val="24"/>
          <w:szCs w:val="24"/>
          <w:lang w:val="en-ID"/>
        </w:rPr>
      </w:pPr>
      <w:r w:rsidRPr="0002072E">
        <w:rPr>
          <w:rFonts w:ascii="Arial" w:hAnsi="Arial" w:cs="Arial"/>
          <w:noProof/>
          <w:sz w:val="24"/>
          <w:szCs w:val="24"/>
          <w:lang w:val="en-ID"/>
        </w:rPr>
        <w:t xml:space="preserve">Merencanakan program/kegiatan dan penganggaran pada Sub bagian Tata Usaha; </w:t>
      </w:r>
    </w:p>
    <w:p w14:paraId="13AB59EA" w14:textId="77777777" w:rsidR="00DB004B" w:rsidRPr="0002072E" w:rsidRDefault="00DB004B" w:rsidP="005E011F">
      <w:pPr>
        <w:widowControl/>
        <w:numPr>
          <w:ilvl w:val="1"/>
          <w:numId w:val="34"/>
        </w:numPr>
        <w:autoSpaceDE/>
        <w:autoSpaceDN/>
        <w:spacing w:line="360" w:lineRule="auto"/>
        <w:ind w:left="1418" w:hanging="284"/>
        <w:jc w:val="both"/>
        <w:rPr>
          <w:rFonts w:ascii="Arial" w:hAnsi="Arial" w:cs="Arial"/>
          <w:noProof/>
          <w:sz w:val="24"/>
          <w:szCs w:val="24"/>
          <w:lang w:val="en-ID"/>
        </w:rPr>
      </w:pPr>
      <w:r w:rsidRPr="0002072E">
        <w:rPr>
          <w:rFonts w:ascii="Arial" w:hAnsi="Arial" w:cs="Arial"/>
          <w:noProof/>
          <w:sz w:val="24"/>
          <w:szCs w:val="24"/>
          <w:lang w:val="en-ID"/>
        </w:rPr>
        <w:lastRenderedPageBreak/>
        <w:t xml:space="preserve">Membagi tugas, memberi petunjuk dan memeriksa hasil pelaksanaan tugas bawahan di lingkungan Sub bagian Tata Usaha; </w:t>
      </w:r>
    </w:p>
    <w:p w14:paraId="2FA51165" w14:textId="77777777" w:rsidR="00DB004B" w:rsidRPr="0002072E" w:rsidRDefault="00DB004B" w:rsidP="005E011F">
      <w:pPr>
        <w:widowControl/>
        <w:numPr>
          <w:ilvl w:val="1"/>
          <w:numId w:val="34"/>
        </w:numPr>
        <w:autoSpaceDE/>
        <w:autoSpaceDN/>
        <w:spacing w:line="360" w:lineRule="auto"/>
        <w:ind w:left="1418" w:hanging="284"/>
        <w:jc w:val="both"/>
        <w:rPr>
          <w:rFonts w:ascii="Arial" w:hAnsi="Arial" w:cs="Arial"/>
          <w:noProof/>
          <w:sz w:val="24"/>
          <w:szCs w:val="24"/>
          <w:lang w:val="en-ID"/>
        </w:rPr>
      </w:pPr>
      <w:r w:rsidRPr="0002072E">
        <w:rPr>
          <w:rFonts w:ascii="Arial" w:hAnsi="Arial" w:cs="Arial"/>
          <w:noProof/>
          <w:sz w:val="24"/>
          <w:szCs w:val="24"/>
          <w:lang w:val="en-ID"/>
        </w:rPr>
        <w:t xml:space="preserve">Melaksanakan koordinasi penyusunan Standar Operasional Prosedur; </w:t>
      </w:r>
    </w:p>
    <w:p w14:paraId="6A9909AF" w14:textId="77777777" w:rsidR="00DB004B" w:rsidRPr="0002072E" w:rsidRDefault="00DB004B" w:rsidP="005E011F">
      <w:pPr>
        <w:widowControl/>
        <w:numPr>
          <w:ilvl w:val="1"/>
          <w:numId w:val="34"/>
        </w:numPr>
        <w:autoSpaceDE/>
        <w:autoSpaceDN/>
        <w:spacing w:line="360" w:lineRule="auto"/>
        <w:ind w:left="1418" w:hanging="284"/>
        <w:jc w:val="both"/>
        <w:rPr>
          <w:rFonts w:ascii="Arial" w:hAnsi="Arial" w:cs="Arial"/>
          <w:noProof/>
          <w:sz w:val="24"/>
          <w:szCs w:val="24"/>
          <w:lang w:val="en-ID"/>
        </w:rPr>
      </w:pPr>
      <w:r w:rsidRPr="0002072E">
        <w:rPr>
          <w:rFonts w:ascii="Arial" w:hAnsi="Arial" w:cs="Arial"/>
          <w:noProof/>
          <w:sz w:val="24"/>
          <w:szCs w:val="24"/>
          <w:lang w:val="en-ID"/>
        </w:rPr>
        <w:t xml:space="preserve">Mengagendakan dan mendistribusikan surat menyurat; </w:t>
      </w:r>
    </w:p>
    <w:p w14:paraId="0C156F0C" w14:textId="77777777" w:rsidR="00DB004B" w:rsidRPr="0002072E" w:rsidRDefault="00DB004B" w:rsidP="005E011F">
      <w:pPr>
        <w:widowControl/>
        <w:numPr>
          <w:ilvl w:val="1"/>
          <w:numId w:val="34"/>
        </w:numPr>
        <w:autoSpaceDE/>
        <w:autoSpaceDN/>
        <w:spacing w:line="360" w:lineRule="auto"/>
        <w:ind w:left="1418" w:hanging="284"/>
        <w:jc w:val="both"/>
        <w:rPr>
          <w:rFonts w:ascii="Arial" w:hAnsi="Arial" w:cs="Arial"/>
          <w:noProof/>
          <w:sz w:val="24"/>
          <w:szCs w:val="24"/>
          <w:lang w:val="en-ID"/>
        </w:rPr>
      </w:pPr>
      <w:r w:rsidRPr="0002072E">
        <w:rPr>
          <w:rFonts w:ascii="Arial" w:hAnsi="Arial" w:cs="Arial"/>
          <w:noProof/>
          <w:sz w:val="24"/>
          <w:szCs w:val="24"/>
          <w:lang w:val="en-ID"/>
        </w:rPr>
        <w:t xml:space="preserve">Melaksanakan fasilitasi administrasi kepegawaian, administrasi keuangan, penatausahaan dan pelayanan masyarakat; </w:t>
      </w:r>
    </w:p>
    <w:p w14:paraId="2D51C520" w14:textId="77777777" w:rsidR="00DB004B" w:rsidRPr="0002072E" w:rsidRDefault="00DB004B" w:rsidP="005E011F">
      <w:pPr>
        <w:widowControl/>
        <w:numPr>
          <w:ilvl w:val="1"/>
          <w:numId w:val="34"/>
        </w:numPr>
        <w:autoSpaceDE/>
        <w:autoSpaceDN/>
        <w:spacing w:line="360" w:lineRule="auto"/>
        <w:ind w:left="1418" w:hanging="284"/>
        <w:jc w:val="both"/>
        <w:rPr>
          <w:rFonts w:ascii="Arial" w:hAnsi="Arial" w:cs="Arial"/>
          <w:noProof/>
          <w:sz w:val="24"/>
          <w:szCs w:val="24"/>
          <w:lang w:val="en-ID"/>
        </w:rPr>
      </w:pPr>
      <w:r w:rsidRPr="0002072E">
        <w:rPr>
          <w:rFonts w:ascii="Arial" w:hAnsi="Arial" w:cs="Arial"/>
          <w:noProof/>
          <w:sz w:val="24"/>
          <w:szCs w:val="24"/>
          <w:lang w:val="en-ID"/>
        </w:rPr>
        <w:t xml:space="preserve">Melaksanakan koordinasi penyusunan Analisa Jabatan, Analisa Beban Kerja, peta jabatan, proyeksi kebutuhan pegawai, standar kompetensi, dan evaluasi jabatan; </w:t>
      </w:r>
    </w:p>
    <w:p w14:paraId="35042515" w14:textId="77777777" w:rsidR="00DB004B" w:rsidRPr="0002072E" w:rsidRDefault="00DB004B" w:rsidP="005E011F">
      <w:pPr>
        <w:widowControl/>
        <w:numPr>
          <w:ilvl w:val="1"/>
          <w:numId w:val="34"/>
        </w:numPr>
        <w:autoSpaceDE/>
        <w:autoSpaceDN/>
        <w:spacing w:line="360" w:lineRule="auto"/>
        <w:ind w:left="1418" w:hanging="284"/>
        <w:jc w:val="both"/>
        <w:rPr>
          <w:rFonts w:ascii="Arial" w:hAnsi="Arial" w:cs="Arial"/>
          <w:noProof/>
          <w:sz w:val="24"/>
          <w:szCs w:val="24"/>
          <w:lang w:val="en-ID"/>
        </w:rPr>
      </w:pPr>
      <w:r w:rsidRPr="0002072E">
        <w:rPr>
          <w:rFonts w:ascii="Arial" w:hAnsi="Arial" w:cs="Arial"/>
          <w:noProof/>
          <w:sz w:val="24"/>
          <w:szCs w:val="24"/>
          <w:lang w:val="en-ID"/>
        </w:rPr>
        <w:t xml:space="preserve">Melaksanakan pengelolaan kearsipan dan dokumentasi; </w:t>
      </w:r>
    </w:p>
    <w:p w14:paraId="7B0F62E7" w14:textId="77777777" w:rsidR="00DB004B" w:rsidRPr="0002072E" w:rsidRDefault="00DB004B" w:rsidP="005E011F">
      <w:pPr>
        <w:widowControl/>
        <w:numPr>
          <w:ilvl w:val="1"/>
          <w:numId w:val="34"/>
        </w:numPr>
        <w:autoSpaceDE/>
        <w:autoSpaceDN/>
        <w:spacing w:line="360" w:lineRule="auto"/>
        <w:ind w:left="1418" w:hanging="284"/>
        <w:jc w:val="both"/>
        <w:rPr>
          <w:rFonts w:ascii="Arial" w:hAnsi="Arial" w:cs="Arial"/>
          <w:noProof/>
          <w:sz w:val="24"/>
          <w:szCs w:val="24"/>
          <w:lang w:val="en-ID"/>
        </w:rPr>
      </w:pPr>
      <w:r w:rsidRPr="0002072E">
        <w:rPr>
          <w:rFonts w:ascii="Arial" w:hAnsi="Arial" w:cs="Arial"/>
          <w:noProof/>
          <w:sz w:val="24"/>
          <w:szCs w:val="24"/>
          <w:lang w:val="en-ID"/>
        </w:rPr>
        <w:t xml:space="preserve">Melaksanakan penyusunan kebutuhan, pemeliharaan sarana dan prasarana kantor, kebersihan, keindahan, keamanan dan ketertiban kantor; </w:t>
      </w:r>
    </w:p>
    <w:p w14:paraId="185234AD" w14:textId="25BCBE63" w:rsidR="00DB004B" w:rsidRPr="0002072E" w:rsidRDefault="00DB004B" w:rsidP="005E011F">
      <w:pPr>
        <w:widowControl/>
        <w:numPr>
          <w:ilvl w:val="1"/>
          <w:numId w:val="34"/>
        </w:numPr>
        <w:autoSpaceDE/>
        <w:autoSpaceDN/>
        <w:spacing w:line="360" w:lineRule="auto"/>
        <w:ind w:left="1418" w:hanging="284"/>
        <w:jc w:val="both"/>
        <w:rPr>
          <w:rFonts w:ascii="Arial" w:hAnsi="Arial" w:cs="Arial"/>
          <w:noProof/>
          <w:sz w:val="24"/>
          <w:szCs w:val="24"/>
          <w:lang w:val="en-ID"/>
        </w:rPr>
      </w:pPr>
      <w:r w:rsidRPr="0002072E">
        <w:rPr>
          <w:rFonts w:ascii="Arial" w:hAnsi="Arial" w:cs="Arial"/>
          <w:noProof/>
          <w:sz w:val="24"/>
          <w:szCs w:val="24"/>
          <w:lang w:val="en-ID"/>
        </w:rPr>
        <w:t xml:space="preserve">Melakukan pemantauan, evaluasi dan membuat laporan pelaksanaan tugas. dan kegiatan pada Sub bagian Tata Usaha; dan </w:t>
      </w:r>
    </w:p>
    <w:p w14:paraId="24BB94F6" w14:textId="77777777" w:rsidR="00DB004B" w:rsidRPr="0002072E" w:rsidRDefault="00DB004B" w:rsidP="005E011F">
      <w:pPr>
        <w:widowControl/>
        <w:numPr>
          <w:ilvl w:val="1"/>
          <w:numId w:val="34"/>
        </w:numPr>
        <w:autoSpaceDE/>
        <w:autoSpaceDN/>
        <w:spacing w:line="360" w:lineRule="auto"/>
        <w:ind w:left="1418" w:hanging="284"/>
        <w:jc w:val="both"/>
        <w:rPr>
          <w:rFonts w:ascii="Arial" w:hAnsi="Arial" w:cs="Arial"/>
          <w:noProof/>
          <w:sz w:val="24"/>
          <w:szCs w:val="24"/>
          <w:lang w:val="en-ID"/>
        </w:rPr>
      </w:pPr>
      <w:r w:rsidRPr="0002072E">
        <w:rPr>
          <w:rFonts w:ascii="Arial" w:hAnsi="Arial" w:cs="Arial"/>
          <w:noProof/>
          <w:sz w:val="24"/>
          <w:szCs w:val="24"/>
          <w:lang w:val="en-ID"/>
        </w:rPr>
        <w:t>Melaksanakan tugas kedinasan lain yang diberikan atasan sesuai tugas dan fungsinya.</w:t>
      </w:r>
    </w:p>
    <w:p w14:paraId="4B4E591D" w14:textId="77777777" w:rsidR="00DB004B" w:rsidRPr="0002072E" w:rsidRDefault="00DB004B" w:rsidP="005E011F">
      <w:pPr>
        <w:pStyle w:val="ListParagraph"/>
        <w:widowControl/>
        <w:numPr>
          <w:ilvl w:val="3"/>
          <w:numId w:val="34"/>
        </w:numPr>
        <w:autoSpaceDE/>
        <w:autoSpaceDN/>
        <w:spacing w:line="360" w:lineRule="auto"/>
        <w:ind w:left="1134" w:hanging="425"/>
        <w:jc w:val="both"/>
        <w:rPr>
          <w:rFonts w:ascii="Arial" w:hAnsi="Arial" w:cs="Arial"/>
          <w:noProof/>
          <w:sz w:val="24"/>
          <w:szCs w:val="24"/>
          <w:lang w:val="en-ID"/>
        </w:rPr>
      </w:pPr>
      <w:r w:rsidRPr="0002072E">
        <w:rPr>
          <w:rFonts w:ascii="Arial" w:hAnsi="Arial" w:cs="Arial"/>
          <w:noProof/>
          <w:sz w:val="24"/>
          <w:szCs w:val="24"/>
          <w:lang w:val="en-ID"/>
        </w:rPr>
        <w:t xml:space="preserve">Kepala Seksi Penerapan Mutu Hasil Perikanan, mempunyai tugas: </w:t>
      </w:r>
    </w:p>
    <w:p w14:paraId="17BD8CC6" w14:textId="77777777" w:rsidR="00DB004B" w:rsidRPr="0002072E" w:rsidRDefault="00DB004B" w:rsidP="005E011F">
      <w:pPr>
        <w:pStyle w:val="ListParagraph"/>
        <w:widowControl/>
        <w:numPr>
          <w:ilvl w:val="1"/>
          <w:numId w:val="35"/>
        </w:numPr>
        <w:autoSpaceDE/>
        <w:autoSpaceDN/>
        <w:spacing w:line="360" w:lineRule="auto"/>
        <w:ind w:left="1560" w:hanging="426"/>
        <w:jc w:val="both"/>
        <w:rPr>
          <w:rFonts w:ascii="Arial" w:hAnsi="Arial" w:cs="Arial"/>
          <w:noProof/>
          <w:sz w:val="24"/>
          <w:szCs w:val="24"/>
          <w:lang w:val="en-ID"/>
        </w:rPr>
      </w:pPr>
      <w:r w:rsidRPr="0002072E">
        <w:rPr>
          <w:rFonts w:ascii="Arial" w:hAnsi="Arial" w:cs="Arial"/>
          <w:noProof/>
          <w:sz w:val="24"/>
          <w:szCs w:val="24"/>
          <w:lang w:val="en-ID"/>
        </w:rPr>
        <w:t xml:space="preserve">Merencanakan program kegiatan dan penganggaran pada Seksi Penerapan Mutu Hasil Perikanan di wilayah kerjanya; </w:t>
      </w:r>
    </w:p>
    <w:p w14:paraId="5DCE363C" w14:textId="77777777" w:rsidR="00DB004B" w:rsidRPr="0002072E" w:rsidRDefault="00DB004B" w:rsidP="005E011F">
      <w:pPr>
        <w:widowControl/>
        <w:numPr>
          <w:ilvl w:val="1"/>
          <w:numId w:val="35"/>
        </w:numPr>
        <w:autoSpaceDE/>
        <w:autoSpaceDN/>
        <w:spacing w:line="360" w:lineRule="auto"/>
        <w:ind w:left="1560" w:hanging="426"/>
        <w:jc w:val="both"/>
        <w:rPr>
          <w:rFonts w:ascii="Arial" w:hAnsi="Arial" w:cs="Arial"/>
          <w:noProof/>
          <w:sz w:val="24"/>
          <w:szCs w:val="24"/>
          <w:lang w:val="en-ID"/>
        </w:rPr>
      </w:pPr>
      <w:r w:rsidRPr="0002072E">
        <w:rPr>
          <w:rFonts w:ascii="Arial" w:hAnsi="Arial" w:cs="Arial"/>
          <w:noProof/>
          <w:sz w:val="24"/>
          <w:szCs w:val="24"/>
          <w:lang w:val="en-ID"/>
        </w:rPr>
        <w:t xml:space="preserve">Membagi tugas, memberi petunjuk dan memeriksa hasil pelaksanaan tugas bawahan di lingkungan Seksi Penerapan Mutu Hasil Perikanan di wilayah kerjanya; </w:t>
      </w:r>
    </w:p>
    <w:p w14:paraId="4B037F60" w14:textId="77777777" w:rsidR="00DB004B" w:rsidRPr="0002072E" w:rsidRDefault="00DB004B" w:rsidP="005E011F">
      <w:pPr>
        <w:widowControl/>
        <w:numPr>
          <w:ilvl w:val="1"/>
          <w:numId w:val="35"/>
        </w:numPr>
        <w:autoSpaceDE/>
        <w:autoSpaceDN/>
        <w:spacing w:line="360" w:lineRule="auto"/>
        <w:ind w:left="1560" w:hanging="426"/>
        <w:jc w:val="both"/>
        <w:rPr>
          <w:rFonts w:ascii="Arial" w:hAnsi="Arial" w:cs="Arial"/>
          <w:noProof/>
          <w:sz w:val="24"/>
          <w:szCs w:val="24"/>
          <w:lang w:val="en-ID"/>
        </w:rPr>
      </w:pPr>
      <w:r w:rsidRPr="0002072E">
        <w:rPr>
          <w:rFonts w:ascii="Arial" w:hAnsi="Arial" w:cs="Arial"/>
          <w:noProof/>
          <w:sz w:val="24"/>
          <w:szCs w:val="24"/>
          <w:lang w:val="en-ID"/>
        </w:rPr>
        <w:t xml:space="preserve">Melaksanakan penyiapan, pengendalian, pembinaan dan bimbingan teknis Penerapan Mutu Hasil Perikanan hasil perikanan; </w:t>
      </w:r>
    </w:p>
    <w:p w14:paraId="603A6F13" w14:textId="77777777" w:rsidR="00DB004B" w:rsidRPr="0002072E" w:rsidRDefault="00DB004B" w:rsidP="005E011F">
      <w:pPr>
        <w:widowControl/>
        <w:numPr>
          <w:ilvl w:val="1"/>
          <w:numId w:val="35"/>
        </w:numPr>
        <w:autoSpaceDE/>
        <w:autoSpaceDN/>
        <w:spacing w:line="360" w:lineRule="auto"/>
        <w:ind w:left="1560" w:hanging="426"/>
        <w:jc w:val="both"/>
        <w:rPr>
          <w:rFonts w:ascii="Arial" w:hAnsi="Arial" w:cs="Arial"/>
          <w:noProof/>
          <w:sz w:val="24"/>
          <w:szCs w:val="24"/>
          <w:lang w:val="en-ID"/>
        </w:rPr>
      </w:pPr>
      <w:r w:rsidRPr="0002072E">
        <w:rPr>
          <w:rFonts w:ascii="Arial" w:hAnsi="Arial" w:cs="Arial"/>
          <w:noProof/>
          <w:sz w:val="24"/>
          <w:szCs w:val="24"/>
          <w:lang w:val="en-ID"/>
        </w:rPr>
        <w:t xml:space="preserve">Melaksanakan sistem mutu dan pemutakhiran sistem mutu ISO 17065 sebagai Lembaga Sertifikasi Produk Hasil Perikanan (LSPro-HP) sesuai dengan persyaratan akreditasi; </w:t>
      </w:r>
    </w:p>
    <w:p w14:paraId="3CC406A4" w14:textId="77777777" w:rsidR="00DB004B" w:rsidRPr="0002072E" w:rsidRDefault="00DB004B" w:rsidP="005E011F">
      <w:pPr>
        <w:widowControl/>
        <w:numPr>
          <w:ilvl w:val="1"/>
          <w:numId w:val="35"/>
        </w:numPr>
        <w:autoSpaceDE/>
        <w:autoSpaceDN/>
        <w:spacing w:line="360" w:lineRule="auto"/>
        <w:ind w:left="1560" w:hanging="426"/>
        <w:jc w:val="both"/>
        <w:rPr>
          <w:rFonts w:ascii="Arial" w:hAnsi="Arial" w:cs="Arial"/>
          <w:noProof/>
          <w:sz w:val="24"/>
          <w:szCs w:val="24"/>
          <w:lang w:val="en-ID"/>
        </w:rPr>
      </w:pPr>
      <w:r w:rsidRPr="0002072E">
        <w:rPr>
          <w:rFonts w:ascii="Arial" w:hAnsi="Arial" w:cs="Arial"/>
          <w:noProof/>
          <w:sz w:val="24"/>
          <w:szCs w:val="24"/>
          <w:lang w:val="en-ID"/>
        </w:rPr>
        <w:t xml:space="preserve">Melaksanakan pembinaan pada Unit Pengolahan Ikan (UPI) dalam rangka peningkatan daya saing hasil perikanan; </w:t>
      </w:r>
    </w:p>
    <w:p w14:paraId="473F9A25" w14:textId="77777777" w:rsidR="00DB004B" w:rsidRPr="0002072E" w:rsidRDefault="00DB004B" w:rsidP="005E011F">
      <w:pPr>
        <w:widowControl/>
        <w:numPr>
          <w:ilvl w:val="1"/>
          <w:numId w:val="35"/>
        </w:numPr>
        <w:autoSpaceDE/>
        <w:autoSpaceDN/>
        <w:spacing w:line="360" w:lineRule="auto"/>
        <w:ind w:left="1560" w:hanging="426"/>
        <w:jc w:val="both"/>
        <w:rPr>
          <w:rFonts w:ascii="Arial" w:hAnsi="Arial" w:cs="Arial"/>
          <w:noProof/>
          <w:sz w:val="24"/>
          <w:szCs w:val="24"/>
          <w:lang w:val="en-ID"/>
        </w:rPr>
      </w:pPr>
      <w:r w:rsidRPr="0002072E">
        <w:rPr>
          <w:rFonts w:ascii="Arial" w:hAnsi="Arial" w:cs="Arial"/>
          <w:noProof/>
          <w:sz w:val="24"/>
          <w:szCs w:val="24"/>
          <w:lang w:val="en-ID"/>
        </w:rPr>
        <w:t xml:space="preserve">Melaksanakan monitoring, koordinasi dan singkronisasi UPT Penerapan Mutu Hasil Perikanan; </w:t>
      </w:r>
    </w:p>
    <w:p w14:paraId="6E094BBD" w14:textId="48E29195" w:rsidR="00DB004B" w:rsidRPr="0002072E" w:rsidRDefault="00DB004B" w:rsidP="00EB1CE3">
      <w:pPr>
        <w:tabs>
          <w:tab w:val="left" w:pos="1080"/>
        </w:tabs>
        <w:spacing w:line="360" w:lineRule="auto"/>
        <w:ind w:left="1560" w:hanging="426"/>
        <w:jc w:val="both"/>
        <w:rPr>
          <w:rFonts w:ascii="Arial" w:hAnsi="Arial" w:cs="Arial"/>
          <w:noProof/>
          <w:sz w:val="24"/>
          <w:szCs w:val="24"/>
          <w:lang w:val="en-ID"/>
        </w:rPr>
      </w:pPr>
      <w:r w:rsidRPr="0002072E">
        <w:rPr>
          <w:rFonts w:ascii="Arial" w:hAnsi="Arial" w:cs="Arial"/>
          <w:noProof/>
          <w:sz w:val="24"/>
          <w:szCs w:val="24"/>
          <w:lang w:val="en-ID"/>
        </w:rPr>
        <w:t>g.</w:t>
      </w:r>
      <w:r w:rsidRPr="0002072E">
        <w:rPr>
          <w:rFonts w:ascii="Arial" w:hAnsi="Arial" w:cs="Arial"/>
          <w:noProof/>
          <w:sz w:val="24"/>
          <w:szCs w:val="24"/>
          <w:lang w:val="en-ID"/>
        </w:rPr>
        <w:tab/>
        <w:t xml:space="preserve">Melakukan pemantauan, evaluasi dan membuat laporan pelaksanaan tugas dan kegiatan pada Seksi Penerapan Mutu Hasil Perikanan di wilayah kerjanya; dan </w:t>
      </w:r>
    </w:p>
    <w:p w14:paraId="75AB8ABE" w14:textId="77777777" w:rsidR="00DB004B" w:rsidRPr="0002072E" w:rsidRDefault="00DB004B" w:rsidP="00EB1CE3">
      <w:pPr>
        <w:tabs>
          <w:tab w:val="left" w:pos="1080"/>
        </w:tabs>
        <w:spacing w:line="360" w:lineRule="auto"/>
        <w:ind w:left="1560" w:hanging="426"/>
        <w:jc w:val="both"/>
        <w:rPr>
          <w:rFonts w:ascii="Arial" w:hAnsi="Arial" w:cs="Arial"/>
          <w:noProof/>
          <w:sz w:val="24"/>
          <w:szCs w:val="24"/>
          <w:lang w:val="en-ID"/>
        </w:rPr>
      </w:pPr>
      <w:r w:rsidRPr="0002072E">
        <w:rPr>
          <w:rFonts w:ascii="Arial" w:hAnsi="Arial" w:cs="Arial"/>
          <w:noProof/>
          <w:sz w:val="24"/>
          <w:szCs w:val="24"/>
          <w:lang w:val="en-ID"/>
        </w:rPr>
        <w:t xml:space="preserve">h. </w:t>
      </w:r>
      <w:r w:rsidRPr="0002072E">
        <w:rPr>
          <w:rFonts w:ascii="Arial" w:hAnsi="Arial" w:cs="Arial"/>
          <w:noProof/>
          <w:sz w:val="24"/>
          <w:szCs w:val="24"/>
          <w:lang w:val="en-ID"/>
        </w:rPr>
        <w:tab/>
        <w:t>Melaksanakan tugas kedinasan lain yang diberikan atasan sesuai tugas dan fungsinya.</w:t>
      </w:r>
    </w:p>
    <w:p w14:paraId="50F6893E" w14:textId="77777777" w:rsidR="00DB004B" w:rsidRPr="0002072E" w:rsidRDefault="00DB004B" w:rsidP="00EB1CE3">
      <w:pPr>
        <w:spacing w:line="360" w:lineRule="auto"/>
        <w:ind w:left="1134" w:hanging="425"/>
        <w:jc w:val="both"/>
        <w:rPr>
          <w:rFonts w:ascii="Arial" w:hAnsi="Arial" w:cs="Arial"/>
          <w:noProof/>
          <w:sz w:val="24"/>
          <w:szCs w:val="24"/>
          <w:lang w:val="en-ID"/>
        </w:rPr>
      </w:pPr>
      <w:r w:rsidRPr="0002072E">
        <w:rPr>
          <w:rFonts w:ascii="Arial" w:hAnsi="Arial" w:cs="Arial"/>
          <w:noProof/>
          <w:sz w:val="24"/>
          <w:szCs w:val="24"/>
          <w:lang w:val="en-ID"/>
        </w:rPr>
        <w:t>D.</w:t>
      </w:r>
      <w:r w:rsidRPr="0002072E">
        <w:rPr>
          <w:rFonts w:ascii="Arial" w:hAnsi="Arial" w:cs="Arial"/>
          <w:noProof/>
          <w:sz w:val="24"/>
          <w:szCs w:val="24"/>
          <w:lang w:val="en-ID"/>
        </w:rPr>
        <w:tab/>
        <w:t>Kepala Seksi Pengujian Mutu Hasil Perikanan, mempunyai tugas:</w:t>
      </w:r>
    </w:p>
    <w:p w14:paraId="1CFBF0DC" w14:textId="77777777" w:rsidR="00DB004B" w:rsidRPr="0002072E" w:rsidRDefault="00DB004B" w:rsidP="00EB1CE3">
      <w:pPr>
        <w:spacing w:line="360" w:lineRule="auto"/>
        <w:ind w:left="1134"/>
        <w:jc w:val="both"/>
        <w:rPr>
          <w:rFonts w:ascii="Arial" w:hAnsi="Arial" w:cs="Arial"/>
          <w:noProof/>
          <w:sz w:val="24"/>
          <w:szCs w:val="24"/>
          <w:lang w:val="en-ID"/>
        </w:rPr>
      </w:pPr>
      <w:r w:rsidRPr="0002072E">
        <w:rPr>
          <w:rFonts w:ascii="Arial" w:hAnsi="Arial" w:cs="Arial"/>
          <w:noProof/>
          <w:sz w:val="24"/>
          <w:szCs w:val="24"/>
          <w:lang w:val="en-ID"/>
        </w:rPr>
        <w:t xml:space="preserve">Merencanakan program/kegiatan dan penganggaran pada Seksi Pengujian Mutu Hasil Perikanan di wiiayah kerjanya; </w:t>
      </w:r>
    </w:p>
    <w:p w14:paraId="0853D987" w14:textId="77777777" w:rsidR="00DB004B" w:rsidRPr="0002072E" w:rsidRDefault="00DB004B" w:rsidP="005E011F">
      <w:pPr>
        <w:pStyle w:val="ListParagraph"/>
        <w:widowControl/>
        <w:numPr>
          <w:ilvl w:val="1"/>
          <w:numId w:val="36"/>
        </w:numPr>
        <w:autoSpaceDE/>
        <w:autoSpaceDN/>
        <w:spacing w:line="360" w:lineRule="auto"/>
        <w:ind w:left="1701" w:hanging="425"/>
        <w:jc w:val="both"/>
        <w:rPr>
          <w:rFonts w:ascii="Arial" w:hAnsi="Arial" w:cs="Arial"/>
          <w:noProof/>
          <w:sz w:val="24"/>
          <w:szCs w:val="24"/>
          <w:lang w:val="en-ID"/>
        </w:rPr>
      </w:pPr>
      <w:r w:rsidRPr="0002072E">
        <w:rPr>
          <w:rFonts w:ascii="Arial" w:hAnsi="Arial" w:cs="Arial"/>
          <w:noProof/>
          <w:sz w:val="24"/>
          <w:szCs w:val="24"/>
          <w:lang w:val="en-ID"/>
        </w:rPr>
        <w:lastRenderedPageBreak/>
        <w:t>Merencanakan Program/Kegiatan dan Penganggaran pada seksi pengujian Mutu Hasil Perikanan di wilayah kerjanya;</w:t>
      </w:r>
    </w:p>
    <w:p w14:paraId="13CCCCF6" w14:textId="77777777" w:rsidR="00DB004B" w:rsidRPr="0002072E" w:rsidRDefault="00DB004B" w:rsidP="005E011F">
      <w:pPr>
        <w:widowControl/>
        <w:numPr>
          <w:ilvl w:val="1"/>
          <w:numId w:val="36"/>
        </w:numPr>
        <w:autoSpaceDE/>
        <w:autoSpaceDN/>
        <w:spacing w:line="360" w:lineRule="auto"/>
        <w:ind w:left="1701" w:hanging="425"/>
        <w:jc w:val="both"/>
        <w:rPr>
          <w:rFonts w:ascii="Arial" w:hAnsi="Arial" w:cs="Arial"/>
          <w:noProof/>
          <w:sz w:val="24"/>
          <w:szCs w:val="24"/>
          <w:lang w:val="en-ID"/>
        </w:rPr>
      </w:pPr>
      <w:r w:rsidRPr="0002072E">
        <w:rPr>
          <w:rFonts w:ascii="Arial" w:hAnsi="Arial" w:cs="Arial"/>
          <w:noProof/>
          <w:sz w:val="24"/>
          <w:szCs w:val="24"/>
          <w:lang w:val="en-ID"/>
        </w:rPr>
        <w:t xml:space="preserve">Membagi tugas, memberi petunjuk dan memeriksa hasil pelaksanaan tugas bawahan di lingkungan Seksi Pengujian Mutu Hasil Perikanan di wilayah kerjanya; </w:t>
      </w:r>
    </w:p>
    <w:p w14:paraId="32DFC6B2" w14:textId="77777777" w:rsidR="00DB004B" w:rsidRPr="0002072E" w:rsidRDefault="00DB004B" w:rsidP="005E011F">
      <w:pPr>
        <w:widowControl/>
        <w:numPr>
          <w:ilvl w:val="1"/>
          <w:numId w:val="36"/>
        </w:numPr>
        <w:autoSpaceDE/>
        <w:autoSpaceDN/>
        <w:spacing w:line="360" w:lineRule="auto"/>
        <w:ind w:left="1701" w:hanging="425"/>
        <w:jc w:val="both"/>
        <w:rPr>
          <w:rFonts w:ascii="Arial" w:hAnsi="Arial" w:cs="Arial"/>
          <w:noProof/>
          <w:sz w:val="24"/>
          <w:szCs w:val="24"/>
          <w:lang w:val="en-ID"/>
        </w:rPr>
      </w:pPr>
      <w:r w:rsidRPr="0002072E">
        <w:rPr>
          <w:rFonts w:ascii="Arial" w:hAnsi="Arial" w:cs="Arial"/>
          <w:noProof/>
          <w:sz w:val="24"/>
          <w:szCs w:val="24"/>
          <w:lang w:val="en-ID"/>
        </w:rPr>
        <w:t xml:space="preserve">Mengumpulkan dan menyusun bahan petunjuk teknis pengawasan sumberdaya kelautan dan perikanan di wilayah kerjanya: </w:t>
      </w:r>
    </w:p>
    <w:p w14:paraId="4DD65F86" w14:textId="77777777" w:rsidR="00DB004B" w:rsidRPr="0002072E" w:rsidRDefault="00DB004B" w:rsidP="005E011F">
      <w:pPr>
        <w:widowControl/>
        <w:numPr>
          <w:ilvl w:val="1"/>
          <w:numId w:val="36"/>
        </w:numPr>
        <w:autoSpaceDE/>
        <w:autoSpaceDN/>
        <w:spacing w:line="360" w:lineRule="auto"/>
        <w:ind w:left="1701" w:hanging="425"/>
        <w:jc w:val="both"/>
        <w:rPr>
          <w:rFonts w:ascii="Arial" w:hAnsi="Arial" w:cs="Arial"/>
          <w:noProof/>
          <w:sz w:val="24"/>
          <w:szCs w:val="24"/>
          <w:lang w:val="en-ID"/>
        </w:rPr>
      </w:pPr>
      <w:r w:rsidRPr="0002072E">
        <w:rPr>
          <w:rFonts w:ascii="Arial" w:hAnsi="Arial" w:cs="Arial"/>
          <w:noProof/>
          <w:sz w:val="24"/>
          <w:szCs w:val="24"/>
          <w:lang w:val="en-ID"/>
        </w:rPr>
        <w:t xml:space="preserve">Melaksanakan sistem mutu dan pemutakhiran sistem mutu ISO 17025 sebagai laboratorium penguji sesuai standar akreditasi yang ditetapkan; </w:t>
      </w:r>
    </w:p>
    <w:p w14:paraId="341B6EBF" w14:textId="77777777" w:rsidR="00DB004B" w:rsidRPr="0002072E" w:rsidRDefault="00DB004B" w:rsidP="005E011F">
      <w:pPr>
        <w:widowControl/>
        <w:numPr>
          <w:ilvl w:val="1"/>
          <w:numId w:val="36"/>
        </w:numPr>
        <w:autoSpaceDE/>
        <w:autoSpaceDN/>
        <w:spacing w:line="360" w:lineRule="auto"/>
        <w:ind w:left="1701" w:hanging="425"/>
        <w:jc w:val="both"/>
        <w:rPr>
          <w:rFonts w:ascii="Arial" w:hAnsi="Arial" w:cs="Arial"/>
          <w:noProof/>
          <w:sz w:val="24"/>
          <w:szCs w:val="24"/>
          <w:lang w:val="en-ID"/>
        </w:rPr>
      </w:pPr>
      <w:r w:rsidRPr="0002072E">
        <w:rPr>
          <w:rFonts w:ascii="Arial" w:hAnsi="Arial" w:cs="Arial"/>
          <w:noProof/>
          <w:sz w:val="24"/>
          <w:szCs w:val="24"/>
          <w:lang w:val="en-ID"/>
        </w:rPr>
        <w:t xml:space="preserve">Melaksanakan monitoring mutu hasil perikanan; </w:t>
      </w:r>
    </w:p>
    <w:p w14:paraId="1B7471C7" w14:textId="77777777" w:rsidR="00DB004B" w:rsidRPr="0002072E" w:rsidRDefault="00DB004B" w:rsidP="005E011F">
      <w:pPr>
        <w:widowControl/>
        <w:numPr>
          <w:ilvl w:val="1"/>
          <w:numId w:val="36"/>
        </w:numPr>
        <w:autoSpaceDE/>
        <w:autoSpaceDN/>
        <w:spacing w:line="360" w:lineRule="auto"/>
        <w:ind w:left="1701" w:hanging="425"/>
        <w:jc w:val="both"/>
        <w:rPr>
          <w:rFonts w:ascii="Arial" w:hAnsi="Arial" w:cs="Arial"/>
          <w:noProof/>
          <w:sz w:val="24"/>
          <w:szCs w:val="24"/>
          <w:lang w:val="en-ID"/>
        </w:rPr>
      </w:pPr>
      <w:r w:rsidRPr="0002072E">
        <w:rPr>
          <w:rFonts w:ascii="Arial" w:hAnsi="Arial" w:cs="Arial"/>
          <w:noProof/>
          <w:sz w:val="24"/>
          <w:szCs w:val="24"/>
          <w:lang w:val="en-ID"/>
        </w:rPr>
        <w:t xml:space="preserve">Melaksanakan pembinaan pengujian mutu kepada Unit Pengolah Ikan (UPI); </w:t>
      </w:r>
    </w:p>
    <w:p w14:paraId="5D3D9158" w14:textId="77777777" w:rsidR="00DB004B" w:rsidRPr="0002072E" w:rsidRDefault="00DB004B" w:rsidP="005E011F">
      <w:pPr>
        <w:widowControl/>
        <w:numPr>
          <w:ilvl w:val="1"/>
          <w:numId w:val="36"/>
        </w:numPr>
        <w:autoSpaceDE/>
        <w:autoSpaceDN/>
        <w:spacing w:line="360" w:lineRule="auto"/>
        <w:ind w:left="1701" w:hanging="425"/>
        <w:jc w:val="both"/>
        <w:rPr>
          <w:rFonts w:ascii="Arial" w:hAnsi="Arial" w:cs="Arial"/>
          <w:noProof/>
          <w:sz w:val="24"/>
          <w:szCs w:val="24"/>
          <w:lang w:val="en-ID"/>
        </w:rPr>
      </w:pPr>
      <w:r w:rsidRPr="0002072E">
        <w:rPr>
          <w:rFonts w:ascii="Arial" w:hAnsi="Arial" w:cs="Arial"/>
          <w:noProof/>
          <w:sz w:val="24"/>
          <w:szCs w:val="24"/>
          <w:lang w:val="en-ID"/>
        </w:rPr>
        <w:t xml:space="preserve">Melakukan pemantauan, evaluasi dan membuat laporan pelaksanaan tugas dan kegiatan pada Seksi Pengujian Mutu Hasil Perikanan di wilayah kerjanya; dan </w:t>
      </w:r>
    </w:p>
    <w:p w14:paraId="1DFDC3B3" w14:textId="77777777" w:rsidR="00DB004B" w:rsidRPr="0002072E" w:rsidRDefault="00DB004B" w:rsidP="005E011F">
      <w:pPr>
        <w:widowControl/>
        <w:numPr>
          <w:ilvl w:val="1"/>
          <w:numId w:val="36"/>
        </w:numPr>
        <w:autoSpaceDE/>
        <w:autoSpaceDN/>
        <w:spacing w:line="360" w:lineRule="auto"/>
        <w:ind w:left="1701" w:hanging="425"/>
        <w:jc w:val="both"/>
        <w:rPr>
          <w:rFonts w:ascii="Arial" w:hAnsi="Arial" w:cs="Arial"/>
          <w:noProof/>
          <w:sz w:val="24"/>
          <w:szCs w:val="24"/>
          <w:lang w:val="en-ID"/>
        </w:rPr>
      </w:pPr>
      <w:r w:rsidRPr="0002072E">
        <w:rPr>
          <w:rFonts w:ascii="Arial" w:hAnsi="Arial" w:cs="Arial"/>
          <w:noProof/>
          <w:sz w:val="24"/>
          <w:szCs w:val="24"/>
          <w:lang w:val="en-ID"/>
        </w:rPr>
        <w:t>Melaksanakan tugas kedinasan lain yang diberikan atasan sesuai tugas dan fungsinya.</w:t>
      </w:r>
    </w:p>
    <w:p w14:paraId="2B495EA1" w14:textId="3D0E0113" w:rsidR="00DB004B" w:rsidRPr="0002072E" w:rsidRDefault="00DB004B" w:rsidP="00426823">
      <w:pPr>
        <w:pStyle w:val="Heading3"/>
        <w:numPr>
          <w:ilvl w:val="0"/>
          <w:numId w:val="0"/>
        </w:numPr>
        <w:spacing w:line="360" w:lineRule="auto"/>
        <w:ind w:left="709"/>
        <w:contextualSpacing/>
        <w:jc w:val="both"/>
        <w:rPr>
          <w:noProof/>
          <w:lang w:val="en-ID"/>
        </w:rPr>
      </w:pPr>
      <w:bookmarkStart w:id="36" w:name="_Toc227053432"/>
      <w:r w:rsidRPr="0002072E">
        <w:rPr>
          <w:noProof/>
          <w:lang w:val="en-ID"/>
        </w:rPr>
        <w:t>UPT Pengendalian Sumberdaya Kelautan dan Perikanan Wilayah 1, 2 dan 3</w:t>
      </w:r>
      <w:bookmarkEnd w:id="36"/>
      <w:r w:rsidRPr="0002072E">
        <w:rPr>
          <w:noProof/>
          <w:lang w:val="en-ID"/>
        </w:rPr>
        <w:t xml:space="preserve"> </w:t>
      </w:r>
    </w:p>
    <w:p w14:paraId="38C00D99" w14:textId="77777777" w:rsidR="00DB004B" w:rsidRPr="0002072E" w:rsidRDefault="00DB004B" w:rsidP="00EB1CE3">
      <w:pPr>
        <w:adjustRightInd w:val="0"/>
        <w:spacing w:line="360" w:lineRule="auto"/>
        <w:ind w:left="709"/>
        <w:jc w:val="both"/>
        <w:rPr>
          <w:rFonts w:ascii="Arial" w:hAnsi="Arial" w:cs="Arial"/>
          <w:noProof/>
          <w:sz w:val="24"/>
          <w:szCs w:val="24"/>
          <w:lang w:val="en-ID"/>
        </w:rPr>
      </w:pPr>
      <w:r w:rsidRPr="0002072E">
        <w:rPr>
          <w:rFonts w:ascii="Arial" w:hAnsi="Arial" w:cs="Arial"/>
          <w:noProof/>
          <w:sz w:val="24"/>
          <w:szCs w:val="24"/>
          <w:lang w:val="en-ID"/>
        </w:rPr>
        <w:t xml:space="preserve">Peraturan Gubernur Riau nomor 54 tahun 2017 tentang Pembentukan Unit Pelaksana Teknis pada dinas kelautan dan perikanan Provinsi Riau, membentuk UPT Pengendalian Sumberdaya Kelautan dan Perikanan Wilayah 1 (Kabupaten Indragiri Hilir dan Kabupaten Pelalawan), Wilayah 2 (Kabupaten Bengkalis, Kepulauan Meranti dan Siak) dan Wilayah 3 (Rokan Hilir dan Kota Dumai), mempunyai tugas: </w:t>
      </w:r>
    </w:p>
    <w:p w14:paraId="3AD66885" w14:textId="77777777" w:rsidR="00DB004B" w:rsidRPr="0002072E" w:rsidRDefault="00DB004B" w:rsidP="00EB1CE3">
      <w:pPr>
        <w:adjustRightInd w:val="0"/>
        <w:spacing w:line="360" w:lineRule="auto"/>
        <w:ind w:left="1276" w:hanging="567"/>
        <w:jc w:val="both"/>
        <w:rPr>
          <w:rFonts w:ascii="Arial" w:hAnsi="Arial" w:cs="Arial"/>
          <w:noProof/>
          <w:sz w:val="24"/>
          <w:szCs w:val="24"/>
          <w:lang w:val="en-ID"/>
        </w:rPr>
      </w:pPr>
      <w:r w:rsidRPr="0002072E">
        <w:rPr>
          <w:rFonts w:ascii="Arial" w:hAnsi="Arial" w:cs="Arial"/>
          <w:noProof/>
          <w:sz w:val="24"/>
          <w:szCs w:val="24"/>
          <w:lang w:val="en-ID"/>
        </w:rPr>
        <w:t>(1)</w:t>
      </w:r>
      <w:r w:rsidRPr="0002072E">
        <w:rPr>
          <w:rFonts w:ascii="Arial" w:hAnsi="Arial" w:cs="Arial"/>
          <w:noProof/>
          <w:sz w:val="24"/>
          <w:szCs w:val="24"/>
          <w:lang w:val="en-ID"/>
        </w:rPr>
        <w:tab/>
        <w:t xml:space="preserve">Melaksanakan sebagian kegiatan Teknis Operasional dan / atau Kegiatan Teknis Penunjang Dinas Kelautan dan Perikanan di Bidang Pengendalian Sumberdaya; </w:t>
      </w:r>
    </w:p>
    <w:p w14:paraId="4E748A29" w14:textId="77777777" w:rsidR="00DB004B" w:rsidRPr="0002072E" w:rsidRDefault="00DB004B" w:rsidP="00EB1CE3">
      <w:pPr>
        <w:adjustRightInd w:val="0"/>
        <w:spacing w:line="360" w:lineRule="auto"/>
        <w:ind w:left="1276" w:hanging="567"/>
        <w:jc w:val="both"/>
        <w:rPr>
          <w:rFonts w:ascii="Arial" w:hAnsi="Arial" w:cs="Arial"/>
          <w:noProof/>
          <w:sz w:val="24"/>
          <w:szCs w:val="24"/>
          <w:lang w:val="en-ID"/>
        </w:rPr>
      </w:pPr>
      <w:r w:rsidRPr="0002072E">
        <w:rPr>
          <w:rFonts w:ascii="Arial" w:hAnsi="Arial" w:cs="Arial"/>
          <w:noProof/>
          <w:sz w:val="24"/>
          <w:szCs w:val="24"/>
          <w:lang w:val="en-ID"/>
        </w:rPr>
        <w:t xml:space="preserve">(2) </w:t>
      </w:r>
      <w:r w:rsidRPr="0002072E">
        <w:rPr>
          <w:rFonts w:ascii="Arial" w:hAnsi="Arial" w:cs="Arial"/>
          <w:noProof/>
          <w:sz w:val="24"/>
          <w:szCs w:val="24"/>
          <w:lang w:val="en-ID"/>
        </w:rPr>
        <w:tab/>
        <w:t xml:space="preserve">Untuk melaksanakan tugas sebagaimana dimaksud pada ayat 1 UPT. Pengendalian Sumberdaya Kelautan dan Perikanan Wilayah 1, 2 dan 3 Menyelenggarakan Fungsi; </w:t>
      </w:r>
    </w:p>
    <w:p w14:paraId="67E52A8C" w14:textId="77777777" w:rsidR="00DB004B" w:rsidRPr="0002072E" w:rsidRDefault="00DB004B" w:rsidP="00EB1CE3">
      <w:pPr>
        <w:adjustRightInd w:val="0"/>
        <w:spacing w:line="360" w:lineRule="auto"/>
        <w:ind w:left="1560" w:hanging="284"/>
        <w:jc w:val="both"/>
        <w:rPr>
          <w:rFonts w:ascii="Arial" w:hAnsi="Arial" w:cs="Arial"/>
          <w:noProof/>
          <w:sz w:val="24"/>
          <w:szCs w:val="24"/>
          <w:lang w:val="en-ID"/>
        </w:rPr>
      </w:pPr>
      <w:r w:rsidRPr="0002072E">
        <w:rPr>
          <w:rFonts w:ascii="Arial" w:hAnsi="Arial" w:cs="Arial"/>
          <w:noProof/>
          <w:sz w:val="24"/>
          <w:szCs w:val="24"/>
          <w:lang w:val="en-ID"/>
        </w:rPr>
        <w:t xml:space="preserve">a. </w:t>
      </w:r>
      <w:r w:rsidRPr="0002072E">
        <w:rPr>
          <w:rFonts w:ascii="Arial" w:hAnsi="Arial" w:cs="Arial"/>
          <w:noProof/>
          <w:sz w:val="24"/>
          <w:szCs w:val="24"/>
          <w:lang w:val="en-ID"/>
        </w:rPr>
        <w:tab/>
        <w:t xml:space="preserve">Penyelenggaraan Perencanaan dan Pelaksanaan tugas pada subbagian Tata Usaha, Seksi Pengendalian dan Pengawasan Sumber Daya Kelautan dan Perikanan, Seksi Kerjasama Penegakan Hukum Kelautan dan Perikanan; </w:t>
      </w:r>
    </w:p>
    <w:p w14:paraId="5D9E2D07" w14:textId="77777777" w:rsidR="00DB004B" w:rsidRPr="0002072E" w:rsidRDefault="00DB004B" w:rsidP="00EB1CE3">
      <w:pPr>
        <w:adjustRightInd w:val="0"/>
        <w:spacing w:line="360" w:lineRule="auto"/>
        <w:ind w:left="1560" w:hanging="284"/>
        <w:jc w:val="both"/>
        <w:rPr>
          <w:rFonts w:ascii="Arial" w:hAnsi="Arial" w:cs="Arial"/>
          <w:noProof/>
          <w:sz w:val="24"/>
          <w:szCs w:val="24"/>
          <w:lang w:val="en-ID"/>
        </w:rPr>
      </w:pPr>
      <w:r w:rsidRPr="0002072E">
        <w:rPr>
          <w:rFonts w:ascii="Arial" w:hAnsi="Arial" w:cs="Arial"/>
          <w:noProof/>
          <w:sz w:val="24"/>
          <w:szCs w:val="24"/>
          <w:lang w:val="en-ID"/>
        </w:rPr>
        <w:t>b.</w:t>
      </w:r>
      <w:r w:rsidRPr="0002072E">
        <w:rPr>
          <w:rFonts w:ascii="Arial" w:hAnsi="Arial" w:cs="Arial"/>
          <w:noProof/>
          <w:sz w:val="24"/>
          <w:szCs w:val="24"/>
          <w:lang w:val="en-ID"/>
        </w:rPr>
        <w:tab/>
        <w:t xml:space="preserve">Penyelenggaraan Koordinasi dan Fasilitasi dalam rangka penyelenggaraan tugas dan fungsi pada Subbagian Tata Usaha, Seksi Pengendalian dan Pengawasan Sumberdaya Kelautan dan Perikanan, </w:t>
      </w:r>
    </w:p>
    <w:p w14:paraId="18323C2A" w14:textId="77777777" w:rsidR="00DB004B" w:rsidRPr="0002072E" w:rsidRDefault="00DB004B" w:rsidP="00EB1CE3">
      <w:pPr>
        <w:adjustRightInd w:val="0"/>
        <w:spacing w:line="360" w:lineRule="auto"/>
        <w:ind w:left="1560" w:hanging="284"/>
        <w:jc w:val="both"/>
        <w:rPr>
          <w:rFonts w:ascii="Arial" w:hAnsi="Arial" w:cs="Arial"/>
          <w:noProof/>
          <w:sz w:val="24"/>
          <w:szCs w:val="24"/>
          <w:lang w:val="en-ID"/>
        </w:rPr>
      </w:pPr>
      <w:r w:rsidRPr="0002072E">
        <w:rPr>
          <w:rFonts w:ascii="Arial" w:hAnsi="Arial" w:cs="Arial"/>
          <w:noProof/>
          <w:sz w:val="24"/>
          <w:szCs w:val="24"/>
          <w:lang w:val="en-ID"/>
        </w:rPr>
        <w:t xml:space="preserve">c. Penyelenggaraan pemantauan, evaluasi dan pelaporan dalam rangka penyelenggaraan tugas pada Subbagian Tata usaha, seksi Pengendalian </w:t>
      </w:r>
      <w:r w:rsidRPr="0002072E">
        <w:rPr>
          <w:rFonts w:ascii="Arial" w:hAnsi="Arial" w:cs="Arial"/>
          <w:noProof/>
          <w:sz w:val="24"/>
          <w:szCs w:val="24"/>
          <w:lang w:val="en-ID"/>
        </w:rPr>
        <w:lastRenderedPageBreak/>
        <w:t xml:space="preserve">dan Pengawasan Sumberdaya Kelautan dan Perikanan, dan seksi Kerjasama Penegakan Hukum Kelautan dan perikanan; </w:t>
      </w:r>
    </w:p>
    <w:p w14:paraId="5A3AC9D5" w14:textId="77777777" w:rsidR="00DB004B" w:rsidRPr="0002072E" w:rsidRDefault="00DB004B" w:rsidP="00EB1CE3">
      <w:pPr>
        <w:adjustRightInd w:val="0"/>
        <w:spacing w:line="360" w:lineRule="auto"/>
        <w:ind w:left="709" w:firstLine="567"/>
        <w:jc w:val="both"/>
        <w:rPr>
          <w:rFonts w:ascii="Arial" w:hAnsi="Arial" w:cs="Arial"/>
          <w:noProof/>
          <w:sz w:val="24"/>
          <w:szCs w:val="24"/>
          <w:lang w:val="en-ID"/>
        </w:rPr>
      </w:pPr>
      <w:r w:rsidRPr="0002072E">
        <w:rPr>
          <w:rFonts w:ascii="Arial" w:hAnsi="Arial" w:cs="Arial"/>
          <w:noProof/>
          <w:sz w:val="24"/>
          <w:szCs w:val="24"/>
          <w:lang w:val="en-ID"/>
        </w:rPr>
        <w:t xml:space="preserve">d. Penyelenggaraan Pengendalian Sumberdaya Kelautan dan Perikanan; </w:t>
      </w:r>
    </w:p>
    <w:p w14:paraId="1C5DE186" w14:textId="77777777" w:rsidR="00DB004B" w:rsidRPr="0002072E" w:rsidRDefault="00DB004B" w:rsidP="00EB1CE3">
      <w:pPr>
        <w:adjustRightInd w:val="0"/>
        <w:spacing w:line="360" w:lineRule="auto"/>
        <w:ind w:left="1560" w:hanging="284"/>
        <w:jc w:val="both"/>
        <w:rPr>
          <w:rFonts w:ascii="Arial" w:hAnsi="Arial" w:cs="Arial"/>
          <w:noProof/>
          <w:sz w:val="24"/>
          <w:szCs w:val="24"/>
          <w:lang w:val="en-ID"/>
        </w:rPr>
      </w:pPr>
      <w:r w:rsidRPr="0002072E">
        <w:rPr>
          <w:rFonts w:ascii="Arial" w:hAnsi="Arial" w:cs="Arial"/>
          <w:noProof/>
          <w:sz w:val="24"/>
          <w:szCs w:val="24"/>
          <w:lang w:val="en-ID"/>
        </w:rPr>
        <w:t>e.</w:t>
      </w:r>
      <w:r w:rsidRPr="0002072E">
        <w:rPr>
          <w:rFonts w:ascii="Arial" w:hAnsi="Arial" w:cs="Arial"/>
          <w:noProof/>
          <w:sz w:val="24"/>
          <w:szCs w:val="24"/>
          <w:lang w:val="en-ID"/>
        </w:rPr>
        <w:tab/>
        <w:t>Peningkatan Kerjasama Penegakan Hukum Kelautan dan Perikanan; dan</w:t>
      </w:r>
    </w:p>
    <w:p w14:paraId="58A18FCB" w14:textId="77777777" w:rsidR="00DB004B" w:rsidRPr="0002072E" w:rsidRDefault="00DB004B" w:rsidP="00EB1CE3">
      <w:pPr>
        <w:adjustRightInd w:val="0"/>
        <w:spacing w:line="360" w:lineRule="auto"/>
        <w:ind w:left="1560" w:hanging="284"/>
        <w:jc w:val="both"/>
        <w:rPr>
          <w:rFonts w:ascii="Arial" w:hAnsi="Arial" w:cs="Arial"/>
          <w:noProof/>
          <w:sz w:val="24"/>
          <w:szCs w:val="24"/>
          <w:lang w:val="en-ID"/>
        </w:rPr>
      </w:pPr>
      <w:r w:rsidRPr="0002072E">
        <w:rPr>
          <w:rFonts w:ascii="Arial" w:hAnsi="Arial" w:cs="Arial"/>
          <w:noProof/>
          <w:sz w:val="24"/>
          <w:szCs w:val="24"/>
          <w:lang w:val="en-ID"/>
        </w:rPr>
        <w:t xml:space="preserve">f. </w:t>
      </w:r>
      <w:r w:rsidRPr="0002072E">
        <w:rPr>
          <w:rFonts w:ascii="Arial" w:hAnsi="Arial" w:cs="Arial"/>
          <w:noProof/>
          <w:sz w:val="24"/>
          <w:szCs w:val="24"/>
          <w:lang w:val="en-ID"/>
        </w:rPr>
        <w:tab/>
        <w:t>Pelaksanaan fungsi lain yang diberikan kepada Dinas terkait tugas dan fungsinya</w:t>
      </w:r>
    </w:p>
    <w:p w14:paraId="49164ED7" w14:textId="77777777" w:rsidR="00DB004B" w:rsidRPr="0002072E" w:rsidRDefault="00DB004B" w:rsidP="00EB1CE3">
      <w:pPr>
        <w:adjustRightInd w:val="0"/>
        <w:spacing w:line="360" w:lineRule="auto"/>
        <w:ind w:left="567" w:hanging="283"/>
        <w:jc w:val="both"/>
        <w:rPr>
          <w:rFonts w:ascii="Arial" w:hAnsi="Arial" w:cs="Arial"/>
          <w:noProof/>
          <w:sz w:val="24"/>
          <w:szCs w:val="24"/>
          <w:lang w:val="en-ID"/>
        </w:rPr>
      </w:pPr>
      <w:r w:rsidRPr="0002072E">
        <w:rPr>
          <w:rFonts w:ascii="Arial" w:hAnsi="Arial" w:cs="Arial"/>
          <w:noProof/>
          <w:sz w:val="24"/>
          <w:szCs w:val="24"/>
          <w:lang w:val="en-ID"/>
        </w:rPr>
        <w:t xml:space="preserve">A. Kepala UPT. Pengawasan Sumberdaya Kelautan dan Perikanan wilayah I, II, dan III mempunyai tugas: </w:t>
      </w:r>
    </w:p>
    <w:p w14:paraId="77DB5DC0" w14:textId="77777777" w:rsidR="00DB004B" w:rsidRPr="0002072E" w:rsidRDefault="00DB004B" w:rsidP="00EB1CE3">
      <w:pPr>
        <w:adjustRightInd w:val="0"/>
        <w:spacing w:line="360" w:lineRule="auto"/>
        <w:ind w:left="993" w:hanging="426"/>
        <w:jc w:val="both"/>
        <w:rPr>
          <w:rFonts w:ascii="Arial" w:hAnsi="Arial" w:cs="Arial"/>
          <w:noProof/>
          <w:sz w:val="24"/>
          <w:szCs w:val="24"/>
          <w:lang w:val="en-ID"/>
        </w:rPr>
      </w:pPr>
      <w:r w:rsidRPr="0002072E">
        <w:rPr>
          <w:rFonts w:ascii="Arial" w:hAnsi="Arial" w:cs="Arial"/>
          <w:noProof/>
          <w:sz w:val="24"/>
          <w:szCs w:val="24"/>
          <w:lang w:val="en-ID"/>
        </w:rPr>
        <w:t xml:space="preserve">(1). Melakukan koordianasi, fasilitasi dan evaluasi pada Subbagian Tata usaha, Seksi Pengendalian dan Pengawasan Sumber Daya Kelautan dan Perikanan, Seksi Kerjasama Penegakan Hukum Kelautan dan Perikanan di wilayah kerjanya. </w:t>
      </w:r>
    </w:p>
    <w:p w14:paraId="35A8922D" w14:textId="77777777" w:rsidR="00DB004B" w:rsidRPr="0002072E" w:rsidRDefault="00DB004B" w:rsidP="00EB1CE3">
      <w:pPr>
        <w:adjustRightInd w:val="0"/>
        <w:spacing w:line="360" w:lineRule="auto"/>
        <w:ind w:left="993" w:hanging="426"/>
        <w:jc w:val="both"/>
        <w:rPr>
          <w:rFonts w:ascii="Arial" w:hAnsi="Arial" w:cs="Arial"/>
          <w:noProof/>
          <w:sz w:val="24"/>
          <w:szCs w:val="24"/>
          <w:lang w:val="en-ID"/>
        </w:rPr>
      </w:pPr>
      <w:r w:rsidRPr="0002072E">
        <w:rPr>
          <w:rFonts w:ascii="Arial" w:hAnsi="Arial" w:cs="Arial"/>
          <w:noProof/>
          <w:sz w:val="24"/>
          <w:szCs w:val="24"/>
          <w:lang w:val="en-ID"/>
        </w:rPr>
        <w:t xml:space="preserve">(2). Kepala UPT pengawasan Sumberdaya Kelautan dan Perikanan wilayah I, II, dan III menyelenggarakan fungsi: </w:t>
      </w:r>
    </w:p>
    <w:p w14:paraId="1EFC92E7" w14:textId="77777777" w:rsidR="00DB004B" w:rsidRPr="0002072E" w:rsidRDefault="00DB004B" w:rsidP="00EB1CE3">
      <w:pPr>
        <w:adjustRightInd w:val="0"/>
        <w:spacing w:line="360" w:lineRule="auto"/>
        <w:ind w:left="1276" w:hanging="283"/>
        <w:jc w:val="both"/>
        <w:rPr>
          <w:rFonts w:ascii="Arial" w:hAnsi="Arial" w:cs="Arial"/>
          <w:noProof/>
          <w:sz w:val="24"/>
          <w:szCs w:val="24"/>
          <w:lang w:val="en-ID"/>
        </w:rPr>
      </w:pPr>
      <w:r w:rsidRPr="0002072E">
        <w:rPr>
          <w:rFonts w:ascii="Arial" w:hAnsi="Arial" w:cs="Arial"/>
          <w:noProof/>
          <w:sz w:val="24"/>
          <w:szCs w:val="24"/>
          <w:lang w:val="en-ID"/>
        </w:rPr>
        <w:t>a.</w:t>
      </w:r>
      <w:r w:rsidRPr="0002072E">
        <w:rPr>
          <w:rFonts w:ascii="Arial" w:hAnsi="Arial" w:cs="Arial"/>
          <w:noProof/>
          <w:sz w:val="24"/>
          <w:szCs w:val="24"/>
          <w:lang w:val="en-ID"/>
        </w:rPr>
        <w:tab/>
        <w:t xml:space="preserve">Penyusunan program kerja dan rencana operasional pada UPT Pengendalian Sumberdaya Kelautan dan Perikanan di wilayah kerjanya; </w:t>
      </w:r>
    </w:p>
    <w:p w14:paraId="5A9C777E" w14:textId="77777777" w:rsidR="00DB004B" w:rsidRPr="0002072E" w:rsidRDefault="00DB004B" w:rsidP="00EB1CE3">
      <w:pPr>
        <w:adjustRightInd w:val="0"/>
        <w:spacing w:line="360" w:lineRule="auto"/>
        <w:ind w:left="1276" w:hanging="283"/>
        <w:jc w:val="both"/>
        <w:rPr>
          <w:rFonts w:ascii="Arial" w:hAnsi="Arial" w:cs="Arial"/>
          <w:noProof/>
          <w:sz w:val="24"/>
          <w:szCs w:val="24"/>
          <w:lang w:val="en-ID"/>
        </w:rPr>
      </w:pPr>
      <w:r w:rsidRPr="0002072E">
        <w:rPr>
          <w:rFonts w:ascii="Arial" w:hAnsi="Arial" w:cs="Arial"/>
          <w:noProof/>
          <w:sz w:val="24"/>
          <w:szCs w:val="24"/>
          <w:lang w:val="en-ID"/>
        </w:rPr>
        <w:t>b.</w:t>
      </w:r>
      <w:r w:rsidRPr="0002072E">
        <w:rPr>
          <w:rFonts w:ascii="Arial" w:hAnsi="Arial" w:cs="Arial"/>
          <w:noProof/>
          <w:sz w:val="24"/>
          <w:szCs w:val="24"/>
          <w:lang w:val="en-ID"/>
        </w:rPr>
        <w:tab/>
        <w:t xml:space="preserve">Penyelenggaraan pelaksanaan koordinasi, fasilitasi dan memeriksa hasil pelaksanaan tugas di lingkungan UPT Pengendalian Sumberdaya Kelautan dan Perikanan wilayah kerjanya; </w:t>
      </w:r>
    </w:p>
    <w:p w14:paraId="3FA0F2DE" w14:textId="77777777" w:rsidR="00DB004B" w:rsidRPr="0002072E" w:rsidRDefault="00DB004B" w:rsidP="00EB1CE3">
      <w:pPr>
        <w:adjustRightInd w:val="0"/>
        <w:spacing w:line="360" w:lineRule="auto"/>
        <w:ind w:left="1276" w:hanging="283"/>
        <w:jc w:val="both"/>
        <w:rPr>
          <w:rFonts w:ascii="Arial" w:hAnsi="Arial" w:cs="Arial"/>
          <w:noProof/>
          <w:sz w:val="24"/>
          <w:szCs w:val="24"/>
          <w:lang w:val="en-ID"/>
        </w:rPr>
      </w:pPr>
      <w:r w:rsidRPr="0002072E">
        <w:rPr>
          <w:rFonts w:ascii="Arial" w:hAnsi="Arial" w:cs="Arial"/>
          <w:noProof/>
          <w:sz w:val="24"/>
          <w:szCs w:val="24"/>
          <w:lang w:val="en-ID"/>
        </w:rPr>
        <w:t>c. Penyelenggaraan pemantauan, evaluasi dan pelaporan pelaksanaan tugas sesuai dengan tugas yang telah dilaksanakan kepada Kepala Dinas; dan d. Melaksanaan tugas kedinasan lain yang diberikan Kepala Dinas sesuai tugas dan fungsinya.</w:t>
      </w:r>
    </w:p>
    <w:p w14:paraId="1C91FD2D" w14:textId="77777777" w:rsidR="00DB004B" w:rsidRPr="0002072E" w:rsidRDefault="00DB004B" w:rsidP="00EB1CE3">
      <w:pPr>
        <w:adjustRightInd w:val="0"/>
        <w:spacing w:line="360" w:lineRule="auto"/>
        <w:ind w:left="1560" w:hanging="1276"/>
        <w:jc w:val="both"/>
        <w:rPr>
          <w:rFonts w:ascii="Arial" w:hAnsi="Arial" w:cs="Arial"/>
          <w:noProof/>
          <w:sz w:val="24"/>
          <w:szCs w:val="24"/>
          <w:lang w:val="en-ID"/>
        </w:rPr>
      </w:pPr>
      <w:r w:rsidRPr="0002072E">
        <w:rPr>
          <w:rFonts w:ascii="Arial" w:hAnsi="Arial" w:cs="Arial"/>
          <w:noProof/>
          <w:sz w:val="24"/>
          <w:szCs w:val="24"/>
          <w:lang w:val="en-ID"/>
        </w:rPr>
        <w:t xml:space="preserve"> B. Kepada Sub bagian Tata Usaha mempunyai tugas: </w:t>
      </w:r>
    </w:p>
    <w:p w14:paraId="27AA689D" w14:textId="77777777" w:rsidR="00DB004B" w:rsidRPr="0002072E" w:rsidRDefault="00DB004B" w:rsidP="00EB1CE3">
      <w:pPr>
        <w:adjustRightInd w:val="0"/>
        <w:spacing w:line="360" w:lineRule="auto"/>
        <w:ind w:left="993" w:hanging="284"/>
        <w:jc w:val="both"/>
        <w:rPr>
          <w:rFonts w:ascii="Arial" w:hAnsi="Arial" w:cs="Arial"/>
          <w:noProof/>
          <w:sz w:val="24"/>
          <w:szCs w:val="24"/>
          <w:lang w:val="en-ID"/>
        </w:rPr>
      </w:pPr>
      <w:r w:rsidRPr="0002072E">
        <w:rPr>
          <w:rFonts w:ascii="Arial" w:hAnsi="Arial" w:cs="Arial"/>
          <w:noProof/>
          <w:sz w:val="24"/>
          <w:szCs w:val="24"/>
          <w:lang w:val="en-ID"/>
        </w:rPr>
        <w:t>a.</w:t>
      </w:r>
      <w:r w:rsidRPr="0002072E">
        <w:rPr>
          <w:rFonts w:ascii="Arial" w:hAnsi="Arial" w:cs="Arial"/>
          <w:noProof/>
          <w:sz w:val="24"/>
          <w:szCs w:val="24"/>
          <w:lang w:val="en-ID"/>
        </w:rPr>
        <w:tab/>
        <w:t xml:space="preserve">Merencanakan program/kegiatan dan penganggaran pada Sub bagian Tata Usaha; </w:t>
      </w:r>
    </w:p>
    <w:p w14:paraId="4F7C0A87" w14:textId="77777777" w:rsidR="00DB004B" w:rsidRPr="0002072E" w:rsidRDefault="00DB004B" w:rsidP="00EB1CE3">
      <w:pPr>
        <w:adjustRightInd w:val="0"/>
        <w:spacing w:line="360" w:lineRule="auto"/>
        <w:ind w:left="993" w:hanging="284"/>
        <w:jc w:val="both"/>
        <w:rPr>
          <w:rFonts w:ascii="Arial" w:hAnsi="Arial" w:cs="Arial"/>
          <w:noProof/>
          <w:sz w:val="24"/>
          <w:szCs w:val="24"/>
          <w:lang w:val="en-ID"/>
        </w:rPr>
      </w:pPr>
      <w:r w:rsidRPr="0002072E">
        <w:rPr>
          <w:rFonts w:ascii="Arial" w:hAnsi="Arial" w:cs="Arial"/>
          <w:noProof/>
          <w:sz w:val="24"/>
          <w:szCs w:val="24"/>
          <w:lang w:val="en-ID"/>
        </w:rPr>
        <w:t xml:space="preserve">b. Membagi tugas, memberi petunjuk dan memeriksa hasil pelaksanakan tugas bawahan di lingkungan Sub bagian Tata Usaha; </w:t>
      </w:r>
    </w:p>
    <w:p w14:paraId="64ACBF6C" w14:textId="77777777" w:rsidR="00DB004B" w:rsidRPr="0002072E" w:rsidRDefault="00DB004B" w:rsidP="00EB1CE3">
      <w:pPr>
        <w:adjustRightInd w:val="0"/>
        <w:spacing w:line="360" w:lineRule="auto"/>
        <w:ind w:left="993" w:hanging="284"/>
        <w:jc w:val="both"/>
        <w:rPr>
          <w:rFonts w:ascii="Arial" w:hAnsi="Arial" w:cs="Arial"/>
          <w:noProof/>
          <w:sz w:val="24"/>
          <w:szCs w:val="24"/>
          <w:lang w:val="en-ID"/>
        </w:rPr>
      </w:pPr>
      <w:r w:rsidRPr="0002072E">
        <w:rPr>
          <w:rFonts w:ascii="Arial" w:hAnsi="Arial" w:cs="Arial"/>
          <w:noProof/>
          <w:sz w:val="24"/>
          <w:szCs w:val="24"/>
          <w:lang w:val="en-ID"/>
        </w:rPr>
        <w:t>c.</w:t>
      </w:r>
      <w:r w:rsidRPr="0002072E">
        <w:rPr>
          <w:rFonts w:ascii="Arial" w:hAnsi="Arial" w:cs="Arial"/>
          <w:noProof/>
          <w:sz w:val="24"/>
          <w:szCs w:val="24"/>
          <w:lang w:val="en-ID"/>
        </w:rPr>
        <w:tab/>
        <w:t xml:space="preserve">Melaksanakan koordinasi penyusunan Standar Operasional Prosedur; </w:t>
      </w:r>
    </w:p>
    <w:p w14:paraId="52387F08" w14:textId="77777777" w:rsidR="00DB004B" w:rsidRPr="0002072E" w:rsidRDefault="00DB004B" w:rsidP="00EB1CE3">
      <w:pPr>
        <w:adjustRightInd w:val="0"/>
        <w:spacing w:line="360" w:lineRule="auto"/>
        <w:ind w:left="993" w:hanging="284"/>
        <w:jc w:val="both"/>
        <w:rPr>
          <w:rFonts w:ascii="Arial" w:hAnsi="Arial" w:cs="Arial"/>
          <w:noProof/>
          <w:sz w:val="24"/>
          <w:szCs w:val="24"/>
          <w:lang w:val="en-ID"/>
        </w:rPr>
      </w:pPr>
      <w:r w:rsidRPr="0002072E">
        <w:rPr>
          <w:rFonts w:ascii="Arial" w:hAnsi="Arial" w:cs="Arial"/>
          <w:noProof/>
          <w:sz w:val="24"/>
          <w:szCs w:val="24"/>
          <w:lang w:val="en-ID"/>
        </w:rPr>
        <w:t xml:space="preserve">d. Mengagendakan dan mendistribusikan surat menyurat; </w:t>
      </w:r>
    </w:p>
    <w:p w14:paraId="5C6E25DA" w14:textId="77777777" w:rsidR="00DB004B" w:rsidRPr="0002072E" w:rsidRDefault="00DB004B" w:rsidP="00EB1CE3">
      <w:pPr>
        <w:adjustRightInd w:val="0"/>
        <w:spacing w:line="360" w:lineRule="auto"/>
        <w:ind w:left="993" w:hanging="284"/>
        <w:jc w:val="both"/>
        <w:rPr>
          <w:rFonts w:ascii="Arial" w:hAnsi="Arial" w:cs="Arial"/>
          <w:noProof/>
          <w:sz w:val="24"/>
          <w:szCs w:val="24"/>
          <w:lang w:val="en-ID"/>
        </w:rPr>
      </w:pPr>
      <w:r w:rsidRPr="0002072E">
        <w:rPr>
          <w:rFonts w:ascii="Arial" w:hAnsi="Arial" w:cs="Arial"/>
          <w:noProof/>
          <w:sz w:val="24"/>
          <w:szCs w:val="24"/>
          <w:lang w:val="en-ID"/>
        </w:rPr>
        <w:t>e.</w:t>
      </w:r>
      <w:r w:rsidRPr="0002072E">
        <w:rPr>
          <w:rFonts w:ascii="Arial" w:hAnsi="Arial" w:cs="Arial"/>
          <w:noProof/>
          <w:sz w:val="24"/>
          <w:szCs w:val="24"/>
          <w:lang w:val="en-ID"/>
        </w:rPr>
        <w:tab/>
        <w:t xml:space="preserve">Melaksanakan fasilitasi administrasi kepegawaian, administrasi keuangan, penatausahaan dan pelayanan masyarakat; </w:t>
      </w:r>
    </w:p>
    <w:p w14:paraId="08AF1522" w14:textId="77777777" w:rsidR="00DB004B" w:rsidRPr="0002072E" w:rsidRDefault="00DB004B" w:rsidP="00EB1CE3">
      <w:pPr>
        <w:adjustRightInd w:val="0"/>
        <w:spacing w:line="360" w:lineRule="auto"/>
        <w:ind w:left="993" w:hanging="284"/>
        <w:jc w:val="both"/>
        <w:rPr>
          <w:rFonts w:ascii="Arial" w:hAnsi="Arial" w:cs="Arial"/>
          <w:noProof/>
          <w:sz w:val="24"/>
          <w:szCs w:val="24"/>
          <w:lang w:val="en-ID"/>
        </w:rPr>
      </w:pPr>
      <w:r w:rsidRPr="0002072E">
        <w:rPr>
          <w:rFonts w:ascii="Arial" w:hAnsi="Arial" w:cs="Arial"/>
          <w:noProof/>
          <w:sz w:val="24"/>
          <w:szCs w:val="24"/>
          <w:lang w:val="en-ID"/>
        </w:rPr>
        <w:t xml:space="preserve">f. Melaksanakan koordinasi peyusunan Analisa Jabatan, Analisa Beban Kerja, peta jabatan, proyeksi kebutuhan pegawai, standar kompetensi, dan evaluasi jabatan; </w:t>
      </w:r>
    </w:p>
    <w:p w14:paraId="3FCA7345" w14:textId="77777777" w:rsidR="00DB004B" w:rsidRPr="0002072E" w:rsidRDefault="00DB004B" w:rsidP="00EB1CE3">
      <w:pPr>
        <w:adjustRightInd w:val="0"/>
        <w:spacing w:line="360" w:lineRule="auto"/>
        <w:ind w:left="993" w:hanging="284"/>
        <w:jc w:val="both"/>
        <w:rPr>
          <w:rFonts w:ascii="Arial" w:hAnsi="Arial" w:cs="Arial"/>
          <w:noProof/>
          <w:sz w:val="24"/>
          <w:szCs w:val="24"/>
          <w:lang w:val="en-ID"/>
        </w:rPr>
      </w:pPr>
      <w:r w:rsidRPr="0002072E">
        <w:rPr>
          <w:rFonts w:ascii="Arial" w:hAnsi="Arial" w:cs="Arial"/>
          <w:noProof/>
          <w:sz w:val="24"/>
          <w:szCs w:val="24"/>
          <w:lang w:val="en-ID"/>
        </w:rPr>
        <w:t xml:space="preserve">g. Melaksanakan pengelolaan kearsipan dan dokumentasi; </w:t>
      </w:r>
    </w:p>
    <w:p w14:paraId="54B50791" w14:textId="77777777" w:rsidR="00DB004B" w:rsidRDefault="00DB004B" w:rsidP="00EB1CE3">
      <w:pPr>
        <w:adjustRightInd w:val="0"/>
        <w:spacing w:line="360" w:lineRule="auto"/>
        <w:ind w:left="993" w:hanging="284"/>
        <w:jc w:val="both"/>
        <w:rPr>
          <w:rFonts w:ascii="Arial" w:hAnsi="Arial" w:cs="Arial"/>
          <w:noProof/>
          <w:sz w:val="24"/>
          <w:szCs w:val="24"/>
          <w:lang w:val="en-ID"/>
        </w:rPr>
      </w:pPr>
      <w:r w:rsidRPr="0002072E">
        <w:rPr>
          <w:rFonts w:ascii="Arial" w:hAnsi="Arial" w:cs="Arial"/>
          <w:noProof/>
          <w:sz w:val="24"/>
          <w:szCs w:val="24"/>
          <w:lang w:val="en-ID"/>
        </w:rPr>
        <w:t xml:space="preserve">h. Melaksanakan penyusunan kebutuhan, pemeliharaan sarana dan prasarana kantor, kebersihan, keindahan, keamanan, dan ketertiban kantor; </w:t>
      </w:r>
    </w:p>
    <w:p w14:paraId="2CE8A379" w14:textId="77777777" w:rsidR="006A0D29" w:rsidRPr="0002072E" w:rsidRDefault="006A0D29" w:rsidP="00EB1CE3">
      <w:pPr>
        <w:adjustRightInd w:val="0"/>
        <w:spacing w:line="360" w:lineRule="auto"/>
        <w:ind w:left="993" w:hanging="284"/>
        <w:jc w:val="both"/>
        <w:rPr>
          <w:rFonts w:ascii="Arial" w:hAnsi="Arial" w:cs="Arial"/>
          <w:noProof/>
          <w:sz w:val="24"/>
          <w:szCs w:val="24"/>
          <w:lang w:val="en-ID"/>
        </w:rPr>
      </w:pPr>
    </w:p>
    <w:p w14:paraId="3FF015ED" w14:textId="77777777" w:rsidR="00DB004B" w:rsidRPr="0002072E" w:rsidRDefault="00DB004B" w:rsidP="00EB1CE3">
      <w:pPr>
        <w:adjustRightInd w:val="0"/>
        <w:spacing w:line="360" w:lineRule="auto"/>
        <w:ind w:left="993" w:hanging="284"/>
        <w:jc w:val="both"/>
        <w:rPr>
          <w:rFonts w:ascii="Arial" w:hAnsi="Arial" w:cs="Arial"/>
          <w:noProof/>
          <w:sz w:val="24"/>
          <w:szCs w:val="24"/>
          <w:lang w:val="en-ID"/>
        </w:rPr>
      </w:pPr>
      <w:r w:rsidRPr="0002072E">
        <w:rPr>
          <w:rFonts w:ascii="Arial" w:hAnsi="Arial" w:cs="Arial"/>
          <w:noProof/>
          <w:sz w:val="24"/>
          <w:szCs w:val="24"/>
          <w:lang w:val="en-ID"/>
        </w:rPr>
        <w:lastRenderedPageBreak/>
        <w:t>i.</w:t>
      </w:r>
      <w:r w:rsidRPr="0002072E">
        <w:rPr>
          <w:rFonts w:ascii="Arial" w:hAnsi="Arial" w:cs="Arial"/>
          <w:noProof/>
          <w:sz w:val="24"/>
          <w:szCs w:val="24"/>
          <w:lang w:val="en-ID"/>
        </w:rPr>
        <w:tab/>
        <w:t xml:space="preserve">Melakukan pemantauan, evaluasi dan membuat laporan pelaksanaan tugas dan kegiatan pada Sub bagian Tata Usaha; dan </w:t>
      </w:r>
    </w:p>
    <w:p w14:paraId="7885ED2D" w14:textId="77777777" w:rsidR="00DB004B" w:rsidRPr="0002072E" w:rsidRDefault="00DB004B" w:rsidP="00EB1CE3">
      <w:pPr>
        <w:adjustRightInd w:val="0"/>
        <w:spacing w:line="360" w:lineRule="auto"/>
        <w:ind w:left="993" w:hanging="284"/>
        <w:jc w:val="both"/>
        <w:rPr>
          <w:rFonts w:ascii="Arial" w:hAnsi="Arial" w:cs="Arial"/>
          <w:noProof/>
          <w:sz w:val="24"/>
          <w:szCs w:val="24"/>
          <w:lang w:val="en-ID"/>
        </w:rPr>
      </w:pPr>
      <w:r w:rsidRPr="0002072E">
        <w:rPr>
          <w:rFonts w:ascii="Arial" w:hAnsi="Arial" w:cs="Arial"/>
          <w:noProof/>
          <w:sz w:val="24"/>
          <w:szCs w:val="24"/>
          <w:lang w:val="en-ID"/>
        </w:rPr>
        <w:t>j.</w:t>
      </w:r>
      <w:r w:rsidRPr="0002072E">
        <w:rPr>
          <w:rFonts w:ascii="Arial" w:hAnsi="Arial" w:cs="Arial"/>
          <w:noProof/>
          <w:sz w:val="24"/>
          <w:szCs w:val="24"/>
          <w:lang w:val="en-ID"/>
        </w:rPr>
        <w:tab/>
        <w:t>Melaksanakan tugas kedinasan lain yang diberikan atasan sesuai tugas dan fungsinya.</w:t>
      </w:r>
    </w:p>
    <w:p w14:paraId="44E8CD82" w14:textId="77777777" w:rsidR="00DB004B" w:rsidRPr="0002072E" w:rsidRDefault="00DB004B" w:rsidP="00EB1CE3">
      <w:pPr>
        <w:adjustRightInd w:val="0"/>
        <w:spacing w:line="360" w:lineRule="auto"/>
        <w:ind w:left="709" w:hanging="425"/>
        <w:jc w:val="both"/>
        <w:rPr>
          <w:rFonts w:ascii="Arial" w:hAnsi="Arial" w:cs="Arial"/>
          <w:noProof/>
          <w:sz w:val="24"/>
          <w:szCs w:val="24"/>
          <w:lang w:val="en-ID"/>
        </w:rPr>
      </w:pPr>
      <w:r w:rsidRPr="0002072E">
        <w:rPr>
          <w:rFonts w:ascii="Arial" w:hAnsi="Arial" w:cs="Arial"/>
          <w:noProof/>
          <w:sz w:val="24"/>
          <w:szCs w:val="24"/>
          <w:lang w:val="en-ID"/>
        </w:rPr>
        <w:t xml:space="preserve">C. Kepala Seksi Pengendalian dan Pengawasan Sumberdaya Kelautan dan Perikanan mempunyai tugas: </w:t>
      </w:r>
    </w:p>
    <w:p w14:paraId="3220DF4D" w14:textId="77777777" w:rsidR="00DB004B" w:rsidRPr="0002072E" w:rsidRDefault="00DB004B" w:rsidP="00EB1CE3">
      <w:pPr>
        <w:adjustRightInd w:val="0"/>
        <w:spacing w:line="360" w:lineRule="auto"/>
        <w:ind w:left="993" w:hanging="284"/>
        <w:jc w:val="both"/>
        <w:rPr>
          <w:rFonts w:ascii="Arial" w:hAnsi="Arial" w:cs="Arial"/>
          <w:noProof/>
          <w:sz w:val="24"/>
          <w:szCs w:val="24"/>
          <w:lang w:val="en-ID"/>
        </w:rPr>
      </w:pPr>
      <w:r w:rsidRPr="0002072E">
        <w:rPr>
          <w:rFonts w:ascii="Arial" w:hAnsi="Arial" w:cs="Arial"/>
          <w:noProof/>
          <w:sz w:val="24"/>
          <w:szCs w:val="24"/>
          <w:lang w:val="en-ID"/>
        </w:rPr>
        <w:t>a.</w:t>
      </w:r>
      <w:r w:rsidRPr="0002072E">
        <w:rPr>
          <w:rFonts w:ascii="Arial" w:hAnsi="Arial" w:cs="Arial"/>
          <w:noProof/>
          <w:sz w:val="24"/>
          <w:szCs w:val="24"/>
          <w:lang w:val="en-ID"/>
        </w:rPr>
        <w:tab/>
        <w:t xml:space="preserve">Merencanakan program/kegiatan dan penganggaran pada seksi Pengendalian dan Pengawasan Sumberdaya Kelautan dan Perikanan di wilayah kerjanya; </w:t>
      </w:r>
    </w:p>
    <w:p w14:paraId="3223561B" w14:textId="77777777" w:rsidR="00DB004B" w:rsidRPr="0002072E" w:rsidRDefault="00DB004B" w:rsidP="00EB1CE3">
      <w:pPr>
        <w:adjustRightInd w:val="0"/>
        <w:spacing w:line="360" w:lineRule="auto"/>
        <w:ind w:left="993" w:hanging="284"/>
        <w:jc w:val="both"/>
        <w:rPr>
          <w:rFonts w:ascii="Arial" w:hAnsi="Arial" w:cs="Arial"/>
          <w:noProof/>
          <w:sz w:val="24"/>
          <w:szCs w:val="24"/>
          <w:lang w:val="en-ID"/>
        </w:rPr>
      </w:pPr>
      <w:r w:rsidRPr="0002072E">
        <w:rPr>
          <w:rFonts w:ascii="Arial" w:hAnsi="Arial" w:cs="Arial"/>
          <w:noProof/>
          <w:sz w:val="24"/>
          <w:szCs w:val="24"/>
          <w:lang w:val="en-ID"/>
        </w:rPr>
        <w:t xml:space="preserve">b. </w:t>
      </w:r>
      <w:r w:rsidRPr="0002072E">
        <w:rPr>
          <w:rFonts w:ascii="Arial" w:hAnsi="Arial" w:cs="Arial"/>
          <w:noProof/>
          <w:sz w:val="24"/>
          <w:szCs w:val="24"/>
          <w:lang w:val="en-ID"/>
        </w:rPr>
        <w:tab/>
        <w:t xml:space="preserve">Membagi tugas, memberi petunjuk dan memeriksa hasil pelaksanakan tugas bawahan di lingkungan Seksi Pengendalian dan Pengawasan Sumberdaya Kelautan dan Perikanan di wilayah kerjanya; </w:t>
      </w:r>
    </w:p>
    <w:p w14:paraId="10AB0814" w14:textId="77777777" w:rsidR="00DB004B" w:rsidRPr="0002072E" w:rsidRDefault="00DB004B" w:rsidP="00EB1CE3">
      <w:pPr>
        <w:adjustRightInd w:val="0"/>
        <w:spacing w:line="360" w:lineRule="auto"/>
        <w:ind w:left="993" w:hanging="284"/>
        <w:jc w:val="both"/>
        <w:rPr>
          <w:rFonts w:ascii="Arial" w:hAnsi="Arial" w:cs="Arial"/>
          <w:noProof/>
          <w:sz w:val="24"/>
          <w:szCs w:val="24"/>
          <w:lang w:val="en-ID"/>
        </w:rPr>
      </w:pPr>
      <w:r w:rsidRPr="0002072E">
        <w:rPr>
          <w:rFonts w:ascii="Arial" w:hAnsi="Arial" w:cs="Arial"/>
          <w:noProof/>
          <w:sz w:val="24"/>
          <w:szCs w:val="24"/>
          <w:lang w:val="en-ID"/>
        </w:rPr>
        <w:t>c.</w:t>
      </w:r>
      <w:r w:rsidRPr="0002072E">
        <w:rPr>
          <w:rFonts w:ascii="Arial" w:hAnsi="Arial" w:cs="Arial"/>
          <w:noProof/>
          <w:sz w:val="24"/>
          <w:szCs w:val="24"/>
          <w:lang w:val="en-ID"/>
        </w:rPr>
        <w:tab/>
        <w:t xml:space="preserve">Melaksanakan pengendalian dan Konservasi sumberdaya kelautan dan perikanan di wilayah kerjanya; </w:t>
      </w:r>
    </w:p>
    <w:p w14:paraId="0C619892" w14:textId="77777777" w:rsidR="00DB004B" w:rsidRPr="0002072E" w:rsidRDefault="00DB004B" w:rsidP="00EB1CE3">
      <w:pPr>
        <w:adjustRightInd w:val="0"/>
        <w:spacing w:line="360" w:lineRule="auto"/>
        <w:ind w:left="993" w:hanging="284"/>
        <w:jc w:val="both"/>
        <w:rPr>
          <w:rFonts w:ascii="Arial" w:hAnsi="Arial" w:cs="Arial"/>
          <w:noProof/>
          <w:sz w:val="24"/>
          <w:szCs w:val="24"/>
          <w:lang w:val="en-ID"/>
        </w:rPr>
      </w:pPr>
      <w:r w:rsidRPr="0002072E">
        <w:rPr>
          <w:rFonts w:ascii="Arial" w:hAnsi="Arial" w:cs="Arial"/>
          <w:noProof/>
          <w:sz w:val="24"/>
          <w:szCs w:val="24"/>
          <w:lang w:val="en-ID"/>
        </w:rPr>
        <w:t xml:space="preserve">d. Melakukan pengelolaan dan koordinasi sumberdaya Barang Muatan Kapal Tenggelam di wilayah kerjanya; </w:t>
      </w:r>
    </w:p>
    <w:p w14:paraId="1726E073" w14:textId="77777777" w:rsidR="00DB004B" w:rsidRPr="0002072E" w:rsidRDefault="00DB004B" w:rsidP="00EB1CE3">
      <w:pPr>
        <w:adjustRightInd w:val="0"/>
        <w:spacing w:line="360" w:lineRule="auto"/>
        <w:ind w:left="993" w:hanging="284"/>
        <w:jc w:val="both"/>
        <w:rPr>
          <w:rFonts w:ascii="Arial" w:hAnsi="Arial" w:cs="Arial"/>
          <w:noProof/>
          <w:sz w:val="24"/>
          <w:szCs w:val="24"/>
          <w:lang w:val="en-ID"/>
        </w:rPr>
      </w:pPr>
      <w:r w:rsidRPr="0002072E">
        <w:rPr>
          <w:rFonts w:ascii="Arial" w:hAnsi="Arial" w:cs="Arial"/>
          <w:noProof/>
          <w:sz w:val="24"/>
          <w:szCs w:val="24"/>
          <w:lang w:val="en-ID"/>
        </w:rPr>
        <w:t xml:space="preserve">e. Melakukan fasilitasi terhadap kelompok masyarakat pengawas sumberdaya kelautan dan perikanan di wilayah kerjanya; </w:t>
      </w:r>
    </w:p>
    <w:p w14:paraId="497D5339" w14:textId="77777777" w:rsidR="00DB004B" w:rsidRPr="0002072E" w:rsidRDefault="00DB004B" w:rsidP="00EB1CE3">
      <w:pPr>
        <w:adjustRightInd w:val="0"/>
        <w:spacing w:line="360" w:lineRule="auto"/>
        <w:ind w:left="993" w:hanging="284"/>
        <w:jc w:val="both"/>
        <w:rPr>
          <w:rFonts w:ascii="Arial" w:hAnsi="Arial" w:cs="Arial"/>
          <w:noProof/>
          <w:sz w:val="24"/>
          <w:szCs w:val="24"/>
          <w:lang w:val="en-ID"/>
        </w:rPr>
      </w:pPr>
      <w:r w:rsidRPr="0002072E">
        <w:rPr>
          <w:rFonts w:ascii="Arial" w:hAnsi="Arial" w:cs="Arial"/>
          <w:noProof/>
          <w:sz w:val="24"/>
          <w:szCs w:val="24"/>
          <w:lang w:val="en-ID"/>
        </w:rPr>
        <w:t xml:space="preserve">f. </w:t>
      </w:r>
      <w:r w:rsidRPr="0002072E">
        <w:rPr>
          <w:rFonts w:ascii="Arial" w:hAnsi="Arial" w:cs="Arial"/>
          <w:noProof/>
          <w:sz w:val="24"/>
          <w:szCs w:val="24"/>
          <w:lang w:val="en-ID"/>
        </w:rPr>
        <w:tab/>
        <w:t xml:space="preserve">Melaksanakan kerjasama monitoring, kontrol dan pengawasan terhadap ekspor komoditi kelautan di wilayah kerjanya; </w:t>
      </w:r>
    </w:p>
    <w:p w14:paraId="67EE9B6E" w14:textId="77777777" w:rsidR="00DB004B" w:rsidRPr="0002072E" w:rsidRDefault="00DB004B" w:rsidP="00EB1CE3">
      <w:pPr>
        <w:adjustRightInd w:val="0"/>
        <w:spacing w:line="360" w:lineRule="auto"/>
        <w:ind w:left="993" w:hanging="284"/>
        <w:jc w:val="both"/>
        <w:rPr>
          <w:rFonts w:ascii="Arial" w:hAnsi="Arial" w:cs="Arial"/>
          <w:noProof/>
          <w:sz w:val="24"/>
          <w:szCs w:val="24"/>
          <w:lang w:val="en-ID"/>
        </w:rPr>
      </w:pPr>
      <w:r w:rsidRPr="0002072E">
        <w:rPr>
          <w:rFonts w:ascii="Arial" w:hAnsi="Arial" w:cs="Arial"/>
          <w:noProof/>
          <w:sz w:val="24"/>
          <w:szCs w:val="24"/>
          <w:lang w:val="en-ID"/>
        </w:rPr>
        <w:t xml:space="preserve">g. Melakukan pemantauan, evaluasi dan membuat laporan pelaksanaan tugas dan kegiatan pada Seksi Pengendalian dan Pengawasan Sumberdaya Kelautan dan Perikanan di wilayah kerjanya dan </w:t>
      </w:r>
    </w:p>
    <w:p w14:paraId="47CDB01D" w14:textId="77777777" w:rsidR="00DB004B" w:rsidRPr="0002072E" w:rsidRDefault="00DB004B" w:rsidP="00EB1CE3">
      <w:pPr>
        <w:adjustRightInd w:val="0"/>
        <w:spacing w:line="360" w:lineRule="auto"/>
        <w:ind w:left="993" w:hanging="284"/>
        <w:jc w:val="both"/>
        <w:rPr>
          <w:rFonts w:ascii="Arial" w:hAnsi="Arial" w:cs="Arial"/>
          <w:noProof/>
          <w:sz w:val="24"/>
          <w:szCs w:val="24"/>
          <w:lang w:val="en-ID"/>
        </w:rPr>
      </w:pPr>
      <w:r w:rsidRPr="0002072E">
        <w:rPr>
          <w:rFonts w:ascii="Arial" w:hAnsi="Arial" w:cs="Arial"/>
          <w:noProof/>
          <w:sz w:val="24"/>
          <w:szCs w:val="24"/>
          <w:lang w:val="en-ID"/>
        </w:rPr>
        <w:t xml:space="preserve">h. Melaksanakan tugas kedinasan lain yang diberikan atasan sesuai tugas dan fungsinya. </w:t>
      </w:r>
    </w:p>
    <w:p w14:paraId="38EA2A9E" w14:textId="1E5211DA" w:rsidR="00DB004B" w:rsidRPr="0002072E" w:rsidRDefault="00DB004B" w:rsidP="00EB1CE3">
      <w:pPr>
        <w:adjustRightInd w:val="0"/>
        <w:spacing w:line="360" w:lineRule="auto"/>
        <w:ind w:left="709" w:hanging="425"/>
        <w:jc w:val="both"/>
        <w:rPr>
          <w:rFonts w:ascii="Arial" w:hAnsi="Arial" w:cs="Arial"/>
          <w:noProof/>
          <w:sz w:val="24"/>
          <w:szCs w:val="24"/>
          <w:lang w:val="en-ID"/>
        </w:rPr>
      </w:pPr>
      <w:r w:rsidRPr="0002072E">
        <w:rPr>
          <w:rFonts w:ascii="Arial" w:hAnsi="Arial" w:cs="Arial"/>
          <w:noProof/>
          <w:sz w:val="24"/>
          <w:szCs w:val="24"/>
          <w:lang w:val="en-ID"/>
        </w:rPr>
        <w:t xml:space="preserve">D. </w:t>
      </w:r>
      <w:r w:rsidRPr="0002072E">
        <w:rPr>
          <w:rFonts w:ascii="Arial" w:hAnsi="Arial" w:cs="Arial"/>
          <w:noProof/>
          <w:sz w:val="24"/>
          <w:szCs w:val="24"/>
          <w:lang w:val="en-ID"/>
        </w:rPr>
        <w:tab/>
        <w:t xml:space="preserve">Kepala Seksi Kerjasama Penegakan Hukum Kelautan dan Perikanan mempunyai tugas: </w:t>
      </w:r>
    </w:p>
    <w:p w14:paraId="0A71C053" w14:textId="77777777" w:rsidR="00DB004B" w:rsidRPr="0002072E" w:rsidRDefault="00DB004B" w:rsidP="00EB1CE3">
      <w:pPr>
        <w:adjustRightInd w:val="0"/>
        <w:spacing w:line="360" w:lineRule="auto"/>
        <w:ind w:left="993" w:hanging="284"/>
        <w:jc w:val="both"/>
        <w:rPr>
          <w:rFonts w:ascii="Arial" w:hAnsi="Arial" w:cs="Arial"/>
          <w:noProof/>
          <w:sz w:val="24"/>
          <w:szCs w:val="24"/>
          <w:lang w:val="en-ID"/>
        </w:rPr>
      </w:pPr>
      <w:r w:rsidRPr="0002072E">
        <w:rPr>
          <w:rFonts w:ascii="Arial" w:hAnsi="Arial" w:cs="Arial"/>
          <w:noProof/>
          <w:sz w:val="24"/>
          <w:szCs w:val="24"/>
          <w:lang w:val="en-ID"/>
        </w:rPr>
        <w:t xml:space="preserve">a. Merencanakan program/kegiatan dan penganggaran pada Seksi Kerjasama Penegakan Hukum Kelautan dan Perikanan di wilayah kerjanya; </w:t>
      </w:r>
    </w:p>
    <w:p w14:paraId="48EBEA39" w14:textId="77777777" w:rsidR="00DB004B" w:rsidRPr="0002072E" w:rsidRDefault="00DB004B" w:rsidP="00EB1CE3">
      <w:pPr>
        <w:adjustRightInd w:val="0"/>
        <w:spacing w:line="360" w:lineRule="auto"/>
        <w:ind w:left="993" w:hanging="284"/>
        <w:jc w:val="both"/>
        <w:rPr>
          <w:rFonts w:ascii="Arial" w:hAnsi="Arial" w:cs="Arial"/>
          <w:noProof/>
          <w:sz w:val="24"/>
          <w:szCs w:val="24"/>
          <w:lang w:val="en-ID"/>
        </w:rPr>
      </w:pPr>
      <w:r w:rsidRPr="0002072E">
        <w:rPr>
          <w:rFonts w:ascii="Arial" w:hAnsi="Arial" w:cs="Arial"/>
          <w:noProof/>
          <w:sz w:val="24"/>
          <w:szCs w:val="24"/>
          <w:lang w:val="en-ID"/>
        </w:rPr>
        <w:t xml:space="preserve">b. Membagi tugas, memberi petunjuk dan memeriksa hasil pelaksanaan tugas bawahan di lingkungan Seksi Kerjasama Penegakan Hukum Kelautan dan Perikanan di wilayah kerjanya; </w:t>
      </w:r>
    </w:p>
    <w:p w14:paraId="1D855DC8" w14:textId="77777777" w:rsidR="00DB004B" w:rsidRPr="0002072E" w:rsidRDefault="00DB004B" w:rsidP="00EB1CE3">
      <w:pPr>
        <w:adjustRightInd w:val="0"/>
        <w:spacing w:line="360" w:lineRule="auto"/>
        <w:ind w:left="993" w:hanging="284"/>
        <w:jc w:val="both"/>
        <w:rPr>
          <w:rFonts w:ascii="Arial" w:hAnsi="Arial" w:cs="Arial"/>
          <w:noProof/>
          <w:sz w:val="24"/>
          <w:szCs w:val="24"/>
          <w:lang w:val="en-ID"/>
        </w:rPr>
      </w:pPr>
      <w:r w:rsidRPr="0002072E">
        <w:rPr>
          <w:rFonts w:ascii="Arial" w:hAnsi="Arial" w:cs="Arial"/>
          <w:noProof/>
          <w:sz w:val="24"/>
          <w:szCs w:val="24"/>
          <w:lang w:val="en-ID"/>
        </w:rPr>
        <w:t>c.</w:t>
      </w:r>
      <w:r w:rsidRPr="0002072E">
        <w:rPr>
          <w:rFonts w:ascii="Arial" w:hAnsi="Arial" w:cs="Arial"/>
          <w:noProof/>
          <w:sz w:val="24"/>
          <w:szCs w:val="24"/>
          <w:lang w:val="en-ID"/>
        </w:rPr>
        <w:tab/>
        <w:t xml:space="preserve">Melaksanakan kerjasama penegakan hukum bidang kelautan dan perikanan di wilayah kerjanya; </w:t>
      </w:r>
    </w:p>
    <w:p w14:paraId="206B89AA" w14:textId="77777777" w:rsidR="00DB004B" w:rsidRPr="0002072E" w:rsidRDefault="00DB004B" w:rsidP="00EB1CE3">
      <w:pPr>
        <w:adjustRightInd w:val="0"/>
        <w:spacing w:line="360" w:lineRule="auto"/>
        <w:ind w:left="993" w:hanging="284"/>
        <w:jc w:val="both"/>
        <w:rPr>
          <w:rFonts w:ascii="Arial" w:hAnsi="Arial" w:cs="Arial"/>
          <w:noProof/>
          <w:sz w:val="24"/>
          <w:szCs w:val="24"/>
          <w:lang w:val="en-ID"/>
        </w:rPr>
      </w:pPr>
      <w:r w:rsidRPr="0002072E">
        <w:rPr>
          <w:rFonts w:ascii="Arial" w:hAnsi="Arial" w:cs="Arial"/>
          <w:noProof/>
          <w:sz w:val="24"/>
          <w:szCs w:val="24"/>
          <w:lang w:val="en-ID"/>
        </w:rPr>
        <w:t>d.</w:t>
      </w:r>
      <w:r w:rsidRPr="0002072E">
        <w:rPr>
          <w:rFonts w:ascii="Arial" w:hAnsi="Arial" w:cs="Arial"/>
          <w:noProof/>
          <w:sz w:val="24"/>
          <w:szCs w:val="24"/>
          <w:lang w:val="en-ID"/>
        </w:rPr>
        <w:tab/>
        <w:t xml:space="preserve">Mengumpulkan dan menyusun bahan petunjuk teknis pengawasan sumberdaya kelautan dan perikanan di wilayah kerjanya. </w:t>
      </w:r>
    </w:p>
    <w:p w14:paraId="588D0796" w14:textId="77777777" w:rsidR="00DB004B" w:rsidRDefault="00DB004B" w:rsidP="00EB1CE3">
      <w:pPr>
        <w:adjustRightInd w:val="0"/>
        <w:spacing w:line="360" w:lineRule="auto"/>
        <w:ind w:left="993" w:hanging="284"/>
        <w:jc w:val="both"/>
        <w:rPr>
          <w:rFonts w:ascii="Arial" w:hAnsi="Arial" w:cs="Arial"/>
          <w:noProof/>
          <w:sz w:val="24"/>
          <w:szCs w:val="24"/>
          <w:lang w:val="en-ID"/>
        </w:rPr>
      </w:pPr>
      <w:r w:rsidRPr="0002072E">
        <w:rPr>
          <w:rFonts w:ascii="Arial" w:hAnsi="Arial" w:cs="Arial"/>
          <w:noProof/>
          <w:sz w:val="24"/>
          <w:szCs w:val="24"/>
          <w:lang w:val="en-ID"/>
        </w:rPr>
        <w:t>e.</w:t>
      </w:r>
      <w:r w:rsidRPr="0002072E">
        <w:rPr>
          <w:rFonts w:ascii="Arial" w:hAnsi="Arial" w:cs="Arial"/>
          <w:noProof/>
          <w:sz w:val="24"/>
          <w:szCs w:val="24"/>
          <w:lang w:val="en-ID"/>
        </w:rPr>
        <w:tab/>
        <w:t xml:space="preserve">Melakukan sosialisasi petunjuk teknis pengawasan kepada pelaku usaha kelautan dan perikanan di wilayah kerjanya; </w:t>
      </w:r>
    </w:p>
    <w:p w14:paraId="29FC03D7" w14:textId="77777777" w:rsidR="006A0D29" w:rsidRDefault="006A0D29" w:rsidP="00EB1CE3">
      <w:pPr>
        <w:adjustRightInd w:val="0"/>
        <w:spacing w:line="360" w:lineRule="auto"/>
        <w:ind w:left="993" w:hanging="284"/>
        <w:jc w:val="both"/>
        <w:rPr>
          <w:rFonts w:ascii="Arial" w:hAnsi="Arial" w:cs="Arial"/>
          <w:noProof/>
          <w:sz w:val="24"/>
          <w:szCs w:val="24"/>
          <w:lang w:val="en-ID"/>
        </w:rPr>
      </w:pPr>
    </w:p>
    <w:p w14:paraId="6C8AA4D3" w14:textId="77777777" w:rsidR="006A0D29" w:rsidRDefault="006A0D29" w:rsidP="00EB1CE3">
      <w:pPr>
        <w:adjustRightInd w:val="0"/>
        <w:spacing w:line="360" w:lineRule="auto"/>
        <w:ind w:left="993" w:hanging="284"/>
        <w:jc w:val="both"/>
        <w:rPr>
          <w:rFonts w:ascii="Arial" w:hAnsi="Arial" w:cs="Arial"/>
          <w:noProof/>
          <w:sz w:val="24"/>
          <w:szCs w:val="24"/>
          <w:lang w:val="en-ID"/>
        </w:rPr>
      </w:pPr>
    </w:p>
    <w:p w14:paraId="09CB8D0D" w14:textId="77777777" w:rsidR="006A0D29" w:rsidRPr="0002072E" w:rsidRDefault="006A0D29" w:rsidP="00EB1CE3">
      <w:pPr>
        <w:adjustRightInd w:val="0"/>
        <w:spacing w:line="360" w:lineRule="auto"/>
        <w:ind w:left="993" w:hanging="284"/>
        <w:jc w:val="both"/>
        <w:rPr>
          <w:rFonts w:ascii="Arial" w:hAnsi="Arial" w:cs="Arial"/>
          <w:noProof/>
          <w:sz w:val="24"/>
          <w:szCs w:val="24"/>
          <w:lang w:val="en-ID"/>
        </w:rPr>
      </w:pPr>
    </w:p>
    <w:p w14:paraId="3568F49D" w14:textId="77777777" w:rsidR="00DB004B" w:rsidRPr="0002072E" w:rsidRDefault="00DB004B" w:rsidP="00EB1CE3">
      <w:pPr>
        <w:adjustRightInd w:val="0"/>
        <w:spacing w:line="360" w:lineRule="auto"/>
        <w:ind w:left="993" w:hanging="284"/>
        <w:jc w:val="both"/>
        <w:rPr>
          <w:rFonts w:ascii="Arial" w:hAnsi="Arial" w:cs="Arial"/>
          <w:noProof/>
          <w:sz w:val="24"/>
          <w:szCs w:val="24"/>
          <w:lang w:val="en-ID"/>
        </w:rPr>
      </w:pPr>
      <w:r w:rsidRPr="0002072E">
        <w:rPr>
          <w:rFonts w:ascii="Arial" w:hAnsi="Arial" w:cs="Arial"/>
          <w:noProof/>
          <w:sz w:val="24"/>
          <w:szCs w:val="24"/>
          <w:lang w:val="en-ID"/>
        </w:rPr>
        <w:t xml:space="preserve">f. </w:t>
      </w:r>
      <w:r w:rsidRPr="0002072E">
        <w:rPr>
          <w:rFonts w:ascii="Arial" w:hAnsi="Arial" w:cs="Arial"/>
          <w:noProof/>
          <w:sz w:val="24"/>
          <w:szCs w:val="24"/>
          <w:lang w:val="en-ID"/>
        </w:rPr>
        <w:tab/>
        <w:t>Melakukan pemantauan, evaluasi dan membuat laporan pelaksanaan tugas dan kegiatan pada Seksi Kerjasama Penegakan Hukum Kelautan dan Perikanan di wilayah kerjanya; dan</w:t>
      </w:r>
    </w:p>
    <w:p w14:paraId="0102FE99" w14:textId="532E5BDB" w:rsidR="00426823" w:rsidRPr="00215732" w:rsidRDefault="00DB004B" w:rsidP="00426823">
      <w:pPr>
        <w:adjustRightInd w:val="0"/>
        <w:spacing w:line="360" w:lineRule="auto"/>
        <w:ind w:left="993" w:hanging="284"/>
        <w:jc w:val="both"/>
        <w:rPr>
          <w:rFonts w:cs="Arial"/>
          <w:noProof/>
          <w:vanish/>
          <w:lang w:val="en-ID"/>
          <w:specVanish/>
        </w:rPr>
      </w:pPr>
      <w:r w:rsidRPr="0002072E">
        <w:rPr>
          <w:rFonts w:ascii="Arial" w:hAnsi="Arial" w:cs="Arial"/>
          <w:noProof/>
          <w:sz w:val="24"/>
          <w:szCs w:val="24"/>
          <w:lang w:val="en-ID"/>
        </w:rPr>
        <w:t xml:space="preserve">g. </w:t>
      </w:r>
      <w:r w:rsidRPr="0002072E">
        <w:rPr>
          <w:rFonts w:ascii="Arial" w:hAnsi="Arial" w:cs="Arial"/>
          <w:noProof/>
          <w:sz w:val="24"/>
          <w:szCs w:val="24"/>
          <w:lang w:val="en-ID"/>
        </w:rPr>
        <w:tab/>
        <w:t>Melaksanakan tugas kedinasan lain yang berikan atasan sesuai tugas dan fungs</w:t>
      </w:r>
      <w:r w:rsidR="00426823">
        <w:rPr>
          <w:rFonts w:ascii="Arial" w:hAnsi="Arial" w:cs="Arial"/>
          <w:noProof/>
          <w:sz w:val="24"/>
          <w:szCs w:val="24"/>
          <w:lang w:val="en-ID"/>
        </w:rPr>
        <w:t>i.</w:t>
      </w:r>
    </w:p>
    <w:sectPr w:rsidR="00426823" w:rsidRPr="00215732" w:rsidSect="00EB77FB">
      <w:footerReference w:type="default" r:id="rId9"/>
      <w:footerReference w:type="first" r:id="rId10"/>
      <w:pgSz w:w="12200" w:h="18710"/>
      <w:pgMar w:top="1418" w:right="1134" w:bottom="1134" w:left="1701" w:header="720" w:footer="720" w:gutter="0"/>
      <w:pgNumType w:start="3"/>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30878" w14:textId="77777777" w:rsidR="008E5257" w:rsidRDefault="008E5257" w:rsidP="00F64422">
      <w:r>
        <w:separator/>
      </w:r>
    </w:p>
  </w:endnote>
  <w:endnote w:type="continuationSeparator" w:id="0">
    <w:p w14:paraId="2EF4445E" w14:textId="77777777" w:rsidR="008E5257" w:rsidRDefault="008E5257" w:rsidP="00F64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lephant">
    <w:altName w:val="Elephant"/>
    <w:panose1 w:val="02020904090505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0945588"/>
      <w:docPartObj>
        <w:docPartGallery w:val="Page Numbers (Bottom of Page)"/>
        <w:docPartUnique/>
      </w:docPartObj>
    </w:sdtPr>
    <w:sdtEndPr>
      <w:rPr>
        <w:noProof/>
        <w:sz w:val="20"/>
        <w:szCs w:val="20"/>
      </w:rPr>
    </w:sdtEndPr>
    <w:sdtContent>
      <w:p w14:paraId="5E4F238D" w14:textId="4901CBDB" w:rsidR="00EB77FB" w:rsidRPr="00D12179" w:rsidRDefault="00EB77FB">
        <w:pPr>
          <w:pStyle w:val="Footer"/>
          <w:jc w:val="right"/>
          <w:rPr>
            <w:sz w:val="20"/>
            <w:szCs w:val="20"/>
          </w:rPr>
        </w:pPr>
        <w:r w:rsidRPr="00D12179">
          <w:rPr>
            <w:sz w:val="20"/>
            <w:szCs w:val="20"/>
          </w:rPr>
          <w:fldChar w:fldCharType="begin"/>
        </w:r>
        <w:r w:rsidRPr="00D12179">
          <w:rPr>
            <w:sz w:val="20"/>
            <w:szCs w:val="20"/>
          </w:rPr>
          <w:instrText xml:space="preserve"> PAGE   \* MERGEFORMAT </w:instrText>
        </w:r>
        <w:r w:rsidRPr="00D12179">
          <w:rPr>
            <w:sz w:val="20"/>
            <w:szCs w:val="20"/>
          </w:rPr>
          <w:fldChar w:fldCharType="separate"/>
        </w:r>
        <w:r w:rsidRPr="00D12179">
          <w:rPr>
            <w:noProof/>
            <w:sz w:val="20"/>
            <w:szCs w:val="20"/>
          </w:rPr>
          <w:t>2</w:t>
        </w:r>
        <w:r w:rsidRPr="00D12179">
          <w:rPr>
            <w:noProof/>
            <w:sz w:val="20"/>
            <w:szCs w:val="20"/>
          </w:rPr>
          <w:fldChar w:fldCharType="end"/>
        </w:r>
      </w:p>
    </w:sdtContent>
  </w:sdt>
  <w:p w14:paraId="55F254F5" w14:textId="77777777" w:rsidR="0025441B" w:rsidRDefault="0025441B" w:rsidP="00A6473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365F91" w:themeColor="accent1" w:themeShade="BF"/>
      </w:rPr>
      <w:id w:val="425235666"/>
      <w:docPartObj>
        <w:docPartGallery w:val="Page Numbers (Bottom of Page)"/>
        <w:docPartUnique/>
      </w:docPartObj>
    </w:sdtPr>
    <w:sdtEndPr>
      <w:rPr>
        <w:noProof/>
        <w:sz w:val="24"/>
        <w:szCs w:val="24"/>
      </w:rPr>
    </w:sdtEndPr>
    <w:sdtContent>
      <w:p w14:paraId="271CF6BA" w14:textId="19023A09" w:rsidR="0025441B" w:rsidRDefault="0025441B" w:rsidP="00A6473C">
        <w:pPr>
          <w:pStyle w:val="Footer"/>
          <w:tabs>
            <w:tab w:val="clear" w:pos="4680"/>
            <w:tab w:val="clear" w:pos="9360"/>
          </w:tabs>
          <w:rPr>
            <w:rFonts w:ascii="Arial" w:hAnsi="Arial" w:cs="Arial"/>
            <w:b/>
            <w:noProof/>
            <w:color w:val="365F91" w:themeColor="accent1" w:themeShade="BF"/>
          </w:rPr>
        </w:pPr>
        <w:r w:rsidRPr="005D23E9">
          <w:rPr>
            <w:rFonts w:ascii="Arial" w:hAnsi="Arial" w:cs="Arial"/>
            <w:b/>
            <w:noProof/>
            <w:color w:val="365F91" w:themeColor="accent1" w:themeShade="BF"/>
          </w:rPr>
          <mc:AlternateContent>
            <mc:Choice Requires="wps">
              <w:drawing>
                <wp:anchor distT="0" distB="0" distL="114300" distR="114300" simplePos="0" relativeHeight="251683840" behindDoc="0" locked="0" layoutInCell="1" allowOverlap="1" wp14:anchorId="31858928" wp14:editId="627E5491">
                  <wp:simplePos x="0" y="0"/>
                  <wp:positionH relativeFrom="column">
                    <wp:posOffset>365941</wp:posOffset>
                  </wp:positionH>
                  <wp:positionV relativeFrom="paragraph">
                    <wp:posOffset>-32385</wp:posOffset>
                  </wp:positionV>
                  <wp:extent cx="0" cy="371475"/>
                  <wp:effectExtent l="19050" t="0" r="19050" b="28575"/>
                  <wp:wrapNone/>
                  <wp:docPr id="33918085" name="Straight Connector 33918085"/>
                  <wp:cNvGraphicFramePr/>
                  <a:graphic xmlns:a="http://schemas.openxmlformats.org/drawingml/2006/main">
                    <a:graphicData uri="http://schemas.microsoft.com/office/word/2010/wordprocessingShape">
                      <wps:wsp>
                        <wps:cNvCnPr/>
                        <wps:spPr>
                          <a:xfrm>
                            <a:off x="0" y="0"/>
                            <a:ext cx="0" cy="371475"/>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EA333E5" id="Straight Connector 33918085" o:spid="_x0000_s1026" style="position:absolute;z-index:251683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8.8pt,-2.55pt" to="28.8pt,2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" strokecolor="black [3213]" strokeweight="3pt"/>
              </w:pict>
            </mc:Fallback>
          </mc:AlternateContent>
        </w:r>
        <w:r w:rsidRPr="005D23E9">
          <w:rPr>
            <w:rFonts w:ascii="Arial" w:hAnsi="Arial" w:cs="Arial"/>
            <w:b/>
            <w:color w:val="365F91" w:themeColor="accent1" w:themeShade="BF"/>
          </w:rPr>
          <w:fldChar w:fldCharType="begin"/>
        </w:r>
        <w:r w:rsidRPr="005D23E9">
          <w:rPr>
            <w:rFonts w:ascii="Arial" w:hAnsi="Arial" w:cs="Arial"/>
            <w:b/>
            <w:color w:val="365F91" w:themeColor="accent1" w:themeShade="BF"/>
          </w:rPr>
          <w:instrText xml:space="preserve"> PAGE   \* MERGEFORMAT </w:instrText>
        </w:r>
        <w:r w:rsidRPr="005D23E9">
          <w:rPr>
            <w:rFonts w:ascii="Arial" w:hAnsi="Arial" w:cs="Arial"/>
            <w:b/>
            <w:color w:val="365F91" w:themeColor="accent1" w:themeShade="BF"/>
          </w:rPr>
          <w:fldChar w:fldCharType="separate"/>
        </w:r>
        <w:r w:rsidR="00B4756B">
          <w:rPr>
            <w:rFonts w:ascii="Arial" w:hAnsi="Arial" w:cs="Arial"/>
            <w:b/>
            <w:noProof/>
            <w:color w:val="365F91" w:themeColor="accent1" w:themeShade="BF"/>
          </w:rPr>
          <w:t>268</w:t>
        </w:r>
        <w:r w:rsidRPr="005D23E9">
          <w:rPr>
            <w:rFonts w:ascii="Arial" w:hAnsi="Arial" w:cs="Arial"/>
            <w:b/>
            <w:noProof/>
            <w:color w:val="365F91" w:themeColor="accent1" w:themeShade="BF"/>
          </w:rPr>
          <w:fldChar w:fldCharType="end"/>
        </w:r>
        <w:r>
          <w:rPr>
            <w:noProof/>
            <w:color w:val="365F91" w:themeColor="accent1" w:themeShade="BF"/>
          </w:rPr>
          <w:t xml:space="preserve">       </w:t>
        </w:r>
        <w:r w:rsidRPr="005D23E9">
          <w:rPr>
            <w:rFonts w:ascii="Arial" w:hAnsi="Arial" w:cs="Arial"/>
            <w:b/>
            <w:noProof/>
            <w:color w:val="365F91" w:themeColor="accent1" w:themeShade="BF"/>
          </w:rPr>
          <w:t>Laporan Tahun 202</w:t>
        </w:r>
        <w:r>
          <w:rPr>
            <w:rFonts w:ascii="Arial" w:hAnsi="Arial" w:cs="Arial"/>
            <w:b/>
            <w:noProof/>
            <w:color w:val="365F91" w:themeColor="accent1" w:themeShade="BF"/>
          </w:rPr>
          <w:t>5</w:t>
        </w:r>
      </w:p>
      <w:p w14:paraId="29449B82" w14:textId="102EEAE9" w:rsidR="0025441B" w:rsidRPr="00A6473C" w:rsidRDefault="0025441B" w:rsidP="00A6473C">
        <w:pPr>
          <w:pStyle w:val="Footer"/>
          <w:tabs>
            <w:tab w:val="clear" w:pos="4680"/>
            <w:tab w:val="clear" w:pos="9360"/>
          </w:tabs>
          <w:ind w:firstLine="720"/>
          <w:rPr>
            <w:rFonts w:ascii="Arial" w:hAnsi="Arial" w:cs="Arial"/>
            <w:b/>
            <w:noProof/>
            <w:color w:val="365F91" w:themeColor="accent1" w:themeShade="BF"/>
          </w:rPr>
        </w:pPr>
        <w:r w:rsidRPr="005D23E9">
          <w:rPr>
            <w:rFonts w:ascii="Arial" w:hAnsi="Arial" w:cs="Arial"/>
            <w:b/>
            <w:noProof/>
            <w:color w:val="365F91" w:themeColor="accent1" w:themeShade="BF"/>
          </w:rPr>
          <w:t>Dinas Kelautan Dan Perikanan Provinsi Riau</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8B802" w14:textId="77777777" w:rsidR="008E5257" w:rsidRDefault="008E5257" w:rsidP="00F64422">
      <w:r>
        <w:separator/>
      </w:r>
    </w:p>
  </w:footnote>
  <w:footnote w:type="continuationSeparator" w:id="0">
    <w:p w14:paraId="06D4B21C" w14:textId="77777777" w:rsidR="008E5257" w:rsidRDefault="008E5257" w:rsidP="00F644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59FF"/>
    <w:multiLevelType w:val="hybridMultilevel"/>
    <w:tmpl w:val="92F403FC"/>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004C2105"/>
    <w:multiLevelType w:val="hybridMultilevel"/>
    <w:tmpl w:val="1758FDDC"/>
    <w:lvl w:ilvl="0" w:tplc="8C6442AA">
      <w:start w:val="1"/>
      <w:numFmt w:val="decimal"/>
      <w:lvlText w:val="(%1)"/>
      <w:lvlJc w:val="left"/>
      <w:pPr>
        <w:ind w:left="2670" w:hanging="567"/>
      </w:pPr>
      <w:rPr>
        <w:rFonts w:ascii="Cambria" w:eastAsia="Cambria" w:hAnsi="Cambria" w:cs="Cambria" w:hint="default"/>
        <w:b w:val="0"/>
        <w:bCs w:val="0"/>
        <w:i w:val="0"/>
        <w:iCs w:val="0"/>
        <w:spacing w:val="0"/>
        <w:w w:val="92"/>
        <w:sz w:val="24"/>
        <w:szCs w:val="24"/>
        <w:lang w:eastAsia="en-US" w:bidi="ar-SA"/>
      </w:rPr>
    </w:lvl>
    <w:lvl w:ilvl="1" w:tplc="6C626C5A">
      <w:start w:val="1"/>
      <w:numFmt w:val="lowerLetter"/>
      <w:lvlText w:val="%2."/>
      <w:lvlJc w:val="left"/>
      <w:pPr>
        <w:ind w:left="2953" w:hanging="284"/>
      </w:pPr>
      <w:rPr>
        <w:rFonts w:ascii="Arial" w:hAnsi="Arial" w:cs="Arial" w:hint="default"/>
        <w:i w:val="0"/>
        <w:iCs w:val="0"/>
        <w:sz w:val="24"/>
        <w:szCs w:val="24"/>
        <w:lang w:eastAsia="en-US" w:bidi="ar-SA"/>
      </w:rPr>
    </w:lvl>
    <w:lvl w:ilvl="2" w:tplc="8BE8E1A6">
      <w:numFmt w:val="bullet"/>
      <w:lvlText w:val="•"/>
      <w:lvlJc w:val="left"/>
      <w:pPr>
        <w:ind w:left="3702" w:hanging="284"/>
      </w:pPr>
      <w:rPr>
        <w:rFonts w:hint="default"/>
        <w:lang w:eastAsia="en-US" w:bidi="ar-SA"/>
      </w:rPr>
    </w:lvl>
    <w:lvl w:ilvl="3" w:tplc="4EF20F54">
      <w:numFmt w:val="bullet"/>
      <w:lvlText w:val="•"/>
      <w:lvlJc w:val="left"/>
      <w:pPr>
        <w:ind w:left="4444" w:hanging="284"/>
      </w:pPr>
      <w:rPr>
        <w:rFonts w:hint="default"/>
        <w:lang w:eastAsia="en-US" w:bidi="ar-SA"/>
      </w:rPr>
    </w:lvl>
    <w:lvl w:ilvl="4" w:tplc="54B6209C">
      <w:numFmt w:val="bullet"/>
      <w:lvlText w:val="•"/>
      <w:lvlJc w:val="left"/>
      <w:pPr>
        <w:ind w:left="5187" w:hanging="284"/>
      </w:pPr>
      <w:rPr>
        <w:rFonts w:hint="default"/>
        <w:lang w:eastAsia="en-US" w:bidi="ar-SA"/>
      </w:rPr>
    </w:lvl>
    <w:lvl w:ilvl="5" w:tplc="88FE1116">
      <w:numFmt w:val="bullet"/>
      <w:lvlText w:val="•"/>
      <w:lvlJc w:val="left"/>
      <w:pPr>
        <w:ind w:left="5929" w:hanging="284"/>
      </w:pPr>
      <w:rPr>
        <w:rFonts w:hint="default"/>
        <w:lang w:eastAsia="en-US" w:bidi="ar-SA"/>
      </w:rPr>
    </w:lvl>
    <w:lvl w:ilvl="6" w:tplc="BA062E18">
      <w:numFmt w:val="bullet"/>
      <w:lvlText w:val="•"/>
      <w:lvlJc w:val="left"/>
      <w:pPr>
        <w:ind w:left="6672" w:hanging="284"/>
      </w:pPr>
      <w:rPr>
        <w:rFonts w:hint="default"/>
        <w:lang w:eastAsia="en-US" w:bidi="ar-SA"/>
      </w:rPr>
    </w:lvl>
    <w:lvl w:ilvl="7" w:tplc="CD527B30">
      <w:numFmt w:val="bullet"/>
      <w:lvlText w:val="•"/>
      <w:lvlJc w:val="left"/>
      <w:pPr>
        <w:ind w:left="7414" w:hanging="284"/>
      </w:pPr>
      <w:rPr>
        <w:rFonts w:hint="default"/>
        <w:lang w:eastAsia="en-US" w:bidi="ar-SA"/>
      </w:rPr>
    </w:lvl>
    <w:lvl w:ilvl="8" w:tplc="68A2ADC2">
      <w:numFmt w:val="bullet"/>
      <w:lvlText w:val="•"/>
      <w:lvlJc w:val="left"/>
      <w:pPr>
        <w:ind w:left="8157" w:hanging="284"/>
      </w:pPr>
      <w:rPr>
        <w:rFonts w:hint="default"/>
        <w:lang w:eastAsia="en-US" w:bidi="ar-SA"/>
      </w:rPr>
    </w:lvl>
  </w:abstractNum>
  <w:abstractNum w:abstractNumId="2" w15:restartNumberingAfterBreak="0">
    <w:nsid w:val="008B1463"/>
    <w:multiLevelType w:val="hybridMultilevel"/>
    <w:tmpl w:val="A96C3E5E"/>
    <w:lvl w:ilvl="0" w:tplc="EFB6ACA0">
      <w:start w:val="1"/>
      <w:numFmt w:val="decimal"/>
      <w:lvlText w:val="%1."/>
      <w:lvlJc w:val="left"/>
      <w:pPr>
        <w:ind w:left="938" w:hanging="284"/>
      </w:pPr>
      <w:rPr>
        <w:rFonts w:ascii="Arial MT" w:eastAsia="Arial MT" w:hAnsi="Arial MT" w:cs="Arial MT" w:hint="default"/>
        <w:b w:val="0"/>
        <w:bCs w:val="0"/>
        <w:i w:val="0"/>
        <w:iCs w:val="0"/>
        <w:spacing w:val="-1"/>
        <w:w w:val="100"/>
        <w:sz w:val="22"/>
        <w:szCs w:val="22"/>
        <w:lang w:val="id" w:eastAsia="en-US" w:bidi="ar-SA"/>
      </w:rPr>
    </w:lvl>
    <w:lvl w:ilvl="1" w:tplc="05165BDA">
      <w:numFmt w:val="bullet"/>
      <w:lvlText w:val="•"/>
      <w:lvlJc w:val="left"/>
      <w:pPr>
        <w:ind w:left="1876" w:hanging="284"/>
      </w:pPr>
      <w:rPr>
        <w:rFonts w:hint="default"/>
        <w:lang w:val="id" w:eastAsia="en-US" w:bidi="ar-SA"/>
      </w:rPr>
    </w:lvl>
    <w:lvl w:ilvl="2" w:tplc="38CC5AFC">
      <w:numFmt w:val="bullet"/>
      <w:lvlText w:val="•"/>
      <w:lvlJc w:val="left"/>
      <w:pPr>
        <w:ind w:left="2820" w:hanging="284"/>
      </w:pPr>
      <w:rPr>
        <w:rFonts w:hint="default"/>
        <w:lang w:val="id" w:eastAsia="en-US" w:bidi="ar-SA"/>
      </w:rPr>
    </w:lvl>
    <w:lvl w:ilvl="3" w:tplc="F03A8322">
      <w:numFmt w:val="bullet"/>
      <w:lvlText w:val="•"/>
      <w:lvlJc w:val="left"/>
      <w:pPr>
        <w:ind w:left="3764" w:hanging="284"/>
      </w:pPr>
      <w:rPr>
        <w:rFonts w:hint="default"/>
        <w:lang w:val="id" w:eastAsia="en-US" w:bidi="ar-SA"/>
      </w:rPr>
    </w:lvl>
    <w:lvl w:ilvl="4" w:tplc="33E0A088">
      <w:numFmt w:val="bullet"/>
      <w:lvlText w:val="•"/>
      <w:lvlJc w:val="left"/>
      <w:pPr>
        <w:ind w:left="4708" w:hanging="284"/>
      </w:pPr>
      <w:rPr>
        <w:rFonts w:hint="default"/>
        <w:lang w:val="id" w:eastAsia="en-US" w:bidi="ar-SA"/>
      </w:rPr>
    </w:lvl>
    <w:lvl w:ilvl="5" w:tplc="28BC28B0">
      <w:numFmt w:val="bullet"/>
      <w:lvlText w:val="•"/>
      <w:lvlJc w:val="left"/>
      <w:pPr>
        <w:ind w:left="5652" w:hanging="284"/>
      </w:pPr>
      <w:rPr>
        <w:rFonts w:hint="default"/>
        <w:lang w:val="id" w:eastAsia="en-US" w:bidi="ar-SA"/>
      </w:rPr>
    </w:lvl>
    <w:lvl w:ilvl="6" w:tplc="39C6AA74">
      <w:numFmt w:val="bullet"/>
      <w:lvlText w:val="•"/>
      <w:lvlJc w:val="left"/>
      <w:pPr>
        <w:ind w:left="6596" w:hanging="284"/>
      </w:pPr>
      <w:rPr>
        <w:rFonts w:hint="default"/>
        <w:lang w:val="id" w:eastAsia="en-US" w:bidi="ar-SA"/>
      </w:rPr>
    </w:lvl>
    <w:lvl w:ilvl="7" w:tplc="D83E5E94">
      <w:numFmt w:val="bullet"/>
      <w:lvlText w:val="•"/>
      <w:lvlJc w:val="left"/>
      <w:pPr>
        <w:ind w:left="7540" w:hanging="284"/>
      </w:pPr>
      <w:rPr>
        <w:rFonts w:hint="default"/>
        <w:lang w:val="id" w:eastAsia="en-US" w:bidi="ar-SA"/>
      </w:rPr>
    </w:lvl>
    <w:lvl w:ilvl="8" w:tplc="D40AF97A">
      <w:numFmt w:val="bullet"/>
      <w:lvlText w:val="•"/>
      <w:lvlJc w:val="left"/>
      <w:pPr>
        <w:ind w:left="8484" w:hanging="284"/>
      </w:pPr>
      <w:rPr>
        <w:rFonts w:hint="default"/>
        <w:lang w:val="id" w:eastAsia="en-US" w:bidi="ar-SA"/>
      </w:rPr>
    </w:lvl>
  </w:abstractNum>
  <w:abstractNum w:abstractNumId="3" w15:restartNumberingAfterBreak="0">
    <w:nsid w:val="00FD0D7D"/>
    <w:multiLevelType w:val="hybridMultilevel"/>
    <w:tmpl w:val="5A9C7C5A"/>
    <w:lvl w:ilvl="0" w:tplc="F9BA03C6">
      <w:numFmt w:val="bullet"/>
      <w:lvlText w:val="-"/>
      <w:lvlJc w:val="left"/>
      <w:pPr>
        <w:ind w:left="425" w:hanging="360"/>
      </w:pPr>
      <w:rPr>
        <w:rFonts w:ascii="Arial MT" w:eastAsia="Arial MT" w:hAnsi="Arial MT" w:cs="Arial MT" w:hint="default"/>
        <w:b w:val="0"/>
        <w:bCs w:val="0"/>
        <w:i w:val="0"/>
        <w:iCs w:val="0"/>
        <w:spacing w:val="0"/>
        <w:w w:val="100"/>
        <w:sz w:val="22"/>
        <w:szCs w:val="22"/>
        <w:lang w:eastAsia="en-US" w:bidi="ar-SA"/>
      </w:rPr>
    </w:lvl>
    <w:lvl w:ilvl="1" w:tplc="17347B28">
      <w:numFmt w:val="bullet"/>
      <w:lvlText w:val="•"/>
      <w:lvlJc w:val="left"/>
      <w:pPr>
        <w:ind w:left="589" w:hanging="360"/>
      </w:pPr>
      <w:rPr>
        <w:rFonts w:hint="default"/>
        <w:lang w:eastAsia="en-US" w:bidi="ar-SA"/>
      </w:rPr>
    </w:lvl>
    <w:lvl w:ilvl="2" w:tplc="3964065C">
      <w:numFmt w:val="bullet"/>
      <w:lvlText w:val="•"/>
      <w:lvlJc w:val="left"/>
      <w:pPr>
        <w:ind w:left="759" w:hanging="360"/>
      </w:pPr>
      <w:rPr>
        <w:rFonts w:hint="default"/>
        <w:lang w:eastAsia="en-US" w:bidi="ar-SA"/>
      </w:rPr>
    </w:lvl>
    <w:lvl w:ilvl="3" w:tplc="61D6E278">
      <w:numFmt w:val="bullet"/>
      <w:lvlText w:val="•"/>
      <w:lvlJc w:val="left"/>
      <w:pPr>
        <w:ind w:left="928" w:hanging="360"/>
      </w:pPr>
      <w:rPr>
        <w:rFonts w:hint="default"/>
        <w:lang w:eastAsia="en-US" w:bidi="ar-SA"/>
      </w:rPr>
    </w:lvl>
    <w:lvl w:ilvl="4" w:tplc="DAEC0B1A">
      <w:numFmt w:val="bullet"/>
      <w:lvlText w:val="•"/>
      <w:lvlJc w:val="left"/>
      <w:pPr>
        <w:ind w:left="1098" w:hanging="360"/>
      </w:pPr>
      <w:rPr>
        <w:rFonts w:hint="default"/>
        <w:lang w:eastAsia="en-US" w:bidi="ar-SA"/>
      </w:rPr>
    </w:lvl>
    <w:lvl w:ilvl="5" w:tplc="37EA7DCA">
      <w:numFmt w:val="bullet"/>
      <w:lvlText w:val="•"/>
      <w:lvlJc w:val="left"/>
      <w:pPr>
        <w:ind w:left="1268" w:hanging="360"/>
      </w:pPr>
      <w:rPr>
        <w:rFonts w:hint="default"/>
        <w:lang w:eastAsia="en-US" w:bidi="ar-SA"/>
      </w:rPr>
    </w:lvl>
    <w:lvl w:ilvl="6" w:tplc="44AC0C52">
      <w:numFmt w:val="bullet"/>
      <w:lvlText w:val="•"/>
      <w:lvlJc w:val="left"/>
      <w:pPr>
        <w:ind w:left="1437" w:hanging="360"/>
      </w:pPr>
      <w:rPr>
        <w:rFonts w:hint="default"/>
        <w:lang w:eastAsia="en-US" w:bidi="ar-SA"/>
      </w:rPr>
    </w:lvl>
    <w:lvl w:ilvl="7" w:tplc="1CB49FFC">
      <w:numFmt w:val="bullet"/>
      <w:lvlText w:val="•"/>
      <w:lvlJc w:val="left"/>
      <w:pPr>
        <w:ind w:left="1607" w:hanging="360"/>
      </w:pPr>
      <w:rPr>
        <w:rFonts w:hint="default"/>
        <w:lang w:eastAsia="en-US" w:bidi="ar-SA"/>
      </w:rPr>
    </w:lvl>
    <w:lvl w:ilvl="8" w:tplc="F37C94D0">
      <w:numFmt w:val="bullet"/>
      <w:lvlText w:val="•"/>
      <w:lvlJc w:val="left"/>
      <w:pPr>
        <w:ind w:left="1776" w:hanging="360"/>
      </w:pPr>
      <w:rPr>
        <w:rFonts w:hint="default"/>
        <w:lang w:eastAsia="en-US" w:bidi="ar-SA"/>
      </w:rPr>
    </w:lvl>
  </w:abstractNum>
  <w:abstractNum w:abstractNumId="4" w15:restartNumberingAfterBreak="0">
    <w:nsid w:val="052C081B"/>
    <w:multiLevelType w:val="multilevel"/>
    <w:tmpl w:val="8308594C"/>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color w:val="000000"/>
      </w:rPr>
    </w:lvl>
    <w:lvl w:ilvl="2">
      <w:start w:val="1"/>
      <w:numFmt w:val="decimal"/>
      <w:isLgl/>
      <w:lvlText w:val="%1.%2.%3."/>
      <w:lvlJc w:val="left"/>
      <w:pPr>
        <w:ind w:left="1440" w:hanging="720"/>
      </w:pPr>
      <w:rPr>
        <w:rFonts w:hint="default"/>
        <w:color w:val="000000"/>
      </w:rPr>
    </w:lvl>
    <w:lvl w:ilvl="3">
      <w:start w:val="1"/>
      <w:numFmt w:val="decimal"/>
      <w:isLgl/>
      <w:lvlText w:val="%1.%2.%3.%4."/>
      <w:lvlJc w:val="left"/>
      <w:pPr>
        <w:ind w:left="1800" w:hanging="1080"/>
      </w:pPr>
      <w:rPr>
        <w:rFonts w:hint="default"/>
        <w:color w:val="000000"/>
      </w:rPr>
    </w:lvl>
    <w:lvl w:ilvl="4">
      <w:start w:val="1"/>
      <w:numFmt w:val="decimal"/>
      <w:isLgl/>
      <w:lvlText w:val="%1.%2.%3.%4.%5."/>
      <w:lvlJc w:val="left"/>
      <w:pPr>
        <w:ind w:left="1800" w:hanging="1080"/>
      </w:pPr>
      <w:rPr>
        <w:rFonts w:hint="default"/>
        <w:color w:val="000000"/>
      </w:rPr>
    </w:lvl>
    <w:lvl w:ilvl="5">
      <w:start w:val="1"/>
      <w:numFmt w:val="decimal"/>
      <w:isLgl/>
      <w:lvlText w:val="%1.%2.%3.%4.%5.%6."/>
      <w:lvlJc w:val="left"/>
      <w:pPr>
        <w:ind w:left="2160" w:hanging="1440"/>
      </w:pPr>
      <w:rPr>
        <w:rFonts w:hint="default"/>
        <w:color w:val="000000"/>
      </w:rPr>
    </w:lvl>
    <w:lvl w:ilvl="6">
      <w:start w:val="1"/>
      <w:numFmt w:val="decimal"/>
      <w:isLgl/>
      <w:lvlText w:val="%1.%2.%3.%4.%5.%6.%7."/>
      <w:lvlJc w:val="left"/>
      <w:pPr>
        <w:ind w:left="2160" w:hanging="1440"/>
      </w:pPr>
      <w:rPr>
        <w:rFonts w:hint="default"/>
        <w:color w:val="000000"/>
      </w:rPr>
    </w:lvl>
    <w:lvl w:ilvl="7">
      <w:start w:val="1"/>
      <w:numFmt w:val="decimal"/>
      <w:isLgl/>
      <w:lvlText w:val="%1.%2.%3.%4.%5.%6.%7.%8."/>
      <w:lvlJc w:val="left"/>
      <w:pPr>
        <w:ind w:left="2520" w:hanging="1800"/>
      </w:pPr>
      <w:rPr>
        <w:rFonts w:hint="default"/>
        <w:color w:val="000000"/>
      </w:rPr>
    </w:lvl>
    <w:lvl w:ilvl="8">
      <w:start w:val="1"/>
      <w:numFmt w:val="decimal"/>
      <w:isLgl/>
      <w:lvlText w:val="%1.%2.%3.%4.%5.%6.%7.%8.%9."/>
      <w:lvlJc w:val="left"/>
      <w:pPr>
        <w:ind w:left="2880" w:hanging="2160"/>
      </w:pPr>
      <w:rPr>
        <w:rFonts w:hint="default"/>
        <w:color w:val="000000"/>
      </w:rPr>
    </w:lvl>
  </w:abstractNum>
  <w:abstractNum w:abstractNumId="5" w15:restartNumberingAfterBreak="0">
    <w:nsid w:val="0710176F"/>
    <w:multiLevelType w:val="multilevel"/>
    <w:tmpl w:val="5686D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627772"/>
    <w:multiLevelType w:val="multilevel"/>
    <w:tmpl w:val="5FCCA726"/>
    <w:lvl w:ilvl="0">
      <w:start w:val="1"/>
      <w:numFmt w:val="decimal"/>
      <w:lvlText w:val="%1."/>
      <w:lvlJc w:val="left"/>
      <w:pPr>
        <w:tabs>
          <w:tab w:val="num" w:pos="1070"/>
        </w:tabs>
        <w:ind w:left="107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76F6BB1"/>
    <w:multiLevelType w:val="hybridMultilevel"/>
    <w:tmpl w:val="F0C65D62"/>
    <w:lvl w:ilvl="0" w:tplc="ED206476">
      <w:start w:val="1"/>
      <w:numFmt w:val="decimal"/>
      <w:lvlText w:val="%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87A66E8"/>
    <w:multiLevelType w:val="hybridMultilevel"/>
    <w:tmpl w:val="3BE41D62"/>
    <w:lvl w:ilvl="0" w:tplc="C3C270A8">
      <w:numFmt w:val="bullet"/>
      <w:lvlText w:val="-"/>
      <w:lvlJc w:val="left"/>
      <w:pPr>
        <w:ind w:left="425" w:hanging="360"/>
      </w:pPr>
      <w:rPr>
        <w:rFonts w:ascii="Arial MT" w:eastAsia="Arial MT" w:hAnsi="Arial MT" w:cs="Arial MT" w:hint="default"/>
        <w:b w:val="0"/>
        <w:bCs w:val="0"/>
        <w:i w:val="0"/>
        <w:iCs w:val="0"/>
        <w:spacing w:val="0"/>
        <w:w w:val="100"/>
        <w:sz w:val="22"/>
        <w:szCs w:val="22"/>
        <w:lang w:eastAsia="en-US" w:bidi="ar-SA"/>
      </w:rPr>
    </w:lvl>
    <w:lvl w:ilvl="1" w:tplc="567C237C">
      <w:numFmt w:val="bullet"/>
      <w:lvlText w:val="•"/>
      <w:lvlJc w:val="left"/>
      <w:pPr>
        <w:ind w:left="589" w:hanging="360"/>
      </w:pPr>
      <w:rPr>
        <w:rFonts w:hint="default"/>
        <w:lang w:eastAsia="en-US" w:bidi="ar-SA"/>
      </w:rPr>
    </w:lvl>
    <w:lvl w:ilvl="2" w:tplc="CC289CCA">
      <w:numFmt w:val="bullet"/>
      <w:lvlText w:val="•"/>
      <w:lvlJc w:val="left"/>
      <w:pPr>
        <w:ind w:left="759" w:hanging="360"/>
      </w:pPr>
      <w:rPr>
        <w:rFonts w:hint="default"/>
        <w:lang w:eastAsia="en-US" w:bidi="ar-SA"/>
      </w:rPr>
    </w:lvl>
    <w:lvl w:ilvl="3" w:tplc="77BA980A">
      <w:numFmt w:val="bullet"/>
      <w:lvlText w:val="•"/>
      <w:lvlJc w:val="left"/>
      <w:pPr>
        <w:ind w:left="928" w:hanging="360"/>
      </w:pPr>
      <w:rPr>
        <w:rFonts w:hint="default"/>
        <w:lang w:eastAsia="en-US" w:bidi="ar-SA"/>
      </w:rPr>
    </w:lvl>
    <w:lvl w:ilvl="4" w:tplc="655E3CE0">
      <w:numFmt w:val="bullet"/>
      <w:lvlText w:val="•"/>
      <w:lvlJc w:val="left"/>
      <w:pPr>
        <w:ind w:left="1098" w:hanging="360"/>
      </w:pPr>
      <w:rPr>
        <w:rFonts w:hint="default"/>
        <w:lang w:eastAsia="en-US" w:bidi="ar-SA"/>
      </w:rPr>
    </w:lvl>
    <w:lvl w:ilvl="5" w:tplc="E15C07B4">
      <w:numFmt w:val="bullet"/>
      <w:lvlText w:val="•"/>
      <w:lvlJc w:val="left"/>
      <w:pPr>
        <w:ind w:left="1268" w:hanging="360"/>
      </w:pPr>
      <w:rPr>
        <w:rFonts w:hint="default"/>
        <w:lang w:eastAsia="en-US" w:bidi="ar-SA"/>
      </w:rPr>
    </w:lvl>
    <w:lvl w:ilvl="6" w:tplc="CBB2092C">
      <w:numFmt w:val="bullet"/>
      <w:lvlText w:val="•"/>
      <w:lvlJc w:val="left"/>
      <w:pPr>
        <w:ind w:left="1437" w:hanging="360"/>
      </w:pPr>
      <w:rPr>
        <w:rFonts w:hint="default"/>
        <w:lang w:eastAsia="en-US" w:bidi="ar-SA"/>
      </w:rPr>
    </w:lvl>
    <w:lvl w:ilvl="7" w:tplc="1E36441A">
      <w:numFmt w:val="bullet"/>
      <w:lvlText w:val="•"/>
      <w:lvlJc w:val="left"/>
      <w:pPr>
        <w:ind w:left="1607" w:hanging="360"/>
      </w:pPr>
      <w:rPr>
        <w:rFonts w:hint="default"/>
        <w:lang w:eastAsia="en-US" w:bidi="ar-SA"/>
      </w:rPr>
    </w:lvl>
    <w:lvl w:ilvl="8" w:tplc="037ADB08">
      <w:numFmt w:val="bullet"/>
      <w:lvlText w:val="•"/>
      <w:lvlJc w:val="left"/>
      <w:pPr>
        <w:ind w:left="1776" w:hanging="360"/>
      </w:pPr>
      <w:rPr>
        <w:rFonts w:hint="default"/>
        <w:lang w:eastAsia="en-US" w:bidi="ar-SA"/>
      </w:rPr>
    </w:lvl>
  </w:abstractNum>
  <w:abstractNum w:abstractNumId="9" w15:restartNumberingAfterBreak="0">
    <w:nsid w:val="08D80468"/>
    <w:multiLevelType w:val="multilevel"/>
    <w:tmpl w:val="1D467136"/>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color w:val="000000" w:themeColor="text1"/>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A150297"/>
    <w:multiLevelType w:val="hybridMultilevel"/>
    <w:tmpl w:val="A934CA9E"/>
    <w:lvl w:ilvl="0" w:tplc="FFFFFFFF">
      <w:start w:val="1"/>
      <w:numFmt w:val="decimal"/>
      <w:lvlText w:val="(%1)"/>
      <w:lvlJc w:val="left"/>
      <w:pPr>
        <w:ind w:left="2670" w:hanging="567"/>
      </w:pPr>
      <w:rPr>
        <w:rFonts w:ascii="Cambria" w:eastAsia="Cambria" w:hAnsi="Cambria" w:cs="Cambria" w:hint="default"/>
        <w:b w:val="0"/>
        <w:bCs w:val="0"/>
        <w:i w:val="0"/>
        <w:iCs w:val="0"/>
        <w:spacing w:val="0"/>
        <w:w w:val="92"/>
        <w:sz w:val="24"/>
        <w:szCs w:val="24"/>
        <w:lang w:eastAsia="en-US" w:bidi="ar-SA"/>
      </w:rPr>
    </w:lvl>
    <w:lvl w:ilvl="1" w:tplc="04090019">
      <w:start w:val="1"/>
      <w:numFmt w:val="lowerLetter"/>
      <w:lvlText w:val="%2."/>
      <w:lvlJc w:val="left"/>
      <w:pPr>
        <w:ind w:left="3029" w:hanging="360"/>
      </w:pPr>
    </w:lvl>
    <w:lvl w:ilvl="2" w:tplc="FFFFFFFF">
      <w:numFmt w:val="bullet"/>
      <w:lvlText w:val="•"/>
      <w:lvlJc w:val="left"/>
      <w:pPr>
        <w:ind w:left="3702" w:hanging="284"/>
      </w:pPr>
      <w:rPr>
        <w:rFonts w:hint="default"/>
        <w:lang w:eastAsia="en-US" w:bidi="ar-SA"/>
      </w:rPr>
    </w:lvl>
    <w:lvl w:ilvl="3" w:tplc="FFFFFFFF">
      <w:numFmt w:val="bullet"/>
      <w:lvlText w:val="•"/>
      <w:lvlJc w:val="left"/>
      <w:pPr>
        <w:ind w:left="4444" w:hanging="284"/>
      </w:pPr>
      <w:rPr>
        <w:rFonts w:hint="default"/>
        <w:lang w:eastAsia="en-US" w:bidi="ar-SA"/>
      </w:rPr>
    </w:lvl>
    <w:lvl w:ilvl="4" w:tplc="FFFFFFFF">
      <w:numFmt w:val="bullet"/>
      <w:lvlText w:val="•"/>
      <w:lvlJc w:val="left"/>
      <w:pPr>
        <w:ind w:left="5187" w:hanging="284"/>
      </w:pPr>
      <w:rPr>
        <w:rFonts w:hint="default"/>
        <w:lang w:eastAsia="en-US" w:bidi="ar-SA"/>
      </w:rPr>
    </w:lvl>
    <w:lvl w:ilvl="5" w:tplc="FFFFFFFF">
      <w:numFmt w:val="bullet"/>
      <w:lvlText w:val="•"/>
      <w:lvlJc w:val="left"/>
      <w:pPr>
        <w:ind w:left="5929" w:hanging="284"/>
      </w:pPr>
      <w:rPr>
        <w:rFonts w:hint="default"/>
        <w:lang w:eastAsia="en-US" w:bidi="ar-SA"/>
      </w:rPr>
    </w:lvl>
    <w:lvl w:ilvl="6" w:tplc="FFFFFFFF">
      <w:numFmt w:val="bullet"/>
      <w:lvlText w:val="•"/>
      <w:lvlJc w:val="left"/>
      <w:pPr>
        <w:ind w:left="6672" w:hanging="284"/>
      </w:pPr>
      <w:rPr>
        <w:rFonts w:hint="default"/>
        <w:lang w:eastAsia="en-US" w:bidi="ar-SA"/>
      </w:rPr>
    </w:lvl>
    <w:lvl w:ilvl="7" w:tplc="FFFFFFFF">
      <w:numFmt w:val="bullet"/>
      <w:lvlText w:val="•"/>
      <w:lvlJc w:val="left"/>
      <w:pPr>
        <w:ind w:left="7414" w:hanging="284"/>
      </w:pPr>
      <w:rPr>
        <w:rFonts w:hint="default"/>
        <w:lang w:eastAsia="en-US" w:bidi="ar-SA"/>
      </w:rPr>
    </w:lvl>
    <w:lvl w:ilvl="8" w:tplc="FFFFFFFF">
      <w:numFmt w:val="bullet"/>
      <w:lvlText w:val="•"/>
      <w:lvlJc w:val="left"/>
      <w:pPr>
        <w:ind w:left="8157" w:hanging="284"/>
      </w:pPr>
      <w:rPr>
        <w:rFonts w:hint="default"/>
        <w:lang w:eastAsia="en-US" w:bidi="ar-SA"/>
      </w:rPr>
    </w:lvl>
  </w:abstractNum>
  <w:abstractNum w:abstractNumId="11" w15:restartNumberingAfterBreak="0">
    <w:nsid w:val="0BC65ACF"/>
    <w:multiLevelType w:val="hybridMultilevel"/>
    <w:tmpl w:val="321CC39C"/>
    <w:lvl w:ilvl="0" w:tplc="133C49CA">
      <w:start w:val="1"/>
      <w:numFmt w:val="decimal"/>
      <w:lvlText w:val="(%1)"/>
      <w:lvlJc w:val="left"/>
      <w:pPr>
        <w:ind w:left="855" w:hanging="495"/>
      </w:pPr>
      <w:rPr>
        <w:rFonts w:hint="default"/>
      </w:rPr>
    </w:lvl>
    <w:lvl w:ilvl="1" w:tplc="BA3AB346">
      <w:start w:val="1"/>
      <w:numFmt w:val="lowerLetter"/>
      <w:lvlText w:val="%2."/>
      <w:lvlJc w:val="left"/>
      <w:pPr>
        <w:ind w:left="1440" w:hanging="360"/>
      </w:pPr>
      <w:rPr>
        <w:rFonts w:hint="default"/>
        <w:sz w:val="24"/>
      </w:rPr>
    </w:lvl>
    <w:lvl w:ilvl="2" w:tplc="B2D41852">
      <w:start w:val="1"/>
      <w:numFmt w:val="decimal"/>
      <w:lvlText w:val="%3)"/>
      <w:lvlJc w:val="left"/>
      <w:pPr>
        <w:ind w:left="2340" w:hanging="360"/>
      </w:pPr>
      <w:rPr>
        <w:rFonts w:hint="default"/>
      </w:rPr>
    </w:lvl>
    <w:lvl w:ilvl="3" w:tplc="4A2E2BB4">
      <w:start w:val="1"/>
      <w:numFmt w:val="decimal"/>
      <w:lvlText w:val="%4."/>
      <w:lvlJc w:val="left"/>
      <w:pPr>
        <w:ind w:left="2880" w:hanging="360"/>
      </w:pPr>
      <w:rPr>
        <w:rFonts w:hint="default"/>
      </w:rPr>
    </w:lvl>
    <w:lvl w:ilvl="4" w:tplc="38090015">
      <w:start w:val="1"/>
      <w:numFmt w:val="upperLetter"/>
      <w:lvlText w:val="%5."/>
      <w:lvlJc w:val="left"/>
      <w:pPr>
        <w:ind w:left="8724"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0C7F1EF4"/>
    <w:multiLevelType w:val="hybridMultilevel"/>
    <w:tmpl w:val="4E8E018C"/>
    <w:lvl w:ilvl="0" w:tplc="9618B368">
      <w:start w:val="1"/>
      <w:numFmt w:val="decimal"/>
      <w:lvlText w:val="%1."/>
      <w:lvlJc w:val="left"/>
      <w:pPr>
        <w:ind w:left="350" w:hanging="219"/>
      </w:pPr>
      <w:rPr>
        <w:rFonts w:ascii="Calibri" w:eastAsia="Calibri" w:hAnsi="Calibri" w:cs="Calibri" w:hint="default"/>
        <w:b w:val="0"/>
        <w:bCs w:val="0"/>
        <w:i w:val="0"/>
        <w:iCs w:val="0"/>
        <w:spacing w:val="0"/>
        <w:w w:val="100"/>
        <w:sz w:val="22"/>
        <w:szCs w:val="22"/>
        <w:lang w:eastAsia="en-US" w:bidi="ar-SA"/>
      </w:rPr>
    </w:lvl>
    <w:lvl w:ilvl="1" w:tplc="52EA5C84">
      <w:numFmt w:val="bullet"/>
      <w:lvlText w:val="•"/>
      <w:lvlJc w:val="left"/>
      <w:pPr>
        <w:ind w:left="1358" w:hanging="219"/>
      </w:pPr>
      <w:rPr>
        <w:rFonts w:hint="default"/>
        <w:lang w:eastAsia="en-US" w:bidi="ar-SA"/>
      </w:rPr>
    </w:lvl>
    <w:lvl w:ilvl="2" w:tplc="BB02B3CC">
      <w:numFmt w:val="bullet"/>
      <w:lvlText w:val="•"/>
      <w:lvlJc w:val="left"/>
      <w:pPr>
        <w:ind w:left="2356" w:hanging="219"/>
      </w:pPr>
      <w:rPr>
        <w:rFonts w:hint="default"/>
        <w:lang w:eastAsia="en-US" w:bidi="ar-SA"/>
      </w:rPr>
    </w:lvl>
    <w:lvl w:ilvl="3" w:tplc="11987270">
      <w:numFmt w:val="bullet"/>
      <w:lvlText w:val="•"/>
      <w:lvlJc w:val="left"/>
      <w:pPr>
        <w:ind w:left="3354" w:hanging="219"/>
      </w:pPr>
      <w:rPr>
        <w:rFonts w:hint="default"/>
        <w:lang w:eastAsia="en-US" w:bidi="ar-SA"/>
      </w:rPr>
    </w:lvl>
    <w:lvl w:ilvl="4" w:tplc="8BF2485A">
      <w:numFmt w:val="bullet"/>
      <w:lvlText w:val="•"/>
      <w:lvlJc w:val="left"/>
      <w:pPr>
        <w:ind w:left="4353" w:hanging="219"/>
      </w:pPr>
      <w:rPr>
        <w:rFonts w:hint="default"/>
        <w:lang w:eastAsia="en-US" w:bidi="ar-SA"/>
      </w:rPr>
    </w:lvl>
    <w:lvl w:ilvl="5" w:tplc="1BF25F40">
      <w:numFmt w:val="bullet"/>
      <w:lvlText w:val="•"/>
      <w:lvlJc w:val="left"/>
      <w:pPr>
        <w:ind w:left="5351" w:hanging="219"/>
      </w:pPr>
      <w:rPr>
        <w:rFonts w:hint="default"/>
        <w:lang w:eastAsia="en-US" w:bidi="ar-SA"/>
      </w:rPr>
    </w:lvl>
    <w:lvl w:ilvl="6" w:tplc="8CC62CF4">
      <w:numFmt w:val="bullet"/>
      <w:lvlText w:val="•"/>
      <w:lvlJc w:val="left"/>
      <w:pPr>
        <w:ind w:left="6349" w:hanging="219"/>
      </w:pPr>
      <w:rPr>
        <w:rFonts w:hint="default"/>
        <w:lang w:eastAsia="en-US" w:bidi="ar-SA"/>
      </w:rPr>
    </w:lvl>
    <w:lvl w:ilvl="7" w:tplc="FDCAE90A">
      <w:numFmt w:val="bullet"/>
      <w:lvlText w:val="•"/>
      <w:lvlJc w:val="left"/>
      <w:pPr>
        <w:ind w:left="7348" w:hanging="219"/>
      </w:pPr>
      <w:rPr>
        <w:rFonts w:hint="default"/>
        <w:lang w:eastAsia="en-US" w:bidi="ar-SA"/>
      </w:rPr>
    </w:lvl>
    <w:lvl w:ilvl="8" w:tplc="E5743502">
      <w:numFmt w:val="bullet"/>
      <w:lvlText w:val="•"/>
      <w:lvlJc w:val="left"/>
      <w:pPr>
        <w:ind w:left="8346" w:hanging="219"/>
      </w:pPr>
      <w:rPr>
        <w:rFonts w:hint="default"/>
        <w:lang w:eastAsia="en-US" w:bidi="ar-SA"/>
      </w:rPr>
    </w:lvl>
  </w:abstractNum>
  <w:abstractNum w:abstractNumId="13" w15:restartNumberingAfterBreak="0">
    <w:nsid w:val="0E33650F"/>
    <w:multiLevelType w:val="multilevel"/>
    <w:tmpl w:val="6D664256"/>
    <w:lvl w:ilvl="0">
      <w:start w:val="1"/>
      <w:numFmt w:val="bullet"/>
      <w:lvlText w:val=""/>
      <w:lvlJc w:val="left"/>
      <w:pPr>
        <w:tabs>
          <w:tab w:val="num" w:pos="1026"/>
        </w:tabs>
        <w:ind w:left="1026" w:hanging="360"/>
      </w:pPr>
      <w:rPr>
        <w:rFonts w:ascii="Symbol" w:hAnsi="Symbol" w:hint="default"/>
        <w:sz w:val="20"/>
      </w:rPr>
    </w:lvl>
    <w:lvl w:ilvl="1" w:tentative="1">
      <w:start w:val="1"/>
      <w:numFmt w:val="bullet"/>
      <w:lvlText w:val="o"/>
      <w:lvlJc w:val="left"/>
      <w:pPr>
        <w:tabs>
          <w:tab w:val="num" w:pos="1746"/>
        </w:tabs>
        <w:ind w:left="1746" w:hanging="360"/>
      </w:pPr>
      <w:rPr>
        <w:rFonts w:ascii="Courier New" w:hAnsi="Courier New" w:hint="default"/>
        <w:sz w:val="20"/>
      </w:rPr>
    </w:lvl>
    <w:lvl w:ilvl="2" w:tentative="1">
      <w:start w:val="1"/>
      <w:numFmt w:val="bullet"/>
      <w:lvlText w:val=""/>
      <w:lvlJc w:val="left"/>
      <w:pPr>
        <w:tabs>
          <w:tab w:val="num" w:pos="2466"/>
        </w:tabs>
        <w:ind w:left="2466" w:hanging="360"/>
      </w:pPr>
      <w:rPr>
        <w:rFonts w:ascii="Wingdings" w:hAnsi="Wingdings" w:hint="default"/>
        <w:sz w:val="20"/>
      </w:rPr>
    </w:lvl>
    <w:lvl w:ilvl="3" w:tentative="1">
      <w:start w:val="1"/>
      <w:numFmt w:val="bullet"/>
      <w:lvlText w:val=""/>
      <w:lvlJc w:val="left"/>
      <w:pPr>
        <w:tabs>
          <w:tab w:val="num" w:pos="3186"/>
        </w:tabs>
        <w:ind w:left="3186" w:hanging="360"/>
      </w:pPr>
      <w:rPr>
        <w:rFonts w:ascii="Wingdings" w:hAnsi="Wingdings" w:hint="default"/>
        <w:sz w:val="20"/>
      </w:rPr>
    </w:lvl>
    <w:lvl w:ilvl="4" w:tentative="1">
      <w:start w:val="1"/>
      <w:numFmt w:val="bullet"/>
      <w:lvlText w:val=""/>
      <w:lvlJc w:val="left"/>
      <w:pPr>
        <w:tabs>
          <w:tab w:val="num" w:pos="3906"/>
        </w:tabs>
        <w:ind w:left="3906" w:hanging="360"/>
      </w:pPr>
      <w:rPr>
        <w:rFonts w:ascii="Wingdings" w:hAnsi="Wingdings" w:hint="default"/>
        <w:sz w:val="20"/>
      </w:rPr>
    </w:lvl>
    <w:lvl w:ilvl="5" w:tentative="1">
      <w:start w:val="1"/>
      <w:numFmt w:val="bullet"/>
      <w:lvlText w:val=""/>
      <w:lvlJc w:val="left"/>
      <w:pPr>
        <w:tabs>
          <w:tab w:val="num" w:pos="4626"/>
        </w:tabs>
        <w:ind w:left="4626" w:hanging="360"/>
      </w:pPr>
      <w:rPr>
        <w:rFonts w:ascii="Wingdings" w:hAnsi="Wingdings" w:hint="default"/>
        <w:sz w:val="20"/>
      </w:rPr>
    </w:lvl>
    <w:lvl w:ilvl="6" w:tentative="1">
      <w:start w:val="1"/>
      <w:numFmt w:val="bullet"/>
      <w:lvlText w:val=""/>
      <w:lvlJc w:val="left"/>
      <w:pPr>
        <w:tabs>
          <w:tab w:val="num" w:pos="5346"/>
        </w:tabs>
        <w:ind w:left="5346" w:hanging="360"/>
      </w:pPr>
      <w:rPr>
        <w:rFonts w:ascii="Wingdings" w:hAnsi="Wingdings" w:hint="default"/>
        <w:sz w:val="20"/>
      </w:rPr>
    </w:lvl>
    <w:lvl w:ilvl="7" w:tentative="1">
      <w:start w:val="1"/>
      <w:numFmt w:val="bullet"/>
      <w:lvlText w:val=""/>
      <w:lvlJc w:val="left"/>
      <w:pPr>
        <w:tabs>
          <w:tab w:val="num" w:pos="6066"/>
        </w:tabs>
        <w:ind w:left="6066" w:hanging="360"/>
      </w:pPr>
      <w:rPr>
        <w:rFonts w:ascii="Wingdings" w:hAnsi="Wingdings" w:hint="default"/>
        <w:sz w:val="20"/>
      </w:rPr>
    </w:lvl>
    <w:lvl w:ilvl="8" w:tentative="1">
      <w:start w:val="1"/>
      <w:numFmt w:val="bullet"/>
      <w:lvlText w:val=""/>
      <w:lvlJc w:val="left"/>
      <w:pPr>
        <w:tabs>
          <w:tab w:val="num" w:pos="6786"/>
        </w:tabs>
        <w:ind w:left="6786" w:hanging="360"/>
      </w:pPr>
      <w:rPr>
        <w:rFonts w:ascii="Wingdings" w:hAnsi="Wingdings" w:hint="default"/>
        <w:sz w:val="20"/>
      </w:rPr>
    </w:lvl>
  </w:abstractNum>
  <w:abstractNum w:abstractNumId="14" w15:restartNumberingAfterBreak="0">
    <w:nsid w:val="103F6872"/>
    <w:multiLevelType w:val="hybridMultilevel"/>
    <w:tmpl w:val="CFE4167E"/>
    <w:lvl w:ilvl="0" w:tplc="566254F0">
      <w:numFmt w:val="bullet"/>
      <w:lvlText w:val="-"/>
      <w:lvlJc w:val="left"/>
      <w:pPr>
        <w:ind w:left="720" w:hanging="360"/>
      </w:pPr>
      <w:rPr>
        <w:rFonts w:ascii="Times New Roman" w:eastAsia="Times New Roman" w:hAnsi="Times New Roman" w:cs="Times New Roman" w:hint="default"/>
        <w:w w:val="115"/>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276ED0"/>
    <w:multiLevelType w:val="hybridMultilevel"/>
    <w:tmpl w:val="F56E0452"/>
    <w:lvl w:ilvl="0" w:tplc="0B122954">
      <w:start w:val="1"/>
      <w:numFmt w:val="decimal"/>
      <w:lvlText w:val="%1)"/>
      <w:lvlJc w:val="left"/>
      <w:pPr>
        <w:ind w:left="1983" w:hanging="284"/>
      </w:pPr>
      <w:rPr>
        <w:rFonts w:ascii="Times New Roman" w:eastAsia="Times New Roman" w:hAnsi="Times New Roman" w:cs="Times New Roman" w:hint="default"/>
        <w:b w:val="0"/>
        <w:bCs w:val="0"/>
        <w:i w:val="0"/>
        <w:iCs w:val="0"/>
        <w:spacing w:val="0"/>
        <w:w w:val="100"/>
        <w:sz w:val="24"/>
        <w:szCs w:val="24"/>
        <w:lang w:eastAsia="en-US" w:bidi="ar-SA"/>
      </w:rPr>
    </w:lvl>
    <w:lvl w:ilvl="1" w:tplc="22EC127E">
      <w:start w:val="1"/>
      <w:numFmt w:val="lowerLetter"/>
      <w:lvlText w:val="%2."/>
      <w:lvlJc w:val="left"/>
      <w:pPr>
        <w:ind w:left="2266" w:hanging="284"/>
      </w:pPr>
      <w:rPr>
        <w:rFonts w:ascii="Arial" w:eastAsia="Times New Roman" w:hAnsi="Arial" w:cs="Arial" w:hint="default"/>
        <w:b w:val="0"/>
        <w:bCs w:val="0"/>
        <w:i w:val="0"/>
        <w:iCs w:val="0"/>
        <w:spacing w:val="-1"/>
        <w:w w:val="100"/>
        <w:sz w:val="24"/>
        <w:szCs w:val="24"/>
        <w:lang w:eastAsia="en-US" w:bidi="ar-SA"/>
      </w:rPr>
    </w:lvl>
    <w:lvl w:ilvl="2" w:tplc="B49A0028">
      <w:numFmt w:val="bullet"/>
      <w:lvlText w:val="•"/>
      <w:lvlJc w:val="left"/>
      <w:pPr>
        <w:ind w:left="3095" w:hanging="284"/>
      </w:pPr>
      <w:rPr>
        <w:rFonts w:hint="default"/>
        <w:lang w:eastAsia="en-US" w:bidi="ar-SA"/>
      </w:rPr>
    </w:lvl>
    <w:lvl w:ilvl="3" w:tplc="56A0BBE2">
      <w:numFmt w:val="bullet"/>
      <w:lvlText w:val="•"/>
      <w:lvlJc w:val="left"/>
      <w:pPr>
        <w:ind w:left="3931" w:hanging="284"/>
      </w:pPr>
      <w:rPr>
        <w:rFonts w:hint="default"/>
        <w:lang w:eastAsia="en-US" w:bidi="ar-SA"/>
      </w:rPr>
    </w:lvl>
    <w:lvl w:ilvl="4" w:tplc="7AE635BE">
      <w:numFmt w:val="bullet"/>
      <w:lvlText w:val="•"/>
      <w:lvlJc w:val="left"/>
      <w:pPr>
        <w:ind w:left="4767" w:hanging="284"/>
      </w:pPr>
      <w:rPr>
        <w:rFonts w:hint="default"/>
        <w:lang w:eastAsia="en-US" w:bidi="ar-SA"/>
      </w:rPr>
    </w:lvl>
    <w:lvl w:ilvl="5" w:tplc="36D88586">
      <w:numFmt w:val="bullet"/>
      <w:lvlText w:val="•"/>
      <w:lvlJc w:val="left"/>
      <w:pPr>
        <w:ind w:left="5603" w:hanging="284"/>
      </w:pPr>
      <w:rPr>
        <w:rFonts w:hint="default"/>
        <w:lang w:eastAsia="en-US" w:bidi="ar-SA"/>
      </w:rPr>
    </w:lvl>
    <w:lvl w:ilvl="6" w:tplc="FE84C282">
      <w:numFmt w:val="bullet"/>
      <w:lvlText w:val="•"/>
      <w:lvlJc w:val="left"/>
      <w:pPr>
        <w:ind w:left="6439" w:hanging="284"/>
      </w:pPr>
      <w:rPr>
        <w:rFonts w:hint="default"/>
        <w:lang w:eastAsia="en-US" w:bidi="ar-SA"/>
      </w:rPr>
    </w:lvl>
    <w:lvl w:ilvl="7" w:tplc="A9165644">
      <w:numFmt w:val="bullet"/>
      <w:lvlText w:val="•"/>
      <w:lvlJc w:val="left"/>
      <w:pPr>
        <w:ind w:left="7275" w:hanging="284"/>
      </w:pPr>
      <w:rPr>
        <w:rFonts w:hint="default"/>
        <w:lang w:eastAsia="en-US" w:bidi="ar-SA"/>
      </w:rPr>
    </w:lvl>
    <w:lvl w:ilvl="8" w:tplc="05E0C9A2">
      <w:numFmt w:val="bullet"/>
      <w:lvlText w:val="•"/>
      <w:lvlJc w:val="left"/>
      <w:pPr>
        <w:ind w:left="8111" w:hanging="284"/>
      </w:pPr>
      <w:rPr>
        <w:rFonts w:hint="default"/>
        <w:lang w:eastAsia="en-US" w:bidi="ar-SA"/>
      </w:rPr>
    </w:lvl>
  </w:abstractNum>
  <w:abstractNum w:abstractNumId="16" w15:restartNumberingAfterBreak="0">
    <w:nsid w:val="13E01FE0"/>
    <w:multiLevelType w:val="hybridMultilevel"/>
    <w:tmpl w:val="2398F32C"/>
    <w:lvl w:ilvl="0" w:tplc="7822335A">
      <w:start w:val="1"/>
      <w:numFmt w:val="decimal"/>
      <w:lvlText w:val="%1."/>
      <w:lvlJc w:val="left"/>
      <w:pPr>
        <w:ind w:left="864" w:hanging="360"/>
      </w:pPr>
      <w:rPr>
        <w:rFonts w:ascii="Arial MT" w:eastAsia="Arial MT" w:hAnsi="Arial MT" w:cs="Arial MT" w:hint="default"/>
        <w:b w:val="0"/>
        <w:bCs w:val="0"/>
        <w:i w:val="0"/>
        <w:iCs w:val="0"/>
        <w:spacing w:val="-1"/>
        <w:w w:val="100"/>
        <w:sz w:val="20"/>
        <w:szCs w:val="20"/>
        <w:lang w:val="id" w:eastAsia="en-US" w:bidi="ar-SA"/>
      </w:rPr>
    </w:lvl>
    <w:lvl w:ilvl="1" w:tplc="67021DB0">
      <w:start w:val="1"/>
      <w:numFmt w:val="lowerLetter"/>
      <w:lvlText w:val="%2."/>
      <w:lvlJc w:val="left"/>
      <w:pPr>
        <w:ind w:left="1213" w:hanging="284"/>
      </w:pPr>
      <w:rPr>
        <w:rFonts w:ascii="Arial MT" w:eastAsia="Arial MT" w:hAnsi="Arial MT" w:cs="Arial MT" w:hint="default"/>
        <w:b w:val="0"/>
        <w:bCs w:val="0"/>
        <w:i w:val="0"/>
        <w:iCs w:val="0"/>
        <w:spacing w:val="-1"/>
        <w:w w:val="100"/>
        <w:sz w:val="22"/>
        <w:szCs w:val="22"/>
        <w:lang w:val="id" w:eastAsia="en-US" w:bidi="ar-SA"/>
      </w:rPr>
    </w:lvl>
    <w:lvl w:ilvl="2" w:tplc="5E6EFD9C">
      <w:numFmt w:val="bullet"/>
      <w:lvlText w:val="•"/>
      <w:lvlJc w:val="left"/>
      <w:pPr>
        <w:ind w:left="2244" w:hanging="284"/>
      </w:pPr>
      <w:rPr>
        <w:rFonts w:hint="default"/>
        <w:lang w:val="id" w:eastAsia="en-US" w:bidi="ar-SA"/>
      </w:rPr>
    </w:lvl>
    <w:lvl w:ilvl="3" w:tplc="EC7CFCCE">
      <w:numFmt w:val="bullet"/>
      <w:lvlText w:val="•"/>
      <w:lvlJc w:val="left"/>
      <w:pPr>
        <w:ind w:left="3268" w:hanging="284"/>
      </w:pPr>
      <w:rPr>
        <w:rFonts w:hint="default"/>
        <w:lang w:val="id" w:eastAsia="en-US" w:bidi="ar-SA"/>
      </w:rPr>
    </w:lvl>
    <w:lvl w:ilvl="4" w:tplc="30269D1A">
      <w:numFmt w:val="bullet"/>
      <w:lvlText w:val="•"/>
      <w:lvlJc w:val="left"/>
      <w:pPr>
        <w:ind w:left="4293" w:hanging="284"/>
      </w:pPr>
      <w:rPr>
        <w:rFonts w:hint="default"/>
        <w:lang w:val="id" w:eastAsia="en-US" w:bidi="ar-SA"/>
      </w:rPr>
    </w:lvl>
    <w:lvl w:ilvl="5" w:tplc="8B107460">
      <w:numFmt w:val="bullet"/>
      <w:lvlText w:val="•"/>
      <w:lvlJc w:val="left"/>
      <w:pPr>
        <w:ind w:left="5317" w:hanging="284"/>
      </w:pPr>
      <w:rPr>
        <w:rFonts w:hint="default"/>
        <w:lang w:val="id" w:eastAsia="en-US" w:bidi="ar-SA"/>
      </w:rPr>
    </w:lvl>
    <w:lvl w:ilvl="6" w:tplc="F3CEE2BA">
      <w:numFmt w:val="bullet"/>
      <w:lvlText w:val="•"/>
      <w:lvlJc w:val="left"/>
      <w:pPr>
        <w:ind w:left="6342" w:hanging="284"/>
      </w:pPr>
      <w:rPr>
        <w:rFonts w:hint="default"/>
        <w:lang w:val="id" w:eastAsia="en-US" w:bidi="ar-SA"/>
      </w:rPr>
    </w:lvl>
    <w:lvl w:ilvl="7" w:tplc="764A7220">
      <w:numFmt w:val="bullet"/>
      <w:lvlText w:val="•"/>
      <w:lvlJc w:val="left"/>
      <w:pPr>
        <w:ind w:left="7366" w:hanging="284"/>
      </w:pPr>
      <w:rPr>
        <w:rFonts w:hint="default"/>
        <w:lang w:val="id" w:eastAsia="en-US" w:bidi="ar-SA"/>
      </w:rPr>
    </w:lvl>
    <w:lvl w:ilvl="8" w:tplc="A4943E7C">
      <w:numFmt w:val="bullet"/>
      <w:lvlText w:val="•"/>
      <w:lvlJc w:val="left"/>
      <w:pPr>
        <w:ind w:left="8391" w:hanging="284"/>
      </w:pPr>
      <w:rPr>
        <w:rFonts w:hint="default"/>
        <w:lang w:val="id" w:eastAsia="en-US" w:bidi="ar-SA"/>
      </w:rPr>
    </w:lvl>
  </w:abstractNum>
  <w:abstractNum w:abstractNumId="17" w15:restartNumberingAfterBreak="0">
    <w:nsid w:val="14117A62"/>
    <w:multiLevelType w:val="hybridMultilevel"/>
    <w:tmpl w:val="1876C046"/>
    <w:lvl w:ilvl="0" w:tplc="48E01D0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15A10262"/>
    <w:multiLevelType w:val="multilevel"/>
    <w:tmpl w:val="25DA97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74F54ED"/>
    <w:multiLevelType w:val="hybridMultilevel"/>
    <w:tmpl w:val="A9C6B32C"/>
    <w:lvl w:ilvl="0" w:tplc="F6C6B016">
      <w:start w:val="2"/>
      <w:numFmt w:val="bullet"/>
      <w:lvlText w:val="-"/>
      <w:lvlJc w:val="left"/>
      <w:pPr>
        <w:ind w:left="1854" w:hanging="360"/>
      </w:pPr>
      <w:rPr>
        <w:rFonts w:ascii="Arial" w:eastAsia="Times New Roman" w:hAnsi="Arial" w:cs="Arial" w:hint="default"/>
        <w:b w:val="0"/>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1AAB3598"/>
    <w:multiLevelType w:val="hybridMultilevel"/>
    <w:tmpl w:val="EC726D10"/>
    <w:lvl w:ilvl="0" w:tplc="153C0C30">
      <w:start w:val="1"/>
      <w:numFmt w:val="lowerLetter"/>
      <w:lvlText w:val="%1."/>
      <w:lvlJc w:val="left"/>
      <w:pPr>
        <w:ind w:left="1920" w:hanging="360"/>
      </w:pPr>
      <w:rPr>
        <w:rFonts w:eastAsia="Calibri"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1" w15:restartNumberingAfterBreak="0">
    <w:nsid w:val="1D684CD4"/>
    <w:multiLevelType w:val="multilevel"/>
    <w:tmpl w:val="534E55D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upperLetter"/>
      <w:lvlText w:val="%3."/>
      <w:lvlJc w:val="left"/>
      <w:pPr>
        <w:ind w:left="2160" w:hanging="360"/>
      </w:pPr>
      <w:rPr>
        <w:rFonts w:ascii="Arial" w:hAnsi="Arial" w:cs="Arial" w:hint="default"/>
        <w:b/>
        <w:sz w:val="24"/>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2624201"/>
    <w:multiLevelType w:val="hybridMultilevel"/>
    <w:tmpl w:val="CB2290D4"/>
    <w:lvl w:ilvl="0" w:tplc="8034CA5C">
      <w:start w:val="1"/>
      <w:numFmt w:val="lowerLetter"/>
      <w:lvlText w:val="%1."/>
      <w:lvlJc w:val="left"/>
      <w:pPr>
        <w:ind w:left="378" w:hanging="269"/>
      </w:pPr>
      <w:rPr>
        <w:rFonts w:ascii="Arial MT" w:eastAsia="Arial MT" w:hAnsi="Arial MT" w:cs="Arial MT" w:hint="default"/>
        <w:b w:val="0"/>
        <w:bCs w:val="0"/>
        <w:i w:val="0"/>
        <w:iCs w:val="0"/>
        <w:spacing w:val="0"/>
        <w:w w:val="100"/>
        <w:sz w:val="24"/>
        <w:szCs w:val="24"/>
        <w:lang w:eastAsia="en-US" w:bidi="ar-SA"/>
      </w:rPr>
    </w:lvl>
    <w:lvl w:ilvl="1" w:tplc="A0C06810">
      <w:numFmt w:val="bullet"/>
      <w:lvlText w:val="•"/>
      <w:lvlJc w:val="left"/>
      <w:pPr>
        <w:ind w:left="585" w:hanging="269"/>
      </w:pPr>
      <w:rPr>
        <w:rFonts w:hint="default"/>
        <w:lang w:eastAsia="en-US" w:bidi="ar-SA"/>
      </w:rPr>
    </w:lvl>
    <w:lvl w:ilvl="2" w:tplc="BD8AD14E">
      <w:numFmt w:val="bullet"/>
      <w:lvlText w:val="•"/>
      <w:lvlJc w:val="left"/>
      <w:pPr>
        <w:ind w:left="791" w:hanging="269"/>
      </w:pPr>
      <w:rPr>
        <w:rFonts w:hint="default"/>
        <w:lang w:eastAsia="en-US" w:bidi="ar-SA"/>
      </w:rPr>
    </w:lvl>
    <w:lvl w:ilvl="3" w:tplc="1D56C708">
      <w:numFmt w:val="bullet"/>
      <w:lvlText w:val="•"/>
      <w:lvlJc w:val="left"/>
      <w:pPr>
        <w:ind w:left="997" w:hanging="269"/>
      </w:pPr>
      <w:rPr>
        <w:rFonts w:hint="default"/>
        <w:lang w:eastAsia="en-US" w:bidi="ar-SA"/>
      </w:rPr>
    </w:lvl>
    <w:lvl w:ilvl="4" w:tplc="F50A3D0E">
      <w:numFmt w:val="bullet"/>
      <w:lvlText w:val="•"/>
      <w:lvlJc w:val="left"/>
      <w:pPr>
        <w:ind w:left="1203" w:hanging="269"/>
      </w:pPr>
      <w:rPr>
        <w:rFonts w:hint="default"/>
        <w:lang w:eastAsia="en-US" w:bidi="ar-SA"/>
      </w:rPr>
    </w:lvl>
    <w:lvl w:ilvl="5" w:tplc="9758B424">
      <w:numFmt w:val="bullet"/>
      <w:lvlText w:val="•"/>
      <w:lvlJc w:val="left"/>
      <w:pPr>
        <w:ind w:left="1409" w:hanging="269"/>
      </w:pPr>
      <w:rPr>
        <w:rFonts w:hint="default"/>
        <w:lang w:eastAsia="en-US" w:bidi="ar-SA"/>
      </w:rPr>
    </w:lvl>
    <w:lvl w:ilvl="6" w:tplc="5F7438F0">
      <w:numFmt w:val="bullet"/>
      <w:lvlText w:val="•"/>
      <w:lvlJc w:val="left"/>
      <w:pPr>
        <w:ind w:left="1615" w:hanging="269"/>
      </w:pPr>
      <w:rPr>
        <w:rFonts w:hint="default"/>
        <w:lang w:eastAsia="en-US" w:bidi="ar-SA"/>
      </w:rPr>
    </w:lvl>
    <w:lvl w:ilvl="7" w:tplc="BF2A6510">
      <w:numFmt w:val="bullet"/>
      <w:lvlText w:val="•"/>
      <w:lvlJc w:val="left"/>
      <w:pPr>
        <w:ind w:left="1821" w:hanging="269"/>
      </w:pPr>
      <w:rPr>
        <w:rFonts w:hint="default"/>
        <w:lang w:eastAsia="en-US" w:bidi="ar-SA"/>
      </w:rPr>
    </w:lvl>
    <w:lvl w:ilvl="8" w:tplc="76AAEDE2">
      <w:numFmt w:val="bullet"/>
      <w:lvlText w:val="•"/>
      <w:lvlJc w:val="left"/>
      <w:pPr>
        <w:ind w:left="2027" w:hanging="269"/>
      </w:pPr>
      <w:rPr>
        <w:rFonts w:hint="default"/>
        <w:lang w:eastAsia="en-US" w:bidi="ar-SA"/>
      </w:rPr>
    </w:lvl>
  </w:abstractNum>
  <w:abstractNum w:abstractNumId="23" w15:restartNumberingAfterBreak="0">
    <w:nsid w:val="26802D2C"/>
    <w:multiLevelType w:val="hybridMultilevel"/>
    <w:tmpl w:val="67940D68"/>
    <w:lvl w:ilvl="0" w:tplc="9830D614">
      <w:numFmt w:val="bullet"/>
      <w:lvlText w:val="-"/>
      <w:lvlJc w:val="left"/>
      <w:pPr>
        <w:ind w:left="425" w:hanging="260"/>
      </w:pPr>
      <w:rPr>
        <w:rFonts w:ascii="Arial MT" w:eastAsia="Arial MT" w:hAnsi="Arial MT" w:cs="Arial MT" w:hint="default"/>
        <w:b w:val="0"/>
        <w:bCs w:val="0"/>
        <w:i w:val="0"/>
        <w:iCs w:val="0"/>
        <w:spacing w:val="0"/>
        <w:w w:val="100"/>
        <w:sz w:val="22"/>
        <w:szCs w:val="22"/>
        <w:lang w:eastAsia="en-US" w:bidi="ar-SA"/>
      </w:rPr>
    </w:lvl>
    <w:lvl w:ilvl="1" w:tplc="75E44BAA">
      <w:numFmt w:val="bullet"/>
      <w:lvlText w:val="•"/>
      <w:lvlJc w:val="left"/>
      <w:pPr>
        <w:ind w:left="731" w:hanging="260"/>
      </w:pPr>
      <w:rPr>
        <w:rFonts w:hint="default"/>
        <w:lang w:eastAsia="en-US" w:bidi="ar-SA"/>
      </w:rPr>
    </w:lvl>
    <w:lvl w:ilvl="2" w:tplc="3DF08D02">
      <w:numFmt w:val="bullet"/>
      <w:lvlText w:val="•"/>
      <w:lvlJc w:val="left"/>
      <w:pPr>
        <w:ind w:left="1043" w:hanging="260"/>
      </w:pPr>
      <w:rPr>
        <w:rFonts w:hint="default"/>
        <w:lang w:eastAsia="en-US" w:bidi="ar-SA"/>
      </w:rPr>
    </w:lvl>
    <w:lvl w:ilvl="3" w:tplc="07300946">
      <w:numFmt w:val="bullet"/>
      <w:lvlText w:val="•"/>
      <w:lvlJc w:val="left"/>
      <w:pPr>
        <w:ind w:left="1354" w:hanging="260"/>
      </w:pPr>
      <w:rPr>
        <w:rFonts w:hint="default"/>
        <w:lang w:eastAsia="en-US" w:bidi="ar-SA"/>
      </w:rPr>
    </w:lvl>
    <w:lvl w:ilvl="4" w:tplc="473427CC">
      <w:numFmt w:val="bullet"/>
      <w:lvlText w:val="•"/>
      <w:lvlJc w:val="left"/>
      <w:pPr>
        <w:ind w:left="1666" w:hanging="260"/>
      </w:pPr>
      <w:rPr>
        <w:rFonts w:hint="default"/>
        <w:lang w:eastAsia="en-US" w:bidi="ar-SA"/>
      </w:rPr>
    </w:lvl>
    <w:lvl w:ilvl="5" w:tplc="11E267B4">
      <w:numFmt w:val="bullet"/>
      <w:lvlText w:val="•"/>
      <w:lvlJc w:val="left"/>
      <w:pPr>
        <w:ind w:left="1977" w:hanging="260"/>
      </w:pPr>
      <w:rPr>
        <w:rFonts w:hint="default"/>
        <w:lang w:eastAsia="en-US" w:bidi="ar-SA"/>
      </w:rPr>
    </w:lvl>
    <w:lvl w:ilvl="6" w:tplc="DCC86114">
      <w:numFmt w:val="bullet"/>
      <w:lvlText w:val="•"/>
      <w:lvlJc w:val="left"/>
      <w:pPr>
        <w:ind w:left="2289" w:hanging="260"/>
      </w:pPr>
      <w:rPr>
        <w:rFonts w:hint="default"/>
        <w:lang w:eastAsia="en-US" w:bidi="ar-SA"/>
      </w:rPr>
    </w:lvl>
    <w:lvl w:ilvl="7" w:tplc="C5A60B94">
      <w:numFmt w:val="bullet"/>
      <w:lvlText w:val="•"/>
      <w:lvlJc w:val="left"/>
      <w:pPr>
        <w:ind w:left="2600" w:hanging="260"/>
      </w:pPr>
      <w:rPr>
        <w:rFonts w:hint="default"/>
        <w:lang w:eastAsia="en-US" w:bidi="ar-SA"/>
      </w:rPr>
    </w:lvl>
    <w:lvl w:ilvl="8" w:tplc="AF8654CC">
      <w:numFmt w:val="bullet"/>
      <w:lvlText w:val="•"/>
      <w:lvlJc w:val="left"/>
      <w:pPr>
        <w:ind w:left="2912" w:hanging="260"/>
      </w:pPr>
      <w:rPr>
        <w:rFonts w:hint="default"/>
        <w:lang w:eastAsia="en-US" w:bidi="ar-SA"/>
      </w:rPr>
    </w:lvl>
  </w:abstractNum>
  <w:abstractNum w:abstractNumId="24" w15:restartNumberingAfterBreak="0">
    <w:nsid w:val="273B3435"/>
    <w:multiLevelType w:val="hybridMultilevel"/>
    <w:tmpl w:val="3FC49D5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8730F01"/>
    <w:multiLevelType w:val="hybridMultilevel"/>
    <w:tmpl w:val="BA560070"/>
    <w:lvl w:ilvl="0" w:tplc="93B65B28">
      <w:start w:val="8"/>
      <w:numFmt w:val="bullet"/>
      <w:lvlText w:val="-"/>
      <w:lvlJc w:val="left"/>
      <w:pPr>
        <w:ind w:left="720" w:hanging="360"/>
      </w:pPr>
      <w:rPr>
        <w:rFonts w:ascii="Arial" w:eastAsia="MS Mincho" w:hAnsi="Arial" w:cs="Arial" w:hint="default"/>
      </w:rPr>
    </w:lvl>
    <w:lvl w:ilvl="1" w:tplc="07DA8886">
      <w:start w:val="1"/>
      <w:numFmt w:val="lowerLetter"/>
      <w:lvlText w:val="%2."/>
      <w:lvlJc w:val="left"/>
      <w:pPr>
        <w:ind w:left="1440" w:hanging="360"/>
      </w:pPr>
      <w:rPr>
        <w:rFonts w:ascii="Arial" w:eastAsia="Times New Roman" w:hAnsi="Arial" w:cs="Arial"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6" w15:restartNumberingAfterBreak="0">
    <w:nsid w:val="2A914210"/>
    <w:multiLevelType w:val="hybridMultilevel"/>
    <w:tmpl w:val="661E1FFE"/>
    <w:lvl w:ilvl="0" w:tplc="ADFC4706">
      <w:start w:val="1"/>
      <w:numFmt w:val="lowerLetter"/>
      <w:lvlText w:val="%1."/>
      <w:lvlJc w:val="left"/>
      <w:pPr>
        <w:ind w:left="378" w:hanging="269"/>
      </w:pPr>
      <w:rPr>
        <w:rFonts w:ascii="Arial MT" w:eastAsia="Arial MT" w:hAnsi="Arial MT" w:cs="Arial MT" w:hint="default"/>
        <w:b w:val="0"/>
        <w:bCs w:val="0"/>
        <w:i w:val="0"/>
        <w:iCs w:val="0"/>
        <w:spacing w:val="0"/>
        <w:w w:val="100"/>
        <w:sz w:val="24"/>
        <w:szCs w:val="24"/>
        <w:lang w:eastAsia="en-US" w:bidi="ar-SA"/>
      </w:rPr>
    </w:lvl>
    <w:lvl w:ilvl="1" w:tplc="28F0EBB8">
      <w:numFmt w:val="bullet"/>
      <w:lvlText w:val="•"/>
      <w:lvlJc w:val="left"/>
      <w:pPr>
        <w:ind w:left="585" w:hanging="269"/>
      </w:pPr>
      <w:rPr>
        <w:rFonts w:hint="default"/>
        <w:lang w:eastAsia="en-US" w:bidi="ar-SA"/>
      </w:rPr>
    </w:lvl>
    <w:lvl w:ilvl="2" w:tplc="AE186B4A">
      <w:numFmt w:val="bullet"/>
      <w:lvlText w:val="•"/>
      <w:lvlJc w:val="left"/>
      <w:pPr>
        <w:ind w:left="791" w:hanging="269"/>
      </w:pPr>
      <w:rPr>
        <w:rFonts w:hint="default"/>
        <w:lang w:eastAsia="en-US" w:bidi="ar-SA"/>
      </w:rPr>
    </w:lvl>
    <w:lvl w:ilvl="3" w:tplc="5B542024">
      <w:numFmt w:val="bullet"/>
      <w:lvlText w:val="•"/>
      <w:lvlJc w:val="left"/>
      <w:pPr>
        <w:ind w:left="997" w:hanging="269"/>
      </w:pPr>
      <w:rPr>
        <w:rFonts w:hint="default"/>
        <w:lang w:eastAsia="en-US" w:bidi="ar-SA"/>
      </w:rPr>
    </w:lvl>
    <w:lvl w:ilvl="4" w:tplc="6E2C11A2">
      <w:numFmt w:val="bullet"/>
      <w:lvlText w:val="•"/>
      <w:lvlJc w:val="left"/>
      <w:pPr>
        <w:ind w:left="1203" w:hanging="269"/>
      </w:pPr>
      <w:rPr>
        <w:rFonts w:hint="default"/>
        <w:lang w:eastAsia="en-US" w:bidi="ar-SA"/>
      </w:rPr>
    </w:lvl>
    <w:lvl w:ilvl="5" w:tplc="B724698A">
      <w:numFmt w:val="bullet"/>
      <w:lvlText w:val="•"/>
      <w:lvlJc w:val="left"/>
      <w:pPr>
        <w:ind w:left="1409" w:hanging="269"/>
      </w:pPr>
      <w:rPr>
        <w:rFonts w:hint="default"/>
        <w:lang w:eastAsia="en-US" w:bidi="ar-SA"/>
      </w:rPr>
    </w:lvl>
    <w:lvl w:ilvl="6" w:tplc="4CF0ED52">
      <w:numFmt w:val="bullet"/>
      <w:lvlText w:val="•"/>
      <w:lvlJc w:val="left"/>
      <w:pPr>
        <w:ind w:left="1615" w:hanging="269"/>
      </w:pPr>
      <w:rPr>
        <w:rFonts w:hint="default"/>
        <w:lang w:eastAsia="en-US" w:bidi="ar-SA"/>
      </w:rPr>
    </w:lvl>
    <w:lvl w:ilvl="7" w:tplc="1B725E72">
      <w:numFmt w:val="bullet"/>
      <w:lvlText w:val="•"/>
      <w:lvlJc w:val="left"/>
      <w:pPr>
        <w:ind w:left="1821" w:hanging="269"/>
      </w:pPr>
      <w:rPr>
        <w:rFonts w:hint="default"/>
        <w:lang w:eastAsia="en-US" w:bidi="ar-SA"/>
      </w:rPr>
    </w:lvl>
    <w:lvl w:ilvl="8" w:tplc="C618176A">
      <w:numFmt w:val="bullet"/>
      <w:lvlText w:val="•"/>
      <w:lvlJc w:val="left"/>
      <w:pPr>
        <w:ind w:left="2027" w:hanging="269"/>
      </w:pPr>
      <w:rPr>
        <w:rFonts w:hint="default"/>
        <w:lang w:eastAsia="en-US" w:bidi="ar-SA"/>
      </w:rPr>
    </w:lvl>
  </w:abstractNum>
  <w:abstractNum w:abstractNumId="27" w15:restartNumberingAfterBreak="0">
    <w:nsid w:val="2AE121A8"/>
    <w:multiLevelType w:val="multilevel"/>
    <w:tmpl w:val="C7102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CC9488D"/>
    <w:multiLevelType w:val="multilevel"/>
    <w:tmpl w:val="1C960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EB04D81"/>
    <w:multiLevelType w:val="multilevel"/>
    <w:tmpl w:val="B7EC5CF4"/>
    <w:lvl w:ilvl="0">
      <w:start w:val="1"/>
      <w:numFmt w:val="decimal"/>
      <w:lvlText w:val="%1."/>
      <w:lvlJc w:val="left"/>
      <w:pPr>
        <w:ind w:left="390" w:hanging="390"/>
      </w:pPr>
      <w:rPr>
        <w:rFonts w:hint="default"/>
      </w:rPr>
    </w:lvl>
    <w:lvl w:ilvl="1">
      <w:start w:val="1"/>
      <w:numFmt w:val="decimal"/>
      <w:lvlText w:val="%1.%2."/>
      <w:lvlJc w:val="left"/>
      <w:pPr>
        <w:ind w:left="2142" w:hanging="720"/>
      </w:pPr>
      <w:rPr>
        <w:rFonts w:hint="default"/>
        <w:color w:val="auto"/>
        <w:sz w:val="24"/>
        <w:szCs w:val="24"/>
      </w:rPr>
    </w:lvl>
    <w:lvl w:ilvl="2">
      <w:start w:val="1"/>
      <w:numFmt w:val="decimal"/>
      <w:lvlText w:val="%1.%2.%3."/>
      <w:lvlJc w:val="left"/>
      <w:pPr>
        <w:ind w:left="3564" w:hanging="720"/>
      </w:pPr>
      <w:rPr>
        <w:rFonts w:hint="default"/>
        <w:color w:val="auto"/>
      </w:rPr>
    </w:lvl>
    <w:lvl w:ilvl="3">
      <w:start w:val="1"/>
      <w:numFmt w:val="decimal"/>
      <w:lvlText w:val="%1.%2.%3.%4."/>
      <w:lvlJc w:val="left"/>
      <w:pPr>
        <w:ind w:left="5346" w:hanging="1080"/>
      </w:pPr>
      <w:rPr>
        <w:rFonts w:hint="default"/>
      </w:rPr>
    </w:lvl>
    <w:lvl w:ilvl="4">
      <w:start w:val="1"/>
      <w:numFmt w:val="decimal"/>
      <w:lvlText w:val="%1.%2.%3.%4.%5."/>
      <w:lvlJc w:val="left"/>
      <w:pPr>
        <w:ind w:left="6768" w:hanging="1080"/>
      </w:pPr>
      <w:rPr>
        <w:rFonts w:hint="default"/>
      </w:rPr>
    </w:lvl>
    <w:lvl w:ilvl="5">
      <w:start w:val="1"/>
      <w:numFmt w:val="decimal"/>
      <w:lvlText w:val="%1.%2.%3.%4.%5.%6."/>
      <w:lvlJc w:val="left"/>
      <w:pPr>
        <w:ind w:left="8550" w:hanging="1440"/>
      </w:pPr>
      <w:rPr>
        <w:rFonts w:hint="default"/>
      </w:rPr>
    </w:lvl>
    <w:lvl w:ilvl="6">
      <w:start w:val="1"/>
      <w:numFmt w:val="decimal"/>
      <w:lvlText w:val="%1.%2.%3.%4.%5.%6.%7."/>
      <w:lvlJc w:val="left"/>
      <w:pPr>
        <w:ind w:left="9972" w:hanging="1440"/>
      </w:pPr>
      <w:rPr>
        <w:rFonts w:hint="default"/>
      </w:rPr>
    </w:lvl>
    <w:lvl w:ilvl="7">
      <w:start w:val="1"/>
      <w:numFmt w:val="decimal"/>
      <w:lvlText w:val="%1.%2.%3.%4.%5.%6.%7.%8."/>
      <w:lvlJc w:val="left"/>
      <w:pPr>
        <w:ind w:left="11754" w:hanging="1800"/>
      </w:pPr>
      <w:rPr>
        <w:rFonts w:hint="default"/>
      </w:rPr>
    </w:lvl>
    <w:lvl w:ilvl="8">
      <w:start w:val="1"/>
      <w:numFmt w:val="decimal"/>
      <w:lvlText w:val="%1.%2.%3.%4.%5.%6.%7.%8.%9."/>
      <w:lvlJc w:val="left"/>
      <w:pPr>
        <w:ind w:left="13536" w:hanging="2160"/>
      </w:pPr>
      <w:rPr>
        <w:rFonts w:hint="default"/>
      </w:rPr>
    </w:lvl>
  </w:abstractNum>
  <w:abstractNum w:abstractNumId="30" w15:restartNumberingAfterBreak="0">
    <w:nsid w:val="30045594"/>
    <w:multiLevelType w:val="hybridMultilevel"/>
    <w:tmpl w:val="CFB020BA"/>
    <w:lvl w:ilvl="0" w:tplc="C3E8423E">
      <w:numFmt w:val="bullet"/>
      <w:lvlText w:val="-"/>
      <w:lvlJc w:val="left"/>
      <w:pPr>
        <w:ind w:left="425" w:hanging="260"/>
      </w:pPr>
      <w:rPr>
        <w:rFonts w:ascii="Arial MT" w:eastAsia="Arial MT" w:hAnsi="Arial MT" w:cs="Arial MT" w:hint="default"/>
        <w:b w:val="0"/>
        <w:bCs w:val="0"/>
        <w:i w:val="0"/>
        <w:iCs w:val="0"/>
        <w:spacing w:val="0"/>
        <w:w w:val="100"/>
        <w:sz w:val="22"/>
        <w:szCs w:val="22"/>
        <w:lang w:eastAsia="en-US" w:bidi="ar-SA"/>
      </w:rPr>
    </w:lvl>
    <w:lvl w:ilvl="1" w:tplc="AF363CE4">
      <w:numFmt w:val="bullet"/>
      <w:lvlText w:val="•"/>
      <w:lvlJc w:val="left"/>
      <w:pPr>
        <w:ind w:left="731" w:hanging="260"/>
      </w:pPr>
      <w:rPr>
        <w:rFonts w:hint="default"/>
        <w:lang w:eastAsia="en-US" w:bidi="ar-SA"/>
      </w:rPr>
    </w:lvl>
    <w:lvl w:ilvl="2" w:tplc="78DE54DC">
      <w:numFmt w:val="bullet"/>
      <w:lvlText w:val="•"/>
      <w:lvlJc w:val="left"/>
      <w:pPr>
        <w:ind w:left="1043" w:hanging="260"/>
      </w:pPr>
      <w:rPr>
        <w:rFonts w:hint="default"/>
        <w:lang w:eastAsia="en-US" w:bidi="ar-SA"/>
      </w:rPr>
    </w:lvl>
    <w:lvl w:ilvl="3" w:tplc="17C2EC98">
      <w:numFmt w:val="bullet"/>
      <w:lvlText w:val="•"/>
      <w:lvlJc w:val="left"/>
      <w:pPr>
        <w:ind w:left="1354" w:hanging="260"/>
      </w:pPr>
      <w:rPr>
        <w:rFonts w:hint="default"/>
        <w:lang w:eastAsia="en-US" w:bidi="ar-SA"/>
      </w:rPr>
    </w:lvl>
    <w:lvl w:ilvl="4" w:tplc="3A88C0D2">
      <w:numFmt w:val="bullet"/>
      <w:lvlText w:val="•"/>
      <w:lvlJc w:val="left"/>
      <w:pPr>
        <w:ind w:left="1666" w:hanging="260"/>
      </w:pPr>
      <w:rPr>
        <w:rFonts w:hint="default"/>
        <w:lang w:eastAsia="en-US" w:bidi="ar-SA"/>
      </w:rPr>
    </w:lvl>
    <w:lvl w:ilvl="5" w:tplc="CC80FD50">
      <w:numFmt w:val="bullet"/>
      <w:lvlText w:val="•"/>
      <w:lvlJc w:val="left"/>
      <w:pPr>
        <w:ind w:left="1977" w:hanging="260"/>
      </w:pPr>
      <w:rPr>
        <w:rFonts w:hint="default"/>
        <w:lang w:eastAsia="en-US" w:bidi="ar-SA"/>
      </w:rPr>
    </w:lvl>
    <w:lvl w:ilvl="6" w:tplc="965A816A">
      <w:numFmt w:val="bullet"/>
      <w:lvlText w:val="•"/>
      <w:lvlJc w:val="left"/>
      <w:pPr>
        <w:ind w:left="2289" w:hanging="260"/>
      </w:pPr>
      <w:rPr>
        <w:rFonts w:hint="default"/>
        <w:lang w:eastAsia="en-US" w:bidi="ar-SA"/>
      </w:rPr>
    </w:lvl>
    <w:lvl w:ilvl="7" w:tplc="4A9251D0">
      <w:numFmt w:val="bullet"/>
      <w:lvlText w:val="•"/>
      <w:lvlJc w:val="left"/>
      <w:pPr>
        <w:ind w:left="2600" w:hanging="260"/>
      </w:pPr>
      <w:rPr>
        <w:rFonts w:hint="default"/>
        <w:lang w:eastAsia="en-US" w:bidi="ar-SA"/>
      </w:rPr>
    </w:lvl>
    <w:lvl w:ilvl="8" w:tplc="1EC25606">
      <w:numFmt w:val="bullet"/>
      <w:lvlText w:val="•"/>
      <w:lvlJc w:val="left"/>
      <w:pPr>
        <w:ind w:left="2912" w:hanging="260"/>
      </w:pPr>
      <w:rPr>
        <w:rFonts w:hint="default"/>
        <w:lang w:eastAsia="en-US" w:bidi="ar-SA"/>
      </w:rPr>
    </w:lvl>
  </w:abstractNum>
  <w:abstractNum w:abstractNumId="31" w15:restartNumberingAfterBreak="0">
    <w:nsid w:val="309C14BB"/>
    <w:multiLevelType w:val="hybridMultilevel"/>
    <w:tmpl w:val="3870737E"/>
    <w:lvl w:ilvl="0" w:tplc="301889EC">
      <w:start w:val="1"/>
      <w:numFmt w:val="lowerLetter"/>
      <w:lvlText w:val="%1."/>
      <w:lvlJc w:val="left"/>
      <w:pPr>
        <w:ind w:left="927" w:hanging="360"/>
      </w:pPr>
      <w:rPr>
        <w:rFonts w:ascii="Arial" w:eastAsia="Times New Roman" w:hAnsi="Arial" w:cs="Arial" w:hint="default"/>
      </w:rPr>
    </w:lvl>
    <w:lvl w:ilvl="1" w:tplc="04210019">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32" w15:restartNumberingAfterBreak="0">
    <w:nsid w:val="32826808"/>
    <w:multiLevelType w:val="hybridMultilevel"/>
    <w:tmpl w:val="7152CDE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2E35DF5"/>
    <w:multiLevelType w:val="hybridMultilevel"/>
    <w:tmpl w:val="74EC1EC4"/>
    <w:lvl w:ilvl="0" w:tplc="38090015">
      <w:start w:val="1"/>
      <w:numFmt w:val="upperLetter"/>
      <w:lvlText w:val="%1."/>
      <w:lvlJc w:val="left"/>
      <w:pPr>
        <w:ind w:left="720" w:hanging="360"/>
      </w:pPr>
    </w:lvl>
    <w:lvl w:ilvl="1" w:tplc="38090019" w:tentative="1">
      <w:start w:val="1"/>
      <w:numFmt w:val="lowerLetter"/>
      <w:lvlText w:val="%2."/>
      <w:lvlJc w:val="left"/>
      <w:pPr>
        <w:ind w:left="1440" w:hanging="360"/>
      </w:pPr>
    </w:lvl>
    <w:lvl w:ilvl="2" w:tplc="38090015">
      <w:start w:val="1"/>
      <w:numFmt w:val="upperLetter"/>
      <w:lvlText w:val="%3."/>
      <w:lvlJc w:val="left"/>
      <w:pPr>
        <w:ind w:left="3600" w:hanging="36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4" w15:restartNumberingAfterBreak="0">
    <w:nsid w:val="34544143"/>
    <w:multiLevelType w:val="multilevel"/>
    <w:tmpl w:val="C17E9C60"/>
    <w:lvl w:ilvl="0">
      <w:start w:val="1"/>
      <w:numFmt w:val="decimal"/>
      <w:lvlText w:val="%1."/>
      <w:lvlJc w:val="left"/>
      <w:pPr>
        <w:tabs>
          <w:tab w:val="num" w:pos="720"/>
        </w:tabs>
        <w:ind w:left="720" w:hanging="360"/>
      </w:pPr>
      <w:rPr>
        <w:b w:val="0"/>
        <w:bCs w:val="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68252A7"/>
    <w:multiLevelType w:val="multilevel"/>
    <w:tmpl w:val="4B849FC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6C72F9A"/>
    <w:multiLevelType w:val="hybridMultilevel"/>
    <w:tmpl w:val="A4746416"/>
    <w:lvl w:ilvl="0" w:tplc="236A192C">
      <w:start w:val="1"/>
      <w:numFmt w:val="lowerLetter"/>
      <w:lvlText w:val="%1."/>
      <w:lvlJc w:val="left"/>
      <w:pPr>
        <w:ind w:left="1996" w:hanging="360"/>
      </w:pPr>
      <w:rPr>
        <w:rFonts w:ascii="Arial" w:hAnsi="Arial" w:cs="Arial" w:hint="default"/>
        <w:sz w:val="24"/>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37" w15:restartNumberingAfterBreak="0">
    <w:nsid w:val="3B3E6E75"/>
    <w:multiLevelType w:val="hybridMultilevel"/>
    <w:tmpl w:val="AC3AC84C"/>
    <w:lvl w:ilvl="0" w:tplc="A04AA2D2">
      <w:numFmt w:val="bullet"/>
      <w:lvlText w:val=""/>
      <w:lvlJc w:val="left"/>
      <w:pPr>
        <w:ind w:left="1355" w:hanging="221"/>
      </w:pPr>
      <w:rPr>
        <w:rFonts w:ascii="Symbol" w:eastAsia="Symbol" w:hAnsi="Symbol" w:cs="Symbol" w:hint="default"/>
        <w:b w:val="0"/>
        <w:bCs w:val="0"/>
        <w:i w:val="0"/>
        <w:iCs w:val="0"/>
        <w:spacing w:val="0"/>
        <w:w w:val="100"/>
        <w:sz w:val="24"/>
        <w:szCs w:val="24"/>
        <w:lang w:eastAsia="en-US" w:bidi="ar-SA"/>
      </w:rPr>
    </w:lvl>
    <w:lvl w:ilvl="1" w:tplc="053E628A">
      <w:start w:val="1"/>
      <w:numFmt w:val="upperLetter"/>
      <w:lvlText w:val="%2."/>
      <w:lvlJc w:val="left"/>
      <w:pPr>
        <w:ind w:left="1701" w:hanging="305"/>
      </w:pPr>
      <w:rPr>
        <w:rFonts w:ascii="Arial MT" w:eastAsia="Arial MT" w:hAnsi="Arial MT" w:cs="Arial MT" w:hint="default"/>
        <w:b w:val="0"/>
        <w:bCs w:val="0"/>
        <w:i w:val="0"/>
        <w:iCs w:val="0"/>
        <w:spacing w:val="0"/>
        <w:w w:val="100"/>
        <w:sz w:val="24"/>
        <w:szCs w:val="24"/>
        <w:lang w:eastAsia="en-US" w:bidi="ar-SA"/>
      </w:rPr>
    </w:lvl>
    <w:lvl w:ilvl="2" w:tplc="C91E121A">
      <w:numFmt w:val="bullet"/>
      <w:lvlText w:val="•"/>
      <w:lvlJc w:val="left"/>
      <w:pPr>
        <w:ind w:left="2471" w:hanging="305"/>
      </w:pPr>
      <w:rPr>
        <w:rFonts w:hint="default"/>
        <w:lang w:eastAsia="en-US" w:bidi="ar-SA"/>
      </w:rPr>
    </w:lvl>
    <w:lvl w:ilvl="3" w:tplc="D9C2A4E8">
      <w:numFmt w:val="bullet"/>
      <w:lvlText w:val="•"/>
      <w:lvlJc w:val="left"/>
      <w:pPr>
        <w:ind w:left="3243" w:hanging="305"/>
      </w:pPr>
      <w:rPr>
        <w:rFonts w:hint="default"/>
        <w:lang w:eastAsia="en-US" w:bidi="ar-SA"/>
      </w:rPr>
    </w:lvl>
    <w:lvl w:ilvl="4" w:tplc="EDA474CA">
      <w:numFmt w:val="bullet"/>
      <w:lvlText w:val="•"/>
      <w:lvlJc w:val="left"/>
      <w:pPr>
        <w:ind w:left="4015" w:hanging="305"/>
      </w:pPr>
      <w:rPr>
        <w:rFonts w:hint="default"/>
        <w:lang w:eastAsia="en-US" w:bidi="ar-SA"/>
      </w:rPr>
    </w:lvl>
    <w:lvl w:ilvl="5" w:tplc="008A09E2">
      <w:numFmt w:val="bullet"/>
      <w:lvlText w:val="•"/>
      <w:lvlJc w:val="left"/>
      <w:pPr>
        <w:ind w:left="4787" w:hanging="305"/>
      </w:pPr>
      <w:rPr>
        <w:rFonts w:hint="default"/>
        <w:lang w:eastAsia="en-US" w:bidi="ar-SA"/>
      </w:rPr>
    </w:lvl>
    <w:lvl w:ilvl="6" w:tplc="6A8CEE80">
      <w:numFmt w:val="bullet"/>
      <w:lvlText w:val="•"/>
      <w:lvlJc w:val="left"/>
      <w:pPr>
        <w:ind w:left="5559" w:hanging="305"/>
      </w:pPr>
      <w:rPr>
        <w:rFonts w:hint="default"/>
        <w:lang w:eastAsia="en-US" w:bidi="ar-SA"/>
      </w:rPr>
    </w:lvl>
    <w:lvl w:ilvl="7" w:tplc="6A0E171A">
      <w:numFmt w:val="bullet"/>
      <w:lvlText w:val="•"/>
      <w:lvlJc w:val="left"/>
      <w:pPr>
        <w:ind w:left="6331" w:hanging="305"/>
      </w:pPr>
      <w:rPr>
        <w:rFonts w:hint="default"/>
        <w:lang w:eastAsia="en-US" w:bidi="ar-SA"/>
      </w:rPr>
    </w:lvl>
    <w:lvl w:ilvl="8" w:tplc="C3645278">
      <w:numFmt w:val="bullet"/>
      <w:lvlText w:val="•"/>
      <w:lvlJc w:val="left"/>
      <w:pPr>
        <w:ind w:left="7103" w:hanging="305"/>
      </w:pPr>
      <w:rPr>
        <w:rFonts w:hint="default"/>
        <w:lang w:eastAsia="en-US" w:bidi="ar-SA"/>
      </w:rPr>
    </w:lvl>
  </w:abstractNum>
  <w:abstractNum w:abstractNumId="38" w15:restartNumberingAfterBreak="0">
    <w:nsid w:val="3C9B4CF9"/>
    <w:multiLevelType w:val="hybridMultilevel"/>
    <w:tmpl w:val="73806458"/>
    <w:lvl w:ilvl="0" w:tplc="FA18F88C">
      <w:start w:val="1"/>
      <w:numFmt w:val="decimal"/>
      <w:lvlText w:val="%1."/>
      <w:lvlJc w:val="left"/>
      <w:pPr>
        <w:ind w:left="326" w:hanging="217"/>
      </w:pPr>
      <w:rPr>
        <w:rFonts w:ascii="Calibri" w:eastAsia="Calibri" w:hAnsi="Calibri" w:cs="Calibri" w:hint="default"/>
        <w:b w:val="0"/>
        <w:bCs w:val="0"/>
        <w:i w:val="0"/>
        <w:iCs w:val="0"/>
        <w:spacing w:val="0"/>
        <w:w w:val="100"/>
        <w:sz w:val="22"/>
        <w:szCs w:val="22"/>
        <w:lang w:eastAsia="en-US" w:bidi="ar-SA"/>
      </w:rPr>
    </w:lvl>
    <w:lvl w:ilvl="1" w:tplc="9DF08C9E">
      <w:numFmt w:val="bullet"/>
      <w:lvlText w:val="•"/>
      <w:lvlJc w:val="left"/>
      <w:pPr>
        <w:ind w:left="1322" w:hanging="217"/>
      </w:pPr>
      <w:rPr>
        <w:rFonts w:hint="default"/>
        <w:lang w:eastAsia="en-US" w:bidi="ar-SA"/>
      </w:rPr>
    </w:lvl>
    <w:lvl w:ilvl="2" w:tplc="341C8526">
      <w:numFmt w:val="bullet"/>
      <w:lvlText w:val="•"/>
      <w:lvlJc w:val="left"/>
      <w:pPr>
        <w:ind w:left="2324" w:hanging="217"/>
      </w:pPr>
      <w:rPr>
        <w:rFonts w:hint="default"/>
        <w:lang w:eastAsia="en-US" w:bidi="ar-SA"/>
      </w:rPr>
    </w:lvl>
    <w:lvl w:ilvl="3" w:tplc="729E8C4E">
      <w:numFmt w:val="bullet"/>
      <w:lvlText w:val="•"/>
      <w:lvlJc w:val="left"/>
      <w:pPr>
        <w:ind w:left="3326" w:hanging="217"/>
      </w:pPr>
      <w:rPr>
        <w:rFonts w:hint="default"/>
        <w:lang w:eastAsia="en-US" w:bidi="ar-SA"/>
      </w:rPr>
    </w:lvl>
    <w:lvl w:ilvl="4" w:tplc="F41C9026">
      <w:numFmt w:val="bullet"/>
      <w:lvlText w:val="•"/>
      <w:lvlJc w:val="left"/>
      <w:pPr>
        <w:ind w:left="4329" w:hanging="217"/>
      </w:pPr>
      <w:rPr>
        <w:rFonts w:hint="default"/>
        <w:lang w:eastAsia="en-US" w:bidi="ar-SA"/>
      </w:rPr>
    </w:lvl>
    <w:lvl w:ilvl="5" w:tplc="7C6A4C94">
      <w:numFmt w:val="bullet"/>
      <w:lvlText w:val="•"/>
      <w:lvlJc w:val="left"/>
      <w:pPr>
        <w:ind w:left="5331" w:hanging="217"/>
      </w:pPr>
      <w:rPr>
        <w:rFonts w:hint="default"/>
        <w:lang w:eastAsia="en-US" w:bidi="ar-SA"/>
      </w:rPr>
    </w:lvl>
    <w:lvl w:ilvl="6" w:tplc="5CC09E08">
      <w:numFmt w:val="bullet"/>
      <w:lvlText w:val="•"/>
      <w:lvlJc w:val="left"/>
      <w:pPr>
        <w:ind w:left="6333" w:hanging="217"/>
      </w:pPr>
      <w:rPr>
        <w:rFonts w:hint="default"/>
        <w:lang w:eastAsia="en-US" w:bidi="ar-SA"/>
      </w:rPr>
    </w:lvl>
    <w:lvl w:ilvl="7" w:tplc="44D27A2C">
      <w:numFmt w:val="bullet"/>
      <w:lvlText w:val="•"/>
      <w:lvlJc w:val="left"/>
      <w:pPr>
        <w:ind w:left="7336" w:hanging="217"/>
      </w:pPr>
      <w:rPr>
        <w:rFonts w:hint="default"/>
        <w:lang w:eastAsia="en-US" w:bidi="ar-SA"/>
      </w:rPr>
    </w:lvl>
    <w:lvl w:ilvl="8" w:tplc="853A9A96">
      <w:numFmt w:val="bullet"/>
      <w:lvlText w:val="•"/>
      <w:lvlJc w:val="left"/>
      <w:pPr>
        <w:ind w:left="8338" w:hanging="217"/>
      </w:pPr>
      <w:rPr>
        <w:rFonts w:hint="default"/>
        <w:lang w:eastAsia="en-US" w:bidi="ar-SA"/>
      </w:rPr>
    </w:lvl>
  </w:abstractNum>
  <w:abstractNum w:abstractNumId="39" w15:restartNumberingAfterBreak="0">
    <w:nsid w:val="3D0A6D09"/>
    <w:multiLevelType w:val="hybridMultilevel"/>
    <w:tmpl w:val="4808CF24"/>
    <w:lvl w:ilvl="0" w:tplc="E4705D3C">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D0B7FB2"/>
    <w:multiLevelType w:val="multilevel"/>
    <w:tmpl w:val="615EAF8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F364338"/>
    <w:multiLevelType w:val="hybridMultilevel"/>
    <w:tmpl w:val="CC988960"/>
    <w:lvl w:ilvl="0" w:tplc="0409000B">
      <w:start w:val="1"/>
      <w:numFmt w:val="bullet"/>
      <w:lvlText w:val=""/>
      <w:lvlJc w:val="left"/>
      <w:pPr>
        <w:ind w:left="2138" w:hanging="360"/>
      </w:pPr>
      <w:rPr>
        <w:rFonts w:ascii="Wingdings" w:hAnsi="Wingding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2" w15:restartNumberingAfterBreak="0">
    <w:nsid w:val="3F6A0EFC"/>
    <w:multiLevelType w:val="hybridMultilevel"/>
    <w:tmpl w:val="21EE047A"/>
    <w:lvl w:ilvl="0" w:tplc="0A2A3828">
      <w:numFmt w:val="bullet"/>
      <w:lvlText w:val="-"/>
      <w:lvlJc w:val="left"/>
      <w:pPr>
        <w:ind w:left="425" w:hanging="284"/>
      </w:pPr>
      <w:rPr>
        <w:rFonts w:ascii="Arial MT" w:eastAsia="Arial MT" w:hAnsi="Arial MT" w:cs="Arial MT" w:hint="default"/>
        <w:b w:val="0"/>
        <w:bCs w:val="0"/>
        <w:i w:val="0"/>
        <w:iCs w:val="0"/>
        <w:spacing w:val="0"/>
        <w:w w:val="100"/>
        <w:sz w:val="22"/>
        <w:szCs w:val="22"/>
        <w:lang w:eastAsia="en-US" w:bidi="ar-SA"/>
      </w:rPr>
    </w:lvl>
    <w:lvl w:ilvl="1" w:tplc="A71C9082">
      <w:numFmt w:val="bullet"/>
      <w:lvlText w:val="•"/>
      <w:lvlJc w:val="left"/>
      <w:pPr>
        <w:ind w:left="731" w:hanging="284"/>
      </w:pPr>
      <w:rPr>
        <w:rFonts w:hint="default"/>
        <w:lang w:eastAsia="en-US" w:bidi="ar-SA"/>
      </w:rPr>
    </w:lvl>
    <w:lvl w:ilvl="2" w:tplc="4760C55C">
      <w:numFmt w:val="bullet"/>
      <w:lvlText w:val="•"/>
      <w:lvlJc w:val="left"/>
      <w:pPr>
        <w:ind w:left="1043" w:hanging="284"/>
      </w:pPr>
      <w:rPr>
        <w:rFonts w:hint="default"/>
        <w:lang w:eastAsia="en-US" w:bidi="ar-SA"/>
      </w:rPr>
    </w:lvl>
    <w:lvl w:ilvl="3" w:tplc="055E6656">
      <w:numFmt w:val="bullet"/>
      <w:lvlText w:val="•"/>
      <w:lvlJc w:val="left"/>
      <w:pPr>
        <w:ind w:left="1354" w:hanging="284"/>
      </w:pPr>
      <w:rPr>
        <w:rFonts w:hint="default"/>
        <w:lang w:eastAsia="en-US" w:bidi="ar-SA"/>
      </w:rPr>
    </w:lvl>
    <w:lvl w:ilvl="4" w:tplc="7C52ECEE">
      <w:numFmt w:val="bullet"/>
      <w:lvlText w:val="•"/>
      <w:lvlJc w:val="left"/>
      <w:pPr>
        <w:ind w:left="1666" w:hanging="284"/>
      </w:pPr>
      <w:rPr>
        <w:rFonts w:hint="default"/>
        <w:lang w:eastAsia="en-US" w:bidi="ar-SA"/>
      </w:rPr>
    </w:lvl>
    <w:lvl w:ilvl="5" w:tplc="225457C8">
      <w:numFmt w:val="bullet"/>
      <w:lvlText w:val="•"/>
      <w:lvlJc w:val="left"/>
      <w:pPr>
        <w:ind w:left="1977" w:hanging="284"/>
      </w:pPr>
      <w:rPr>
        <w:rFonts w:hint="default"/>
        <w:lang w:eastAsia="en-US" w:bidi="ar-SA"/>
      </w:rPr>
    </w:lvl>
    <w:lvl w:ilvl="6" w:tplc="0478E72C">
      <w:numFmt w:val="bullet"/>
      <w:lvlText w:val="•"/>
      <w:lvlJc w:val="left"/>
      <w:pPr>
        <w:ind w:left="2289" w:hanging="284"/>
      </w:pPr>
      <w:rPr>
        <w:rFonts w:hint="default"/>
        <w:lang w:eastAsia="en-US" w:bidi="ar-SA"/>
      </w:rPr>
    </w:lvl>
    <w:lvl w:ilvl="7" w:tplc="12140F78">
      <w:numFmt w:val="bullet"/>
      <w:lvlText w:val="•"/>
      <w:lvlJc w:val="left"/>
      <w:pPr>
        <w:ind w:left="2600" w:hanging="284"/>
      </w:pPr>
      <w:rPr>
        <w:rFonts w:hint="default"/>
        <w:lang w:eastAsia="en-US" w:bidi="ar-SA"/>
      </w:rPr>
    </w:lvl>
    <w:lvl w:ilvl="8" w:tplc="DB6C412E">
      <w:numFmt w:val="bullet"/>
      <w:lvlText w:val="•"/>
      <w:lvlJc w:val="left"/>
      <w:pPr>
        <w:ind w:left="2912" w:hanging="284"/>
      </w:pPr>
      <w:rPr>
        <w:rFonts w:hint="default"/>
        <w:lang w:eastAsia="en-US" w:bidi="ar-SA"/>
      </w:rPr>
    </w:lvl>
  </w:abstractNum>
  <w:abstractNum w:abstractNumId="43" w15:restartNumberingAfterBreak="0">
    <w:nsid w:val="417A1FE6"/>
    <w:multiLevelType w:val="multilevel"/>
    <w:tmpl w:val="C04C9D3C"/>
    <w:lvl w:ilvl="0">
      <w:start w:val="2"/>
      <w:numFmt w:val="decimal"/>
      <w:lvlText w:val="%1."/>
      <w:lvlJc w:val="left"/>
      <w:pPr>
        <w:ind w:left="400" w:hanging="400"/>
      </w:pPr>
      <w:rPr>
        <w:rFonts w:eastAsiaTheme="majorEastAsia" w:hint="default"/>
      </w:rPr>
    </w:lvl>
    <w:lvl w:ilvl="1">
      <w:start w:val="2"/>
      <w:numFmt w:val="decimal"/>
      <w:lvlText w:val="%1.%2."/>
      <w:lvlJc w:val="left"/>
      <w:pPr>
        <w:ind w:left="720" w:hanging="720"/>
      </w:pPr>
      <w:rPr>
        <w:rFonts w:eastAsiaTheme="majorEastAsia" w:hint="default"/>
      </w:rPr>
    </w:lvl>
    <w:lvl w:ilvl="2">
      <w:start w:val="1"/>
      <w:numFmt w:val="decimal"/>
      <w:lvlText w:val="%1.%2.%3."/>
      <w:lvlJc w:val="left"/>
      <w:pPr>
        <w:ind w:left="720" w:hanging="720"/>
      </w:pPr>
      <w:rPr>
        <w:rFonts w:eastAsiaTheme="majorEastAsia" w:hint="default"/>
      </w:rPr>
    </w:lvl>
    <w:lvl w:ilvl="3">
      <w:start w:val="1"/>
      <w:numFmt w:val="decimal"/>
      <w:lvlText w:val="%1.%2.%3.%4."/>
      <w:lvlJc w:val="left"/>
      <w:pPr>
        <w:ind w:left="1080" w:hanging="1080"/>
      </w:pPr>
      <w:rPr>
        <w:rFonts w:eastAsiaTheme="majorEastAsia" w:hint="default"/>
      </w:rPr>
    </w:lvl>
    <w:lvl w:ilvl="4">
      <w:start w:val="1"/>
      <w:numFmt w:val="decimal"/>
      <w:lvlText w:val="%1.%2.%3.%4.%5."/>
      <w:lvlJc w:val="left"/>
      <w:pPr>
        <w:ind w:left="1080" w:hanging="1080"/>
      </w:pPr>
      <w:rPr>
        <w:rFonts w:eastAsiaTheme="majorEastAsia" w:hint="default"/>
      </w:rPr>
    </w:lvl>
    <w:lvl w:ilvl="5">
      <w:start w:val="1"/>
      <w:numFmt w:val="decimal"/>
      <w:lvlText w:val="%1.%2.%3.%4.%5.%6."/>
      <w:lvlJc w:val="left"/>
      <w:pPr>
        <w:ind w:left="1440" w:hanging="1440"/>
      </w:pPr>
      <w:rPr>
        <w:rFonts w:eastAsiaTheme="majorEastAsia" w:hint="default"/>
      </w:rPr>
    </w:lvl>
    <w:lvl w:ilvl="6">
      <w:start w:val="1"/>
      <w:numFmt w:val="decimal"/>
      <w:lvlText w:val="%1.%2.%3.%4.%5.%6.%7."/>
      <w:lvlJc w:val="left"/>
      <w:pPr>
        <w:ind w:left="1440" w:hanging="1440"/>
      </w:pPr>
      <w:rPr>
        <w:rFonts w:eastAsiaTheme="majorEastAsia" w:hint="default"/>
      </w:rPr>
    </w:lvl>
    <w:lvl w:ilvl="7">
      <w:start w:val="1"/>
      <w:numFmt w:val="decimal"/>
      <w:lvlText w:val="%1.%2.%3.%4.%5.%6.%7.%8."/>
      <w:lvlJc w:val="left"/>
      <w:pPr>
        <w:ind w:left="1800" w:hanging="1800"/>
      </w:pPr>
      <w:rPr>
        <w:rFonts w:eastAsiaTheme="majorEastAsia" w:hint="default"/>
      </w:rPr>
    </w:lvl>
    <w:lvl w:ilvl="8">
      <w:start w:val="1"/>
      <w:numFmt w:val="decimal"/>
      <w:lvlText w:val="%1.%2.%3.%4.%5.%6.%7.%8.%9."/>
      <w:lvlJc w:val="left"/>
      <w:pPr>
        <w:ind w:left="2160" w:hanging="2160"/>
      </w:pPr>
      <w:rPr>
        <w:rFonts w:eastAsiaTheme="majorEastAsia" w:hint="default"/>
      </w:rPr>
    </w:lvl>
  </w:abstractNum>
  <w:abstractNum w:abstractNumId="44" w15:restartNumberingAfterBreak="0">
    <w:nsid w:val="41BE460D"/>
    <w:multiLevelType w:val="multilevel"/>
    <w:tmpl w:val="1EDE9F5E"/>
    <w:lvl w:ilvl="0">
      <w:start w:val="1"/>
      <w:numFmt w:val="decimal"/>
      <w:lvlText w:val="%1."/>
      <w:lvlJc w:val="left"/>
      <w:pPr>
        <w:ind w:left="390" w:hanging="39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5" w15:restartNumberingAfterBreak="0">
    <w:nsid w:val="43153A38"/>
    <w:multiLevelType w:val="hybridMultilevel"/>
    <w:tmpl w:val="6EF29838"/>
    <w:lvl w:ilvl="0" w:tplc="E0D03A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4B06279"/>
    <w:multiLevelType w:val="hybridMultilevel"/>
    <w:tmpl w:val="8FEE4A0E"/>
    <w:lvl w:ilvl="0" w:tplc="78C20D38">
      <w:start w:val="1"/>
      <w:numFmt w:val="lowerLetter"/>
      <w:lvlText w:val="%1."/>
      <w:lvlJc w:val="left"/>
      <w:pPr>
        <w:ind w:left="1854" w:hanging="360"/>
      </w:pPr>
      <w:rPr>
        <w:rFonts w:ascii="Tahoma" w:eastAsia="Calibri" w:hAnsi="Tahoma" w:cs="Tahoma" w:hint="default"/>
        <w:b w:val="0"/>
        <w:bCs/>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7" w15:restartNumberingAfterBreak="0">
    <w:nsid w:val="459B168A"/>
    <w:multiLevelType w:val="multilevel"/>
    <w:tmpl w:val="4740F5FA"/>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Arial" w:eastAsia="Times New Roman" w:hAnsi="Arial" w:cs="Arial" w:hint="default"/>
        <w:b w:val="0"/>
        <w:color w:val="auto"/>
      </w:rPr>
    </w:lvl>
    <w:lvl w:ilvl="2">
      <w:start w:val="1"/>
      <w:numFmt w:val="lowerLetter"/>
      <w:lvlText w:val="%3."/>
      <w:lvlJc w:val="left"/>
      <w:pPr>
        <w:ind w:left="1779" w:hanging="360"/>
      </w:pPr>
      <w:rPr>
        <w:rFonts w:ascii="Arial" w:hAnsi="Arial" w:cs="Arial"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5A57D7F"/>
    <w:multiLevelType w:val="multilevel"/>
    <w:tmpl w:val="96C0A7AE"/>
    <w:lvl w:ilvl="0">
      <w:start w:val="1"/>
      <w:numFmt w:val="decimal"/>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67E0033"/>
    <w:multiLevelType w:val="hybridMultilevel"/>
    <w:tmpl w:val="01DA45CA"/>
    <w:lvl w:ilvl="0" w:tplc="DA3E09A0">
      <w:start w:val="1"/>
      <w:numFmt w:val="lowerLetter"/>
      <w:lvlText w:val="%1."/>
      <w:lvlJc w:val="left"/>
      <w:pPr>
        <w:ind w:left="862" w:hanging="360"/>
      </w:pPr>
      <w:rPr>
        <w:rFonts w:ascii="Tahoma" w:eastAsia="Times New Roman" w:hAnsi="Tahoma" w:cs="Tahom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50" w15:restartNumberingAfterBreak="0">
    <w:nsid w:val="47A07BBE"/>
    <w:multiLevelType w:val="hybridMultilevel"/>
    <w:tmpl w:val="BA782004"/>
    <w:lvl w:ilvl="0" w:tplc="93B65B28">
      <w:start w:val="8"/>
      <w:numFmt w:val="bullet"/>
      <w:lvlText w:val="-"/>
      <w:lvlJc w:val="left"/>
      <w:pPr>
        <w:ind w:left="1429" w:hanging="360"/>
      </w:pPr>
      <w:rPr>
        <w:rFonts w:ascii="Arial" w:eastAsia="MS Mincho" w:hAnsi="Arial" w:cs="Arial" w:hint="default"/>
      </w:rPr>
    </w:lvl>
    <w:lvl w:ilvl="1" w:tplc="81AE5F58">
      <w:start w:val="1"/>
      <w:numFmt w:val="lowerLetter"/>
      <w:lvlText w:val="%2."/>
      <w:lvlJc w:val="left"/>
      <w:pPr>
        <w:ind w:left="2149" w:hanging="360"/>
      </w:pPr>
      <w:rPr>
        <w:rFonts w:ascii="Arial" w:eastAsia="MS Mincho" w:hAnsi="Arial" w:cs="Arial"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51" w15:restartNumberingAfterBreak="0">
    <w:nsid w:val="47EE2F5C"/>
    <w:multiLevelType w:val="multilevel"/>
    <w:tmpl w:val="4B0EA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8BA4C16"/>
    <w:multiLevelType w:val="multilevel"/>
    <w:tmpl w:val="6A1AE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9D64B0C"/>
    <w:multiLevelType w:val="multilevel"/>
    <w:tmpl w:val="02860986"/>
    <w:lvl w:ilvl="0">
      <w:start w:val="1"/>
      <w:numFmt w:val="decimal"/>
      <w:lvlText w:val="%1."/>
      <w:lvlJc w:val="left"/>
      <w:pPr>
        <w:tabs>
          <w:tab w:val="num" w:pos="1145"/>
        </w:tabs>
        <w:ind w:left="1145" w:hanging="360"/>
      </w:pPr>
    </w:lvl>
    <w:lvl w:ilvl="1">
      <w:start w:val="1"/>
      <w:numFmt w:val="decimal"/>
      <w:lvlText w:val="%2."/>
      <w:lvlJc w:val="left"/>
      <w:pPr>
        <w:ind w:left="1865" w:hanging="360"/>
      </w:pPr>
      <w:rPr>
        <w:rFonts w:hint="default"/>
      </w:rPr>
    </w:lvl>
    <w:lvl w:ilvl="2" w:tentative="1">
      <w:start w:val="1"/>
      <w:numFmt w:val="decimal"/>
      <w:lvlText w:val="%3."/>
      <w:lvlJc w:val="left"/>
      <w:pPr>
        <w:tabs>
          <w:tab w:val="num" w:pos="2585"/>
        </w:tabs>
        <w:ind w:left="2585" w:hanging="360"/>
      </w:pPr>
    </w:lvl>
    <w:lvl w:ilvl="3" w:tentative="1">
      <w:start w:val="1"/>
      <w:numFmt w:val="decimal"/>
      <w:lvlText w:val="%4."/>
      <w:lvlJc w:val="left"/>
      <w:pPr>
        <w:tabs>
          <w:tab w:val="num" w:pos="3305"/>
        </w:tabs>
        <w:ind w:left="3305" w:hanging="360"/>
      </w:pPr>
    </w:lvl>
    <w:lvl w:ilvl="4" w:tentative="1">
      <w:start w:val="1"/>
      <w:numFmt w:val="decimal"/>
      <w:lvlText w:val="%5."/>
      <w:lvlJc w:val="left"/>
      <w:pPr>
        <w:tabs>
          <w:tab w:val="num" w:pos="4025"/>
        </w:tabs>
        <w:ind w:left="4025" w:hanging="360"/>
      </w:pPr>
    </w:lvl>
    <w:lvl w:ilvl="5" w:tentative="1">
      <w:start w:val="1"/>
      <w:numFmt w:val="decimal"/>
      <w:lvlText w:val="%6."/>
      <w:lvlJc w:val="left"/>
      <w:pPr>
        <w:tabs>
          <w:tab w:val="num" w:pos="4745"/>
        </w:tabs>
        <w:ind w:left="4745" w:hanging="360"/>
      </w:pPr>
    </w:lvl>
    <w:lvl w:ilvl="6" w:tentative="1">
      <w:start w:val="1"/>
      <w:numFmt w:val="decimal"/>
      <w:lvlText w:val="%7."/>
      <w:lvlJc w:val="left"/>
      <w:pPr>
        <w:tabs>
          <w:tab w:val="num" w:pos="5465"/>
        </w:tabs>
        <w:ind w:left="5465" w:hanging="360"/>
      </w:pPr>
    </w:lvl>
    <w:lvl w:ilvl="7" w:tentative="1">
      <w:start w:val="1"/>
      <w:numFmt w:val="decimal"/>
      <w:lvlText w:val="%8."/>
      <w:lvlJc w:val="left"/>
      <w:pPr>
        <w:tabs>
          <w:tab w:val="num" w:pos="6185"/>
        </w:tabs>
        <w:ind w:left="6185" w:hanging="360"/>
      </w:pPr>
    </w:lvl>
    <w:lvl w:ilvl="8" w:tentative="1">
      <w:start w:val="1"/>
      <w:numFmt w:val="decimal"/>
      <w:lvlText w:val="%9."/>
      <w:lvlJc w:val="left"/>
      <w:pPr>
        <w:tabs>
          <w:tab w:val="num" w:pos="6905"/>
        </w:tabs>
        <w:ind w:left="6905" w:hanging="360"/>
      </w:pPr>
    </w:lvl>
  </w:abstractNum>
  <w:abstractNum w:abstractNumId="54" w15:restartNumberingAfterBreak="0">
    <w:nsid w:val="4B4A20F7"/>
    <w:multiLevelType w:val="hybridMultilevel"/>
    <w:tmpl w:val="C6A06B62"/>
    <w:lvl w:ilvl="0" w:tplc="2DB86A7E">
      <w:numFmt w:val="bullet"/>
      <w:lvlText w:val="-"/>
      <w:lvlJc w:val="left"/>
      <w:pPr>
        <w:ind w:left="425" w:hanging="360"/>
      </w:pPr>
      <w:rPr>
        <w:rFonts w:ascii="Arial MT" w:eastAsia="Arial MT" w:hAnsi="Arial MT" w:cs="Arial MT" w:hint="default"/>
        <w:b w:val="0"/>
        <w:bCs w:val="0"/>
        <w:i w:val="0"/>
        <w:iCs w:val="0"/>
        <w:spacing w:val="0"/>
        <w:w w:val="100"/>
        <w:sz w:val="22"/>
        <w:szCs w:val="22"/>
        <w:lang w:eastAsia="en-US" w:bidi="ar-SA"/>
      </w:rPr>
    </w:lvl>
    <w:lvl w:ilvl="1" w:tplc="DF0C928E">
      <w:numFmt w:val="bullet"/>
      <w:lvlText w:val="•"/>
      <w:lvlJc w:val="left"/>
      <w:pPr>
        <w:ind w:left="589" w:hanging="360"/>
      </w:pPr>
      <w:rPr>
        <w:rFonts w:hint="default"/>
        <w:lang w:eastAsia="en-US" w:bidi="ar-SA"/>
      </w:rPr>
    </w:lvl>
    <w:lvl w:ilvl="2" w:tplc="D29426F2">
      <w:numFmt w:val="bullet"/>
      <w:lvlText w:val="•"/>
      <w:lvlJc w:val="left"/>
      <w:pPr>
        <w:ind w:left="759" w:hanging="360"/>
      </w:pPr>
      <w:rPr>
        <w:rFonts w:hint="default"/>
        <w:lang w:eastAsia="en-US" w:bidi="ar-SA"/>
      </w:rPr>
    </w:lvl>
    <w:lvl w:ilvl="3" w:tplc="6E38D5B6">
      <w:numFmt w:val="bullet"/>
      <w:lvlText w:val="•"/>
      <w:lvlJc w:val="left"/>
      <w:pPr>
        <w:ind w:left="928" w:hanging="360"/>
      </w:pPr>
      <w:rPr>
        <w:rFonts w:hint="default"/>
        <w:lang w:eastAsia="en-US" w:bidi="ar-SA"/>
      </w:rPr>
    </w:lvl>
    <w:lvl w:ilvl="4" w:tplc="5EAE8E14">
      <w:numFmt w:val="bullet"/>
      <w:lvlText w:val="•"/>
      <w:lvlJc w:val="left"/>
      <w:pPr>
        <w:ind w:left="1098" w:hanging="360"/>
      </w:pPr>
      <w:rPr>
        <w:rFonts w:hint="default"/>
        <w:lang w:eastAsia="en-US" w:bidi="ar-SA"/>
      </w:rPr>
    </w:lvl>
    <w:lvl w:ilvl="5" w:tplc="1472DC2C">
      <w:numFmt w:val="bullet"/>
      <w:lvlText w:val="•"/>
      <w:lvlJc w:val="left"/>
      <w:pPr>
        <w:ind w:left="1268" w:hanging="360"/>
      </w:pPr>
      <w:rPr>
        <w:rFonts w:hint="default"/>
        <w:lang w:eastAsia="en-US" w:bidi="ar-SA"/>
      </w:rPr>
    </w:lvl>
    <w:lvl w:ilvl="6" w:tplc="313E5E38">
      <w:numFmt w:val="bullet"/>
      <w:lvlText w:val="•"/>
      <w:lvlJc w:val="left"/>
      <w:pPr>
        <w:ind w:left="1437" w:hanging="360"/>
      </w:pPr>
      <w:rPr>
        <w:rFonts w:hint="default"/>
        <w:lang w:eastAsia="en-US" w:bidi="ar-SA"/>
      </w:rPr>
    </w:lvl>
    <w:lvl w:ilvl="7" w:tplc="F8BE53B0">
      <w:numFmt w:val="bullet"/>
      <w:lvlText w:val="•"/>
      <w:lvlJc w:val="left"/>
      <w:pPr>
        <w:ind w:left="1607" w:hanging="360"/>
      </w:pPr>
      <w:rPr>
        <w:rFonts w:hint="default"/>
        <w:lang w:eastAsia="en-US" w:bidi="ar-SA"/>
      </w:rPr>
    </w:lvl>
    <w:lvl w:ilvl="8" w:tplc="0DDC2EEE">
      <w:numFmt w:val="bullet"/>
      <w:lvlText w:val="•"/>
      <w:lvlJc w:val="left"/>
      <w:pPr>
        <w:ind w:left="1776" w:hanging="360"/>
      </w:pPr>
      <w:rPr>
        <w:rFonts w:hint="default"/>
        <w:lang w:eastAsia="en-US" w:bidi="ar-SA"/>
      </w:rPr>
    </w:lvl>
  </w:abstractNum>
  <w:abstractNum w:abstractNumId="55" w15:restartNumberingAfterBreak="0">
    <w:nsid w:val="4BE01F7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6" w15:restartNumberingAfterBreak="0">
    <w:nsid w:val="4E4D1A73"/>
    <w:multiLevelType w:val="hybridMultilevel"/>
    <w:tmpl w:val="746231DC"/>
    <w:lvl w:ilvl="0" w:tplc="E7B6E0FA">
      <w:numFmt w:val="bullet"/>
      <w:lvlText w:val="-"/>
      <w:lvlJc w:val="left"/>
      <w:pPr>
        <w:ind w:left="643" w:hanging="360"/>
      </w:pPr>
      <w:rPr>
        <w:rFonts w:ascii="Times New Roman" w:eastAsia="Times New Roman" w:hAnsi="Times New Roman" w:cs="Times New Roman"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EA30B67"/>
    <w:multiLevelType w:val="hybridMultilevel"/>
    <w:tmpl w:val="E7E02084"/>
    <w:lvl w:ilvl="0" w:tplc="0421000F">
      <w:start w:val="1"/>
      <w:numFmt w:val="decimal"/>
      <w:lvlText w:val="%1."/>
      <w:lvlJc w:val="left"/>
      <w:pPr>
        <w:ind w:left="928" w:hanging="360"/>
      </w:pPr>
    </w:lvl>
    <w:lvl w:ilvl="1" w:tplc="04210019" w:tentative="1">
      <w:start w:val="1"/>
      <w:numFmt w:val="lowerLetter"/>
      <w:lvlText w:val="%2."/>
      <w:lvlJc w:val="left"/>
      <w:pPr>
        <w:ind w:left="1648" w:hanging="360"/>
      </w:pPr>
    </w:lvl>
    <w:lvl w:ilvl="2" w:tplc="0421001B" w:tentative="1">
      <w:start w:val="1"/>
      <w:numFmt w:val="lowerRoman"/>
      <w:lvlText w:val="%3."/>
      <w:lvlJc w:val="right"/>
      <w:pPr>
        <w:ind w:left="2368" w:hanging="180"/>
      </w:pPr>
    </w:lvl>
    <w:lvl w:ilvl="3" w:tplc="0421000F" w:tentative="1">
      <w:start w:val="1"/>
      <w:numFmt w:val="decimal"/>
      <w:lvlText w:val="%4."/>
      <w:lvlJc w:val="left"/>
      <w:pPr>
        <w:ind w:left="3088" w:hanging="360"/>
      </w:pPr>
    </w:lvl>
    <w:lvl w:ilvl="4" w:tplc="04210019" w:tentative="1">
      <w:start w:val="1"/>
      <w:numFmt w:val="lowerLetter"/>
      <w:lvlText w:val="%5."/>
      <w:lvlJc w:val="left"/>
      <w:pPr>
        <w:ind w:left="3808" w:hanging="360"/>
      </w:pPr>
    </w:lvl>
    <w:lvl w:ilvl="5" w:tplc="0421001B" w:tentative="1">
      <w:start w:val="1"/>
      <w:numFmt w:val="lowerRoman"/>
      <w:lvlText w:val="%6."/>
      <w:lvlJc w:val="right"/>
      <w:pPr>
        <w:ind w:left="4528" w:hanging="180"/>
      </w:pPr>
    </w:lvl>
    <w:lvl w:ilvl="6" w:tplc="0421000F" w:tentative="1">
      <w:start w:val="1"/>
      <w:numFmt w:val="decimal"/>
      <w:lvlText w:val="%7."/>
      <w:lvlJc w:val="left"/>
      <w:pPr>
        <w:ind w:left="5248" w:hanging="360"/>
      </w:pPr>
    </w:lvl>
    <w:lvl w:ilvl="7" w:tplc="04210019" w:tentative="1">
      <w:start w:val="1"/>
      <w:numFmt w:val="lowerLetter"/>
      <w:lvlText w:val="%8."/>
      <w:lvlJc w:val="left"/>
      <w:pPr>
        <w:ind w:left="5968" w:hanging="360"/>
      </w:pPr>
    </w:lvl>
    <w:lvl w:ilvl="8" w:tplc="0421001B" w:tentative="1">
      <w:start w:val="1"/>
      <w:numFmt w:val="lowerRoman"/>
      <w:lvlText w:val="%9."/>
      <w:lvlJc w:val="right"/>
      <w:pPr>
        <w:ind w:left="6688" w:hanging="180"/>
      </w:pPr>
    </w:lvl>
  </w:abstractNum>
  <w:abstractNum w:abstractNumId="58" w15:restartNumberingAfterBreak="0">
    <w:nsid w:val="4F831E65"/>
    <w:multiLevelType w:val="hybridMultilevel"/>
    <w:tmpl w:val="92F44210"/>
    <w:lvl w:ilvl="0" w:tplc="C1F08876">
      <w:start w:val="1"/>
      <w:numFmt w:val="upperRoman"/>
      <w:lvlText w:val="%1."/>
      <w:lvlJc w:val="left"/>
      <w:pPr>
        <w:ind w:left="3545" w:hanging="567"/>
      </w:pPr>
      <w:rPr>
        <w:rFonts w:ascii="Arial" w:eastAsia="Arial" w:hAnsi="Arial" w:cs="Arial" w:hint="default"/>
        <w:b/>
        <w:bCs/>
        <w:i w:val="0"/>
        <w:iCs w:val="0"/>
        <w:spacing w:val="0"/>
        <w:w w:val="100"/>
        <w:sz w:val="24"/>
        <w:szCs w:val="24"/>
        <w:lang w:eastAsia="en-US" w:bidi="ar-SA"/>
      </w:rPr>
    </w:lvl>
    <w:lvl w:ilvl="1" w:tplc="7B6E8EDA">
      <w:numFmt w:val="bullet"/>
      <w:lvlText w:val="•"/>
      <w:lvlJc w:val="left"/>
      <w:pPr>
        <w:ind w:left="2322" w:hanging="567"/>
      </w:pPr>
      <w:rPr>
        <w:rFonts w:hint="default"/>
        <w:lang w:eastAsia="en-US" w:bidi="ar-SA"/>
      </w:rPr>
    </w:lvl>
    <w:lvl w:ilvl="2" w:tplc="D464B99C">
      <w:numFmt w:val="bullet"/>
      <w:lvlText w:val="•"/>
      <w:lvlJc w:val="left"/>
      <w:pPr>
        <w:ind w:left="3304" w:hanging="567"/>
      </w:pPr>
      <w:rPr>
        <w:rFonts w:hint="default"/>
        <w:lang w:eastAsia="en-US" w:bidi="ar-SA"/>
      </w:rPr>
    </w:lvl>
    <w:lvl w:ilvl="3" w:tplc="44BAFFB8">
      <w:numFmt w:val="bullet"/>
      <w:lvlText w:val="•"/>
      <w:lvlJc w:val="left"/>
      <w:pPr>
        <w:ind w:left="4286" w:hanging="567"/>
      </w:pPr>
      <w:rPr>
        <w:rFonts w:hint="default"/>
        <w:lang w:eastAsia="en-US" w:bidi="ar-SA"/>
      </w:rPr>
    </w:lvl>
    <w:lvl w:ilvl="4" w:tplc="C520D962">
      <w:numFmt w:val="bullet"/>
      <w:lvlText w:val="•"/>
      <w:lvlJc w:val="left"/>
      <w:pPr>
        <w:ind w:left="5268" w:hanging="567"/>
      </w:pPr>
      <w:rPr>
        <w:rFonts w:hint="default"/>
        <w:lang w:eastAsia="en-US" w:bidi="ar-SA"/>
      </w:rPr>
    </w:lvl>
    <w:lvl w:ilvl="5" w:tplc="13D63EA8">
      <w:numFmt w:val="bullet"/>
      <w:lvlText w:val="•"/>
      <w:lvlJc w:val="left"/>
      <w:pPr>
        <w:ind w:left="6250" w:hanging="567"/>
      </w:pPr>
      <w:rPr>
        <w:rFonts w:hint="default"/>
        <w:lang w:eastAsia="en-US" w:bidi="ar-SA"/>
      </w:rPr>
    </w:lvl>
    <w:lvl w:ilvl="6" w:tplc="0FA8EF92">
      <w:numFmt w:val="bullet"/>
      <w:lvlText w:val="•"/>
      <w:lvlJc w:val="left"/>
      <w:pPr>
        <w:ind w:left="7232" w:hanging="567"/>
      </w:pPr>
      <w:rPr>
        <w:rFonts w:hint="default"/>
        <w:lang w:eastAsia="en-US" w:bidi="ar-SA"/>
      </w:rPr>
    </w:lvl>
    <w:lvl w:ilvl="7" w:tplc="72E439D8">
      <w:numFmt w:val="bullet"/>
      <w:lvlText w:val="•"/>
      <w:lvlJc w:val="left"/>
      <w:pPr>
        <w:ind w:left="8214" w:hanging="567"/>
      </w:pPr>
      <w:rPr>
        <w:rFonts w:hint="default"/>
        <w:lang w:eastAsia="en-US" w:bidi="ar-SA"/>
      </w:rPr>
    </w:lvl>
    <w:lvl w:ilvl="8" w:tplc="7D06D1FA">
      <w:numFmt w:val="bullet"/>
      <w:lvlText w:val="•"/>
      <w:lvlJc w:val="left"/>
      <w:pPr>
        <w:ind w:left="9196" w:hanging="567"/>
      </w:pPr>
      <w:rPr>
        <w:rFonts w:hint="default"/>
        <w:lang w:eastAsia="en-US" w:bidi="ar-SA"/>
      </w:rPr>
    </w:lvl>
  </w:abstractNum>
  <w:abstractNum w:abstractNumId="59" w15:restartNumberingAfterBreak="0">
    <w:nsid w:val="4FA7048E"/>
    <w:multiLevelType w:val="multilevel"/>
    <w:tmpl w:val="B65A4D12"/>
    <w:lvl w:ilvl="0">
      <w:start w:val="3"/>
      <w:numFmt w:val="decimal"/>
      <w:lvlText w:val="%1"/>
      <w:lvlJc w:val="left"/>
      <w:pPr>
        <w:ind w:left="360" w:hanging="360"/>
      </w:pPr>
      <w:rPr>
        <w:rFonts w:hint="default"/>
        <w:color w:val="auto"/>
      </w:rPr>
    </w:lvl>
    <w:lvl w:ilvl="1">
      <w:start w:val="2"/>
      <w:numFmt w:val="decimal"/>
      <w:lvlText w:val="%1.%2"/>
      <w:lvlJc w:val="left"/>
      <w:pPr>
        <w:ind w:left="810" w:hanging="360"/>
      </w:pPr>
      <w:rPr>
        <w:rFonts w:hint="default"/>
        <w:color w:val="auto"/>
      </w:rPr>
    </w:lvl>
    <w:lvl w:ilvl="2">
      <w:start w:val="1"/>
      <w:numFmt w:val="decimal"/>
      <w:lvlText w:val="%1.%2.%3"/>
      <w:lvlJc w:val="left"/>
      <w:pPr>
        <w:ind w:left="1620" w:hanging="720"/>
      </w:pPr>
      <w:rPr>
        <w:rFonts w:hint="default"/>
        <w:color w:val="auto"/>
      </w:rPr>
    </w:lvl>
    <w:lvl w:ilvl="3">
      <w:start w:val="1"/>
      <w:numFmt w:val="decimal"/>
      <w:lvlText w:val="%1.%2.%3.%4"/>
      <w:lvlJc w:val="left"/>
      <w:pPr>
        <w:ind w:left="2430" w:hanging="1080"/>
      </w:pPr>
      <w:rPr>
        <w:rFonts w:hint="default"/>
        <w:color w:val="auto"/>
      </w:rPr>
    </w:lvl>
    <w:lvl w:ilvl="4">
      <w:start w:val="1"/>
      <w:numFmt w:val="decimal"/>
      <w:lvlText w:val="%1.%2.%3.%4.%5"/>
      <w:lvlJc w:val="left"/>
      <w:pPr>
        <w:ind w:left="2880" w:hanging="1080"/>
      </w:pPr>
      <w:rPr>
        <w:rFonts w:hint="default"/>
        <w:color w:val="auto"/>
      </w:rPr>
    </w:lvl>
    <w:lvl w:ilvl="5">
      <w:start w:val="1"/>
      <w:numFmt w:val="decimal"/>
      <w:lvlText w:val="%1.%2.%3.%4.%5.%6"/>
      <w:lvlJc w:val="left"/>
      <w:pPr>
        <w:ind w:left="3690" w:hanging="1440"/>
      </w:pPr>
      <w:rPr>
        <w:rFonts w:hint="default"/>
        <w:color w:val="auto"/>
      </w:rPr>
    </w:lvl>
    <w:lvl w:ilvl="6">
      <w:start w:val="1"/>
      <w:numFmt w:val="decimal"/>
      <w:lvlText w:val="%1.%2.%3.%4.%5.%6.%7"/>
      <w:lvlJc w:val="left"/>
      <w:pPr>
        <w:ind w:left="4140" w:hanging="1440"/>
      </w:pPr>
      <w:rPr>
        <w:rFonts w:hint="default"/>
        <w:color w:val="auto"/>
      </w:rPr>
    </w:lvl>
    <w:lvl w:ilvl="7">
      <w:start w:val="1"/>
      <w:numFmt w:val="decimal"/>
      <w:lvlText w:val="%1.%2.%3.%4.%5.%6.%7.%8"/>
      <w:lvlJc w:val="left"/>
      <w:pPr>
        <w:ind w:left="4950" w:hanging="1800"/>
      </w:pPr>
      <w:rPr>
        <w:rFonts w:hint="default"/>
        <w:color w:val="auto"/>
      </w:rPr>
    </w:lvl>
    <w:lvl w:ilvl="8">
      <w:start w:val="1"/>
      <w:numFmt w:val="decimal"/>
      <w:lvlText w:val="%1.%2.%3.%4.%5.%6.%7.%8.%9"/>
      <w:lvlJc w:val="left"/>
      <w:pPr>
        <w:ind w:left="5400" w:hanging="1800"/>
      </w:pPr>
      <w:rPr>
        <w:rFonts w:hint="default"/>
        <w:color w:val="auto"/>
      </w:rPr>
    </w:lvl>
  </w:abstractNum>
  <w:abstractNum w:abstractNumId="60" w15:restartNumberingAfterBreak="0">
    <w:nsid w:val="4FD84881"/>
    <w:multiLevelType w:val="hybridMultilevel"/>
    <w:tmpl w:val="62B41172"/>
    <w:lvl w:ilvl="0" w:tplc="9A18F5CC">
      <w:start w:val="1"/>
      <w:numFmt w:val="lowerLetter"/>
      <w:lvlText w:val="%1."/>
      <w:lvlJc w:val="left"/>
      <w:pPr>
        <w:ind w:left="378" w:hanging="269"/>
      </w:pPr>
      <w:rPr>
        <w:rFonts w:ascii="Arial MT" w:eastAsia="Arial MT" w:hAnsi="Arial MT" w:cs="Arial MT" w:hint="default"/>
        <w:b w:val="0"/>
        <w:bCs w:val="0"/>
        <w:i w:val="0"/>
        <w:iCs w:val="0"/>
        <w:spacing w:val="0"/>
        <w:w w:val="100"/>
        <w:sz w:val="24"/>
        <w:szCs w:val="24"/>
        <w:lang w:eastAsia="en-US" w:bidi="ar-SA"/>
      </w:rPr>
    </w:lvl>
    <w:lvl w:ilvl="1" w:tplc="137CFC62">
      <w:numFmt w:val="bullet"/>
      <w:lvlText w:val="•"/>
      <w:lvlJc w:val="left"/>
      <w:pPr>
        <w:ind w:left="585" w:hanging="269"/>
      </w:pPr>
      <w:rPr>
        <w:rFonts w:hint="default"/>
        <w:lang w:eastAsia="en-US" w:bidi="ar-SA"/>
      </w:rPr>
    </w:lvl>
    <w:lvl w:ilvl="2" w:tplc="E726247A">
      <w:numFmt w:val="bullet"/>
      <w:lvlText w:val="•"/>
      <w:lvlJc w:val="left"/>
      <w:pPr>
        <w:ind w:left="791" w:hanging="269"/>
      </w:pPr>
      <w:rPr>
        <w:rFonts w:hint="default"/>
        <w:lang w:eastAsia="en-US" w:bidi="ar-SA"/>
      </w:rPr>
    </w:lvl>
    <w:lvl w:ilvl="3" w:tplc="E0584BCA">
      <w:numFmt w:val="bullet"/>
      <w:lvlText w:val="•"/>
      <w:lvlJc w:val="left"/>
      <w:pPr>
        <w:ind w:left="997" w:hanging="269"/>
      </w:pPr>
      <w:rPr>
        <w:rFonts w:hint="default"/>
        <w:lang w:eastAsia="en-US" w:bidi="ar-SA"/>
      </w:rPr>
    </w:lvl>
    <w:lvl w:ilvl="4" w:tplc="094E6B12">
      <w:numFmt w:val="bullet"/>
      <w:lvlText w:val="•"/>
      <w:lvlJc w:val="left"/>
      <w:pPr>
        <w:ind w:left="1203" w:hanging="269"/>
      </w:pPr>
      <w:rPr>
        <w:rFonts w:hint="default"/>
        <w:lang w:eastAsia="en-US" w:bidi="ar-SA"/>
      </w:rPr>
    </w:lvl>
    <w:lvl w:ilvl="5" w:tplc="F6C82202">
      <w:numFmt w:val="bullet"/>
      <w:lvlText w:val="•"/>
      <w:lvlJc w:val="left"/>
      <w:pPr>
        <w:ind w:left="1409" w:hanging="269"/>
      </w:pPr>
      <w:rPr>
        <w:rFonts w:hint="default"/>
        <w:lang w:eastAsia="en-US" w:bidi="ar-SA"/>
      </w:rPr>
    </w:lvl>
    <w:lvl w:ilvl="6" w:tplc="F7A61BD0">
      <w:numFmt w:val="bullet"/>
      <w:lvlText w:val="•"/>
      <w:lvlJc w:val="left"/>
      <w:pPr>
        <w:ind w:left="1615" w:hanging="269"/>
      </w:pPr>
      <w:rPr>
        <w:rFonts w:hint="default"/>
        <w:lang w:eastAsia="en-US" w:bidi="ar-SA"/>
      </w:rPr>
    </w:lvl>
    <w:lvl w:ilvl="7" w:tplc="84D212D8">
      <w:numFmt w:val="bullet"/>
      <w:lvlText w:val="•"/>
      <w:lvlJc w:val="left"/>
      <w:pPr>
        <w:ind w:left="1821" w:hanging="269"/>
      </w:pPr>
      <w:rPr>
        <w:rFonts w:hint="default"/>
        <w:lang w:eastAsia="en-US" w:bidi="ar-SA"/>
      </w:rPr>
    </w:lvl>
    <w:lvl w:ilvl="8" w:tplc="515242C8">
      <w:numFmt w:val="bullet"/>
      <w:lvlText w:val="•"/>
      <w:lvlJc w:val="left"/>
      <w:pPr>
        <w:ind w:left="2027" w:hanging="269"/>
      </w:pPr>
      <w:rPr>
        <w:rFonts w:hint="default"/>
        <w:lang w:eastAsia="en-US" w:bidi="ar-SA"/>
      </w:rPr>
    </w:lvl>
  </w:abstractNum>
  <w:abstractNum w:abstractNumId="61" w15:restartNumberingAfterBreak="0">
    <w:nsid w:val="52135AFA"/>
    <w:multiLevelType w:val="hybridMultilevel"/>
    <w:tmpl w:val="D4788034"/>
    <w:lvl w:ilvl="0" w:tplc="E0688408">
      <w:start w:val="1"/>
      <w:numFmt w:val="lowerLetter"/>
      <w:lvlText w:val="%1."/>
      <w:lvlJc w:val="left"/>
      <w:pPr>
        <w:ind w:left="2204" w:hanging="360"/>
      </w:pPr>
      <w:rPr>
        <w:rFonts w:eastAsia="Calibri" w:hint="default"/>
        <w:color w:val="auto"/>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62" w15:restartNumberingAfterBreak="0">
    <w:nsid w:val="53117442"/>
    <w:multiLevelType w:val="hybridMultilevel"/>
    <w:tmpl w:val="B9FA2A98"/>
    <w:lvl w:ilvl="0" w:tplc="0409000B">
      <w:start w:val="1"/>
      <w:numFmt w:val="bullet"/>
      <w:lvlText w:val=""/>
      <w:lvlJc w:val="left"/>
      <w:pPr>
        <w:ind w:left="2498" w:hanging="360"/>
      </w:pPr>
      <w:rPr>
        <w:rFonts w:ascii="Wingdings" w:hAnsi="Wingding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63" w15:restartNumberingAfterBreak="0">
    <w:nsid w:val="53C27F96"/>
    <w:multiLevelType w:val="multilevel"/>
    <w:tmpl w:val="93C688E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upperLetter"/>
      <w:lvlText w:val="%3."/>
      <w:lvlJc w:val="left"/>
      <w:pPr>
        <w:ind w:left="2160" w:hanging="360"/>
      </w:pPr>
      <w:rPr>
        <w:rFonts w:ascii="Arial" w:hAnsi="Arial" w:cs="Arial" w:hint="default"/>
      </w:rPr>
    </w:lvl>
    <w:lvl w:ilvl="3">
      <w:start w:val="1"/>
      <w:numFmt w:val="lowerLetter"/>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57B21734"/>
    <w:multiLevelType w:val="hybridMultilevel"/>
    <w:tmpl w:val="AB2A1BE0"/>
    <w:lvl w:ilvl="0" w:tplc="DD708D42">
      <w:numFmt w:val="bullet"/>
      <w:lvlText w:val="-"/>
      <w:lvlJc w:val="left"/>
      <w:pPr>
        <w:ind w:left="425" w:hanging="260"/>
      </w:pPr>
      <w:rPr>
        <w:rFonts w:ascii="Arial MT" w:eastAsia="Arial MT" w:hAnsi="Arial MT" w:cs="Arial MT" w:hint="default"/>
        <w:b w:val="0"/>
        <w:bCs w:val="0"/>
        <w:i w:val="0"/>
        <w:iCs w:val="0"/>
        <w:spacing w:val="0"/>
        <w:w w:val="100"/>
        <w:sz w:val="22"/>
        <w:szCs w:val="22"/>
        <w:lang w:eastAsia="en-US" w:bidi="ar-SA"/>
      </w:rPr>
    </w:lvl>
    <w:lvl w:ilvl="1" w:tplc="931AE244">
      <w:numFmt w:val="bullet"/>
      <w:lvlText w:val="•"/>
      <w:lvlJc w:val="left"/>
      <w:pPr>
        <w:ind w:left="731" w:hanging="260"/>
      </w:pPr>
      <w:rPr>
        <w:rFonts w:hint="default"/>
        <w:lang w:eastAsia="en-US" w:bidi="ar-SA"/>
      </w:rPr>
    </w:lvl>
    <w:lvl w:ilvl="2" w:tplc="EE5845DE">
      <w:numFmt w:val="bullet"/>
      <w:lvlText w:val="•"/>
      <w:lvlJc w:val="left"/>
      <w:pPr>
        <w:ind w:left="1043" w:hanging="260"/>
      </w:pPr>
      <w:rPr>
        <w:rFonts w:hint="default"/>
        <w:lang w:eastAsia="en-US" w:bidi="ar-SA"/>
      </w:rPr>
    </w:lvl>
    <w:lvl w:ilvl="3" w:tplc="A2FAF33E">
      <w:numFmt w:val="bullet"/>
      <w:lvlText w:val="•"/>
      <w:lvlJc w:val="left"/>
      <w:pPr>
        <w:ind w:left="1354" w:hanging="260"/>
      </w:pPr>
      <w:rPr>
        <w:rFonts w:hint="default"/>
        <w:lang w:eastAsia="en-US" w:bidi="ar-SA"/>
      </w:rPr>
    </w:lvl>
    <w:lvl w:ilvl="4" w:tplc="17906010">
      <w:numFmt w:val="bullet"/>
      <w:lvlText w:val="•"/>
      <w:lvlJc w:val="left"/>
      <w:pPr>
        <w:ind w:left="1666" w:hanging="260"/>
      </w:pPr>
      <w:rPr>
        <w:rFonts w:hint="default"/>
        <w:lang w:eastAsia="en-US" w:bidi="ar-SA"/>
      </w:rPr>
    </w:lvl>
    <w:lvl w:ilvl="5" w:tplc="C1B2728C">
      <w:numFmt w:val="bullet"/>
      <w:lvlText w:val="•"/>
      <w:lvlJc w:val="left"/>
      <w:pPr>
        <w:ind w:left="1977" w:hanging="260"/>
      </w:pPr>
      <w:rPr>
        <w:rFonts w:hint="default"/>
        <w:lang w:eastAsia="en-US" w:bidi="ar-SA"/>
      </w:rPr>
    </w:lvl>
    <w:lvl w:ilvl="6" w:tplc="C658CC06">
      <w:numFmt w:val="bullet"/>
      <w:lvlText w:val="•"/>
      <w:lvlJc w:val="left"/>
      <w:pPr>
        <w:ind w:left="2289" w:hanging="260"/>
      </w:pPr>
      <w:rPr>
        <w:rFonts w:hint="default"/>
        <w:lang w:eastAsia="en-US" w:bidi="ar-SA"/>
      </w:rPr>
    </w:lvl>
    <w:lvl w:ilvl="7" w:tplc="9EE096CA">
      <w:numFmt w:val="bullet"/>
      <w:lvlText w:val="•"/>
      <w:lvlJc w:val="left"/>
      <w:pPr>
        <w:ind w:left="2600" w:hanging="260"/>
      </w:pPr>
      <w:rPr>
        <w:rFonts w:hint="default"/>
        <w:lang w:eastAsia="en-US" w:bidi="ar-SA"/>
      </w:rPr>
    </w:lvl>
    <w:lvl w:ilvl="8" w:tplc="4DBCAC00">
      <w:numFmt w:val="bullet"/>
      <w:lvlText w:val="•"/>
      <w:lvlJc w:val="left"/>
      <w:pPr>
        <w:ind w:left="2912" w:hanging="260"/>
      </w:pPr>
      <w:rPr>
        <w:rFonts w:hint="default"/>
        <w:lang w:eastAsia="en-US" w:bidi="ar-SA"/>
      </w:rPr>
    </w:lvl>
  </w:abstractNum>
  <w:abstractNum w:abstractNumId="65" w15:restartNumberingAfterBreak="0">
    <w:nsid w:val="59107FA2"/>
    <w:multiLevelType w:val="hybridMultilevel"/>
    <w:tmpl w:val="8904028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B081668"/>
    <w:multiLevelType w:val="hybridMultilevel"/>
    <w:tmpl w:val="B6A8FF88"/>
    <w:lvl w:ilvl="0" w:tplc="C706DFFE">
      <w:numFmt w:val="bullet"/>
      <w:lvlText w:val="-"/>
      <w:lvlJc w:val="left"/>
      <w:pPr>
        <w:ind w:left="425" w:hanging="260"/>
      </w:pPr>
      <w:rPr>
        <w:rFonts w:ascii="Arial MT" w:eastAsia="Arial MT" w:hAnsi="Arial MT" w:cs="Arial MT" w:hint="default"/>
        <w:b w:val="0"/>
        <w:bCs w:val="0"/>
        <w:i w:val="0"/>
        <w:iCs w:val="0"/>
        <w:spacing w:val="0"/>
        <w:w w:val="100"/>
        <w:sz w:val="22"/>
        <w:szCs w:val="22"/>
        <w:lang w:eastAsia="en-US" w:bidi="ar-SA"/>
      </w:rPr>
    </w:lvl>
    <w:lvl w:ilvl="1" w:tplc="D13EF040">
      <w:numFmt w:val="bullet"/>
      <w:lvlText w:val="•"/>
      <w:lvlJc w:val="left"/>
      <w:pPr>
        <w:ind w:left="731" w:hanging="260"/>
      </w:pPr>
      <w:rPr>
        <w:rFonts w:hint="default"/>
        <w:lang w:eastAsia="en-US" w:bidi="ar-SA"/>
      </w:rPr>
    </w:lvl>
    <w:lvl w:ilvl="2" w:tplc="4B3E1D22">
      <w:numFmt w:val="bullet"/>
      <w:lvlText w:val="•"/>
      <w:lvlJc w:val="left"/>
      <w:pPr>
        <w:ind w:left="1043" w:hanging="260"/>
      </w:pPr>
      <w:rPr>
        <w:rFonts w:hint="default"/>
        <w:lang w:eastAsia="en-US" w:bidi="ar-SA"/>
      </w:rPr>
    </w:lvl>
    <w:lvl w:ilvl="3" w:tplc="2138E558">
      <w:numFmt w:val="bullet"/>
      <w:lvlText w:val="•"/>
      <w:lvlJc w:val="left"/>
      <w:pPr>
        <w:ind w:left="1354" w:hanging="260"/>
      </w:pPr>
      <w:rPr>
        <w:rFonts w:hint="default"/>
        <w:lang w:eastAsia="en-US" w:bidi="ar-SA"/>
      </w:rPr>
    </w:lvl>
    <w:lvl w:ilvl="4" w:tplc="EE5828CE">
      <w:numFmt w:val="bullet"/>
      <w:lvlText w:val="•"/>
      <w:lvlJc w:val="left"/>
      <w:pPr>
        <w:ind w:left="1666" w:hanging="260"/>
      </w:pPr>
      <w:rPr>
        <w:rFonts w:hint="default"/>
        <w:lang w:eastAsia="en-US" w:bidi="ar-SA"/>
      </w:rPr>
    </w:lvl>
    <w:lvl w:ilvl="5" w:tplc="D02CE326">
      <w:numFmt w:val="bullet"/>
      <w:lvlText w:val="•"/>
      <w:lvlJc w:val="left"/>
      <w:pPr>
        <w:ind w:left="1977" w:hanging="260"/>
      </w:pPr>
      <w:rPr>
        <w:rFonts w:hint="default"/>
        <w:lang w:eastAsia="en-US" w:bidi="ar-SA"/>
      </w:rPr>
    </w:lvl>
    <w:lvl w:ilvl="6" w:tplc="AEDCA066">
      <w:numFmt w:val="bullet"/>
      <w:lvlText w:val="•"/>
      <w:lvlJc w:val="left"/>
      <w:pPr>
        <w:ind w:left="2289" w:hanging="260"/>
      </w:pPr>
      <w:rPr>
        <w:rFonts w:hint="default"/>
        <w:lang w:eastAsia="en-US" w:bidi="ar-SA"/>
      </w:rPr>
    </w:lvl>
    <w:lvl w:ilvl="7" w:tplc="D276B2AC">
      <w:numFmt w:val="bullet"/>
      <w:lvlText w:val="•"/>
      <w:lvlJc w:val="left"/>
      <w:pPr>
        <w:ind w:left="2600" w:hanging="260"/>
      </w:pPr>
      <w:rPr>
        <w:rFonts w:hint="default"/>
        <w:lang w:eastAsia="en-US" w:bidi="ar-SA"/>
      </w:rPr>
    </w:lvl>
    <w:lvl w:ilvl="8" w:tplc="130C2A34">
      <w:numFmt w:val="bullet"/>
      <w:lvlText w:val="•"/>
      <w:lvlJc w:val="left"/>
      <w:pPr>
        <w:ind w:left="2912" w:hanging="260"/>
      </w:pPr>
      <w:rPr>
        <w:rFonts w:hint="default"/>
        <w:lang w:eastAsia="en-US" w:bidi="ar-SA"/>
      </w:rPr>
    </w:lvl>
  </w:abstractNum>
  <w:abstractNum w:abstractNumId="67" w15:restartNumberingAfterBreak="0">
    <w:nsid w:val="5B7313D6"/>
    <w:multiLevelType w:val="hybridMultilevel"/>
    <w:tmpl w:val="0B088C3A"/>
    <w:lvl w:ilvl="0" w:tplc="93B65B28">
      <w:start w:val="8"/>
      <w:numFmt w:val="bullet"/>
      <w:lvlText w:val="-"/>
      <w:lvlJc w:val="left"/>
      <w:pPr>
        <w:ind w:left="1429" w:hanging="360"/>
      </w:pPr>
      <w:rPr>
        <w:rFonts w:ascii="Arial" w:eastAsia="MS Mincho" w:hAnsi="Arial" w:cs="Arial" w:hint="default"/>
      </w:rPr>
    </w:lvl>
    <w:lvl w:ilvl="1" w:tplc="21DC3608">
      <w:start w:val="1"/>
      <w:numFmt w:val="lowerLetter"/>
      <w:lvlText w:val="%2."/>
      <w:lvlJc w:val="left"/>
      <w:pPr>
        <w:ind w:left="2149" w:hanging="360"/>
      </w:pPr>
      <w:rPr>
        <w:rFonts w:ascii="Arial" w:eastAsia="MS Mincho" w:hAnsi="Arial" w:cs="Arial" w:hint="default"/>
      </w:rPr>
    </w:lvl>
    <w:lvl w:ilvl="2" w:tplc="04210005">
      <w:start w:val="1"/>
      <w:numFmt w:val="bullet"/>
      <w:lvlText w:val=""/>
      <w:lvlJc w:val="left"/>
      <w:pPr>
        <w:ind w:left="2869" w:hanging="360"/>
      </w:pPr>
      <w:rPr>
        <w:rFonts w:ascii="Wingdings" w:hAnsi="Wingdings" w:hint="default"/>
      </w:rPr>
    </w:lvl>
    <w:lvl w:ilvl="3" w:tplc="289C3AA8">
      <w:start w:val="3"/>
      <w:numFmt w:val="upperLetter"/>
      <w:lvlText w:val="%4."/>
      <w:lvlJc w:val="left"/>
      <w:pPr>
        <w:ind w:left="3589" w:hanging="360"/>
      </w:pPr>
      <w:rPr>
        <w:rFonts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68" w15:restartNumberingAfterBreak="0">
    <w:nsid w:val="5FEE6A49"/>
    <w:multiLevelType w:val="hybridMultilevel"/>
    <w:tmpl w:val="F154E140"/>
    <w:lvl w:ilvl="0" w:tplc="E0605C98">
      <w:start w:val="1"/>
      <w:numFmt w:val="decimal"/>
      <w:lvlText w:val="%1."/>
      <w:lvlJc w:val="left"/>
      <w:pPr>
        <w:ind w:left="720" w:hanging="360"/>
      </w:pPr>
      <w:rPr>
        <w:b/>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9" w15:restartNumberingAfterBreak="0">
    <w:nsid w:val="61B47A33"/>
    <w:multiLevelType w:val="multilevel"/>
    <w:tmpl w:val="86A60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22D2A78"/>
    <w:multiLevelType w:val="multilevel"/>
    <w:tmpl w:val="FAB6C19C"/>
    <w:lvl w:ilvl="0">
      <w:start w:val="1"/>
      <w:numFmt w:val="decimal"/>
      <w:lvlText w:val="%1."/>
      <w:lvlJc w:val="left"/>
      <w:pPr>
        <w:ind w:left="390" w:hanging="390"/>
      </w:pPr>
      <w:rPr>
        <w:rFonts w:hint="default"/>
      </w:rPr>
    </w:lvl>
    <w:lvl w:ilvl="1">
      <w:start w:val="1"/>
      <w:numFmt w:val="decimal"/>
      <w:lvlText w:val="%1.%2."/>
      <w:lvlJc w:val="left"/>
      <w:pPr>
        <w:ind w:left="2142" w:hanging="720"/>
      </w:pPr>
      <w:rPr>
        <w:rFonts w:hint="default"/>
      </w:rPr>
    </w:lvl>
    <w:lvl w:ilvl="2">
      <w:start w:val="1"/>
      <w:numFmt w:val="decimal"/>
      <w:lvlText w:val="%1.%2.%3."/>
      <w:lvlJc w:val="left"/>
      <w:pPr>
        <w:ind w:left="3564" w:hanging="720"/>
      </w:pPr>
      <w:rPr>
        <w:rFonts w:hint="default"/>
      </w:rPr>
    </w:lvl>
    <w:lvl w:ilvl="3">
      <w:start w:val="1"/>
      <w:numFmt w:val="decimal"/>
      <w:lvlText w:val="%1.%2.%3.%4."/>
      <w:lvlJc w:val="left"/>
      <w:pPr>
        <w:ind w:left="5346" w:hanging="1080"/>
      </w:pPr>
      <w:rPr>
        <w:rFonts w:hint="default"/>
      </w:rPr>
    </w:lvl>
    <w:lvl w:ilvl="4">
      <w:start w:val="1"/>
      <w:numFmt w:val="decimal"/>
      <w:lvlText w:val="%1.%2.%3.%4.%5."/>
      <w:lvlJc w:val="left"/>
      <w:pPr>
        <w:ind w:left="6768" w:hanging="1080"/>
      </w:pPr>
      <w:rPr>
        <w:rFonts w:hint="default"/>
      </w:rPr>
    </w:lvl>
    <w:lvl w:ilvl="5">
      <w:start w:val="1"/>
      <w:numFmt w:val="decimal"/>
      <w:lvlText w:val="%1.%2.%3.%4.%5.%6."/>
      <w:lvlJc w:val="left"/>
      <w:pPr>
        <w:ind w:left="8550" w:hanging="1440"/>
      </w:pPr>
      <w:rPr>
        <w:rFonts w:hint="default"/>
      </w:rPr>
    </w:lvl>
    <w:lvl w:ilvl="6">
      <w:start w:val="1"/>
      <w:numFmt w:val="decimal"/>
      <w:lvlText w:val="%1.%2.%3.%4.%5.%6.%7."/>
      <w:lvlJc w:val="left"/>
      <w:pPr>
        <w:ind w:left="9972" w:hanging="1440"/>
      </w:pPr>
      <w:rPr>
        <w:rFonts w:hint="default"/>
      </w:rPr>
    </w:lvl>
    <w:lvl w:ilvl="7">
      <w:start w:val="1"/>
      <w:numFmt w:val="decimal"/>
      <w:lvlText w:val="%1.%2.%3.%4.%5.%6.%7.%8."/>
      <w:lvlJc w:val="left"/>
      <w:pPr>
        <w:ind w:left="11754" w:hanging="1800"/>
      </w:pPr>
      <w:rPr>
        <w:rFonts w:hint="default"/>
      </w:rPr>
    </w:lvl>
    <w:lvl w:ilvl="8">
      <w:start w:val="1"/>
      <w:numFmt w:val="decimal"/>
      <w:lvlText w:val="%1.%2.%3.%4.%5.%6.%7.%8.%9."/>
      <w:lvlJc w:val="left"/>
      <w:pPr>
        <w:ind w:left="13536" w:hanging="2160"/>
      </w:pPr>
      <w:rPr>
        <w:rFonts w:hint="default"/>
      </w:rPr>
    </w:lvl>
  </w:abstractNum>
  <w:abstractNum w:abstractNumId="71" w15:restartNumberingAfterBreak="0">
    <w:nsid w:val="62C97FCF"/>
    <w:multiLevelType w:val="hybridMultilevel"/>
    <w:tmpl w:val="4F7CA468"/>
    <w:lvl w:ilvl="0" w:tplc="93FEFCE2">
      <w:start w:val="1"/>
      <w:numFmt w:val="lowerLetter"/>
      <w:lvlText w:val="%1."/>
      <w:lvlJc w:val="left"/>
      <w:pPr>
        <w:ind w:left="1854" w:hanging="360"/>
      </w:pPr>
      <w:rPr>
        <w:rFonts w:ascii="Tahoma" w:eastAsia="Calibri" w:hAnsi="Tahoma" w:cs="Tahoma" w:hint="default"/>
        <w:b w:val="0"/>
        <w:bCs/>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72" w15:restartNumberingAfterBreak="0">
    <w:nsid w:val="63916BA3"/>
    <w:multiLevelType w:val="hybridMultilevel"/>
    <w:tmpl w:val="F75C34E4"/>
    <w:lvl w:ilvl="0" w:tplc="848EA4DE">
      <w:start w:val="1"/>
      <w:numFmt w:val="lowerLetter"/>
      <w:lvlText w:val="%1."/>
      <w:lvlJc w:val="left"/>
      <w:pPr>
        <w:ind w:left="720" w:hanging="360"/>
      </w:pPr>
      <w:rPr>
        <w:rFonts w:ascii="Arial" w:eastAsia="MS Mincho" w:hAnsi="Arial" w:cs="Arial"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4B24CDF"/>
    <w:multiLevelType w:val="multilevel"/>
    <w:tmpl w:val="93C688E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upperLetter"/>
      <w:lvlText w:val="%3."/>
      <w:lvlJc w:val="left"/>
      <w:pPr>
        <w:ind w:left="2160" w:hanging="360"/>
      </w:pPr>
      <w:rPr>
        <w:rFonts w:ascii="Arial" w:hAnsi="Arial" w:cs="Arial" w:hint="default"/>
      </w:rPr>
    </w:lvl>
    <w:lvl w:ilvl="3">
      <w:start w:val="1"/>
      <w:numFmt w:val="lowerLetter"/>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654C5D72"/>
    <w:multiLevelType w:val="multilevel"/>
    <w:tmpl w:val="6CC08C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66423F24"/>
    <w:multiLevelType w:val="hybridMultilevel"/>
    <w:tmpl w:val="077C98A2"/>
    <w:lvl w:ilvl="0" w:tplc="FE940CF2">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76" w15:restartNumberingAfterBreak="0">
    <w:nsid w:val="670C0CF7"/>
    <w:multiLevelType w:val="hybridMultilevel"/>
    <w:tmpl w:val="79BED84A"/>
    <w:lvl w:ilvl="0" w:tplc="0409000B">
      <w:start w:val="1"/>
      <w:numFmt w:val="bullet"/>
      <w:lvlText w:val=""/>
      <w:lvlJc w:val="left"/>
      <w:pPr>
        <w:ind w:left="1494" w:hanging="360"/>
      </w:pPr>
      <w:rPr>
        <w:rFonts w:ascii="Wingdings" w:hAnsi="Wingdings" w:hint="default"/>
        <w:b w:val="0"/>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7" w15:restartNumberingAfterBreak="0">
    <w:nsid w:val="681661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8" w15:restartNumberingAfterBreak="0">
    <w:nsid w:val="691C2117"/>
    <w:multiLevelType w:val="multilevel"/>
    <w:tmpl w:val="430466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6ABF7EC9"/>
    <w:multiLevelType w:val="hybridMultilevel"/>
    <w:tmpl w:val="6AEA0040"/>
    <w:lvl w:ilvl="0" w:tplc="CEE6F6F4">
      <w:start w:val="1"/>
      <w:numFmt w:val="decimal"/>
      <w:lvlText w:val="%1."/>
      <w:lvlJc w:val="left"/>
      <w:pPr>
        <w:ind w:left="378" w:hanging="220"/>
      </w:pPr>
      <w:rPr>
        <w:rFonts w:ascii="Arial" w:eastAsia="Calibri" w:hAnsi="Arial" w:cs="Arial" w:hint="default"/>
        <w:b w:val="0"/>
        <w:bCs w:val="0"/>
        <w:i w:val="0"/>
        <w:iCs w:val="0"/>
        <w:spacing w:val="-1"/>
        <w:w w:val="100"/>
        <w:sz w:val="22"/>
        <w:szCs w:val="22"/>
        <w:lang w:eastAsia="en-US" w:bidi="ar-SA"/>
      </w:rPr>
    </w:lvl>
    <w:lvl w:ilvl="1" w:tplc="8908633E">
      <w:numFmt w:val="bullet"/>
      <w:lvlText w:val="•"/>
      <w:lvlJc w:val="left"/>
      <w:pPr>
        <w:ind w:left="699" w:hanging="220"/>
      </w:pPr>
      <w:rPr>
        <w:rFonts w:hint="default"/>
        <w:lang w:eastAsia="en-US" w:bidi="ar-SA"/>
      </w:rPr>
    </w:lvl>
    <w:lvl w:ilvl="2" w:tplc="BB6E200E">
      <w:numFmt w:val="bullet"/>
      <w:lvlText w:val="•"/>
      <w:lvlJc w:val="left"/>
      <w:pPr>
        <w:ind w:left="1018" w:hanging="220"/>
      </w:pPr>
      <w:rPr>
        <w:rFonts w:hint="default"/>
        <w:lang w:eastAsia="en-US" w:bidi="ar-SA"/>
      </w:rPr>
    </w:lvl>
    <w:lvl w:ilvl="3" w:tplc="396C71B6">
      <w:numFmt w:val="bullet"/>
      <w:lvlText w:val="•"/>
      <w:lvlJc w:val="left"/>
      <w:pPr>
        <w:ind w:left="1337" w:hanging="220"/>
      </w:pPr>
      <w:rPr>
        <w:rFonts w:hint="default"/>
        <w:lang w:eastAsia="en-US" w:bidi="ar-SA"/>
      </w:rPr>
    </w:lvl>
    <w:lvl w:ilvl="4" w:tplc="DEBC6132">
      <w:numFmt w:val="bullet"/>
      <w:lvlText w:val="•"/>
      <w:lvlJc w:val="left"/>
      <w:pPr>
        <w:ind w:left="1656" w:hanging="220"/>
      </w:pPr>
      <w:rPr>
        <w:rFonts w:hint="default"/>
        <w:lang w:eastAsia="en-US" w:bidi="ar-SA"/>
      </w:rPr>
    </w:lvl>
    <w:lvl w:ilvl="5" w:tplc="17489C18">
      <w:numFmt w:val="bullet"/>
      <w:lvlText w:val="•"/>
      <w:lvlJc w:val="left"/>
      <w:pPr>
        <w:ind w:left="1975" w:hanging="220"/>
      </w:pPr>
      <w:rPr>
        <w:rFonts w:hint="default"/>
        <w:lang w:eastAsia="en-US" w:bidi="ar-SA"/>
      </w:rPr>
    </w:lvl>
    <w:lvl w:ilvl="6" w:tplc="B15EF744">
      <w:numFmt w:val="bullet"/>
      <w:lvlText w:val="•"/>
      <w:lvlJc w:val="left"/>
      <w:pPr>
        <w:ind w:left="2294" w:hanging="220"/>
      </w:pPr>
      <w:rPr>
        <w:rFonts w:hint="default"/>
        <w:lang w:eastAsia="en-US" w:bidi="ar-SA"/>
      </w:rPr>
    </w:lvl>
    <w:lvl w:ilvl="7" w:tplc="9C70EC1C">
      <w:numFmt w:val="bullet"/>
      <w:lvlText w:val="•"/>
      <w:lvlJc w:val="left"/>
      <w:pPr>
        <w:ind w:left="2613" w:hanging="220"/>
      </w:pPr>
      <w:rPr>
        <w:rFonts w:hint="default"/>
        <w:lang w:eastAsia="en-US" w:bidi="ar-SA"/>
      </w:rPr>
    </w:lvl>
    <w:lvl w:ilvl="8" w:tplc="6CC8C5A6">
      <w:numFmt w:val="bullet"/>
      <w:lvlText w:val="•"/>
      <w:lvlJc w:val="left"/>
      <w:pPr>
        <w:ind w:left="2932" w:hanging="220"/>
      </w:pPr>
      <w:rPr>
        <w:rFonts w:hint="default"/>
        <w:lang w:eastAsia="en-US" w:bidi="ar-SA"/>
      </w:rPr>
    </w:lvl>
  </w:abstractNum>
  <w:abstractNum w:abstractNumId="80" w15:restartNumberingAfterBreak="0">
    <w:nsid w:val="6AEC40EC"/>
    <w:multiLevelType w:val="multilevel"/>
    <w:tmpl w:val="6AEC40E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1" w15:restartNumberingAfterBreak="0">
    <w:nsid w:val="6C001486"/>
    <w:multiLevelType w:val="multilevel"/>
    <w:tmpl w:val="1E4CA7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6D6220A1"/>
    <w:multiLevelType w:val="multilevel"/>
    <w:tmpl w:val="FBE04440"/>
    <w:lvl w:ilvl="0">
      <w:start w:val="1"/>
      <w:numFmt w:val="decimal"/>
      <w:lvlText w:val="%1."/>
      <w:lvlJc w:val="left"/>
      <w:pPr>
        <w:tabs>
          <w:tab w:val="num" w:pos="720"/>
        </w:tabs>
        <w:ind w:left="720" w:hanging="360"/>
      </w:pPr>
      <w:rPr>
        <w:b w:val="0"/>
        <w:bCs/>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6F15556D"/>
    <w:multiLevelType w:val="multilevel"/>
    <w:tmpl w:val="D6B8E5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72241757"/>
    <w:multiLevelType w:val="multilevel"/>
    <w:tmpl w:val="A08A724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ABA769A"/>
    <w:multiLevelType w:val="multilevel"/>
    <w:tmpl w:val="7ABA769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7CB052A0"/>
    <w:multiLevelType w:val="hybridMultilevel"/>
    <w:tmpl w:val="B66CEE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7E8B7AE8"/>
    <w:multiLevelType w:val="multilevel"/>
    <w:tmpl w:val="AFA85E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EB6694E"/>
    <w:multiLevelType w:val="hybridMultilevel"/>
    <w:tmpl w:val="92C4E996"/>
    <w:lvl w:ilvl="0" w:tplc="93B65B28">
      <w:start w:val="8"/>
      <w:numFmt w:val="bullet"/>
      <w:lvlText w:val="-"/>
      <w:lvlJc w:val="left"/>
      <w:pPr>
        <w:ind w:left="1440" w:hanging="360"/>
      </w:pPr>
      <w:rPr>
        <w:rFonts w:ascii="Arial" w:eastAsia="MS Mincho" w:hAnsi="Arial" w:cs="Arial" w:hint="default"/>
      </w:rPr>
    </w:lvl>
    <w:lvl w:ilvl="1" w:tplc="B3507C9A">
      <w:start w:val="1"/>
      <w:numFmt w:val="lowerLetter"/>
      <w:lvlText w:val="%2."/>
      <w:lvlJc w:val="left"/>
      <w:pPr>
        <w:ind w:left="2160" w:hanging="360"/>
      </w:pPr>
      <w:rPr>
        <w:rFonts w:ascii="Arial" w:eastAsia="MS Mincho" w:hAnsi="Arial" w:cs="Arial"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89" w15:restartNumberingAfterBreak="0">
    <w:nsid w:val="7F221E10"/>
    <w:multiLevelType w:val="multilevel"/>
    <w:tmpl w:val="1F22D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68046406">
    <w:abstractNumId w:val="4"/>
  </w:num>
  <w:num w:numId="2" w16cid:durableId="561869702">
    <w:abstractNumId w:val="1"/>
  </w:num>
  <w:num w:numId="3" w16cid:durableId="1656183723">
    <w:abstractNumId w:val="14"/>
  </w:num>
  <w:num w:numId="4" w16cid:durableId="900671365">
    <w:abstractNumId w:val="10"/>
  </w:num>
  <w:num w:numId="5" w16cid:durableId="1549224708">
    <w:abstractNumId w:val="65"/>
  </w:num>
  <w:num w:numId="6" w16cid:durableId="580333781">
    <w:abstractNumId w:val="24"/>
  </w:num>
  <w:num w:numId="7" w16cid:durableId="1868443552">
    <w:abstractNumId w:val="32"/>
  </w:num>
  <w:num w:numId="8" w16cid:durableId="648095005">
    <w:abstractNumId w:val="72"/>
  </w:num>
  <w:num w:numId="9" w16cid:durableId="344333735">
    <w:abstractNumId w:val="11"/>
  </w:num>
  <w:num w:numId="10" w16cid:durableId="496922484">
    <w:abstractNumId w:val="36"/>
  </w:num>
  <w:num w:numId="11" w16cid:durableId="852916161">
    <w:abstractNumId w:val="70"/>
  </w:num>
  <w:num w:numId="12" w16cid:durableId="194851060">
    <w:abstractNumId w:val="80"/>
  </w:num>
  <w:num w:numId="13" w16cid:durableId="711076574">
    <w:abstractNumId w:val="85"/>
  </w:num>
  <w:num w:numId="14" w16cid:durableId="2063750568">
    <w:abstractNumId w:val="7"/>
  </w:num>
  <w:num w:numId="15" w16cid:durableId="803893291">
    <w:abstractNumId w:val="45"/>
  </w:num>
  <w:num w:numId="16" w16cid:durableId="1754735920">
    <w:abstractNumId w:val="56"/>
  </w:num>
  <w:num w:numId="17" w16cid:durableId="865874546">
    <w:abstractNumId w:val="39"/>
  </w:num>
  <w:num w:numId="18" w16cid:durableId="398599257">
    <w:abstractNumId w:val="51"/>
  </w:num>
  <w:num w:numId="19" w16cid:durableId="1179925398">
    <w:abstractNumId w:val="21"/>
  </w:num>
  <w:num w:numId="20" w16cid:durableId="626282729">
    <w:abstractNumId w:val="84"/>
  </w:num>
  <w:num w:numId="21" w16cid:durableId="1026250433">
    <w:abstractNumId w:val="5"/>
  </w:num>
  <w:num w:numId="22" w16cid:durableId="2021423871">
    <w:abstractNumId w:val="13"/>
  </w:num>
  <w:num w:numId="23" w16cid:durableId="1951232268">
    <w:abstractNumId w:val="74"/>
  </w:num>
  <w:num w:numId="24" w16cid:durableId="1651446177">
    <w:abstractNumId w:val="86"/>
  </w:num>
  <w:num w:numId="25" w16cid:durableId="1486581431">
    <w:abstractNumId w:val="89"/>
  </w:num>
  <w:num w:numId="26" w16cid:durableId="1487283082">
    <w:abstractNumId w:val="81"/>
  </w:num>
  <w:num w:numId="27" w16cid:durableId="57554130">
    <w:abstractNumId w:val="83"/>
  </w:num>
  <w:num w:numId="28" w16cid:durableId="317850570">
    <w:abstractNumId w:val="87"/>
  </w:num>
  <w:num w:numId="29" w16cid:durableId="309867614">
    <w:abstractNumId w:val="34"/>
  </w:num>
  <w:num w:numId="30" w16cid:durableId="2111855897">
    <w:abstractNumId w:val="35"/>
  </w:num>
  <w:num w:numId="31" w16cid:durableId="2143497565">
    <w:abstractNumId w:val="27"/>
  </w:num>
  <w:num w:numId="32" w16cid:durableId="420685926">
    <w:abstractNumId w:val="48"/>
  </w:num>
  <w:num w:numId="33" w16cid:durableId="1511723636">
    <w:abstractNumId w:val="50"/>
  </w:num>
  <w:num w:numId="34" w16cid:durableId="1721780183">
    <w:abstractNumId w:val="67"/>
  </w:num>
  <w:num w:numId="35" w16cid:durableId="1591888536">
    <w:abstractNumId w:val="25"/>
  </w:num>
  <w:num w:numId="36" w16cid:durableId="1841038879">
    <w:abstractNumId w:val="88"/>
  </w:num>
  <w:num w:numId="37" w16cid:durableId="1083455783">
    <w:abstractNumId w:val="31"/>
  </w:num>
  <w:num w:numId="38" w16cid:durableId="1086268518">
    <w:abstractNumId w:val="59"/>
  </w:num>
  <w:num w:numId="39" w16cid:durableId="1975716727">
    <w:abstractNumId w:val="76"/>
  </w:num>
  <w:num w:numId="40" w16cid:durableId="1430203005">
    <w:abstractNumId w:val="82"/>
  </w:num>
  <w:num w:numId="41" w16cid:durableId="767847299">
    <w:abstractNumId w:val="52"/>
  </w:num>
  <w:num w:numId="42" w16cid:durableId="1362635393">
    <w:abstractNumId w:val="69"/>
  </w:num>
  <w:num w:numId="43" w16cid:durableId="1754160301">
    <w:abstractNumId w:val="18"/>
  </w:num>
  <w:num w:numId="44" w16cid:durableId="679815126">
    <w:abstractNumId w:val="20"/>
  </w:num>
  <w:num w:numId="45" w16cid:durableId="792478268">
    <w:abstractNumId w:val="71"/>
  </w:num>
  <w:num w:numId="46" w16cid:durableId="2066953048">
    <w:abstractNumId w:val="46"/>
  </w:num>
  <w:num w:numId="47" w16cid:durableId="1109278812">
    <w:abstractNumId w:val="61"/>
  </w:num>
  <w:num w:numId="48" w16cid:durableId="208229345">
    <w:abstractNumId w:val="49"/>
  </w:num>
  <w:num w:numId="49" w16cid:durableId="605187531">
    <w:abstractNumId w:val="57"/>
  </w:num>
  <w:num w:numId="50" w16cid:durableId="836698221">
    <w:abstractNumId w:val="53"/>
  </w:num>
  <w:num w:numId="51" w16cid:durableId="746800685">
    <w:abstractNumId w:val="41"/>
  </w:num>
  <w:num w:numId="52" w16cid:durableId="782922222">
    <w:abstractNumId w:val="47"/>
  </w:num>
  <w:num w:numId="53" w16cid:durableId="1609892067">
    <w:abstractNumId w:val="63"/>
  </w:num>
  <w:num w:numId="54" w16cid:durableId="90400466">
    <w:abstractNumId w:val="37"/>
  </w:num>
  <w:num w:numId="55" w16cid:durableId="1764183751">
    <w:abstractNumId w:val="73"/>
  </w:num>
  <w:num w:numId="56" w16cid:durableId="531263694">
    <w:abstractNumId w:val="19"/>
  </w:num>
  <w:num w:numId="57" w16cid:durableId="1322850002">
    <w:abstractNumId w:val="28"/>
  </w:num>
  <w:num w:numId="58" w16cid:durableId="1605841512">
    <w:abstractNumId w:val="12"/>
  </w:num>
  <w:num w:numId="59" w16cid:durableId="1302999962">
    <w:abstractNumId w:val="38"/>
  </w:num>
  <w:num w:numId="60" w16cid:durableId="786432314">
    <w:abstractNumId w:val="79"/>
  </w:num>
  <w:num w:numId="61" w16cid:durableId="360208142">
    <w:abstractNumId w:val="9"/>
  </w:num>
  <w:num w:numId="62" w16cid:durableId="2103719256">
    <w:abstractNumId w:val="17"/>
  </w:num>
  <w:num w:numId="63" w16cid:durableId="1240556919">
    <w:abstractNumId w:val="15"/>
  </w:num>
  <w:num w:numId="64" w16cid:durableId="890727587">
    <w:abstractNumId w:val="62"/>
  </w:num>
  <w:num w:numId="65" w16cid:durableId="532233005">
    <w:abstractNumId w:val="23"/>
  </w:num>
  <w:num w:numId="66" w16cid:durableId="1410611825">
    <w:abstractNumId w:val="54"/>
  </w:num>
  <w:num w:numId="67" w16cid:durableId="2003582594">
    <w:abstractNumId w:val="64"/>
  </w:num>
  <w:num w:numId="68" w16cid:durableId="97264661">
    <w:abstractNumId w:val="3"/>
  </w:num>
  <w:num w:numId="69" w16cid:durableId="916481033">
    <w:abstractNumId w:val="42"/>
  </w:num>
  <w:num w:numId="70" w16cid:durableId="1358582706">
    <w:abstractNumId w:val="8"/>
  </w:num>
  <w:num w:numId="71" w16cid:durableId="922497614">
    <w:abstractNumId w:val="30"/>
  </w:num>
  <w:num w:numId="72" w16cid:durableId="110251735">
    <w:abstractNumId w:val="66"/>
  </w:num>
  <w:num w:numId="73" w16cid:durableId="2019190082">
    <w:abstractNumId w:val="26"/>
  </w:num>
  <w:num w:numId="74" w16cid:durableId="343899666">
    <w:abstractNumId w:val="60"/>
  </w:num>
  <w:num w:numId="75" w16cid:durableId="2016959419">
    <w:abstractNumId w:val="22"/>
  </w:num>
  <w:num w:numId="76" w16cid:durableId="1158692646">
    <w:abstractNumId w:val="58"/>
  </w:num>
  <w:num w:numId="77" w16cid:durableId="1287390386">
    <w:abstractNumId w:val="2"/>
  </w:num>
  <w:num w:numId="78" w16cid:durableId="2051958218">
    <w:abstractNumId w:val="16"/>
  </w:num>
  <w:num w:numId="79" w16cid:durableId="8258352">
    <w:abstractNumId w:val="40"/>
  </w:num>
  <w:num w:numId="80" w16cid:durableId="319580017">
    <w:abstractNumId w:val="78"/>
  </w:num>
  <w:num w:numId="81" w16cid:durableId="505217148">
    <w:abstractNumId w:val="6"/>
  </w:num>
  <w:num w:numId="82" w16cid:durableId="1927685625">
    <w:abstractNumId w:val="44"/>
  </w:num>
  <w:num w:numId="83" w16cid:durableId="847447525">
    <w:abstractNumId w:val="0"/>
  </w:num>
  <w:num w:numId="84" w16cid:durableId="858273683">
    <w:abstractNumId w:val="68"/>
  </w:num>
  <w:num w:numId="85" w16cid:durableId="1504319200">
    <w:abstractNumId w:val="33"/>
  </w:num>
  <w:num w:numId="86" w16cid:durableId="916864134">
    <w:abstractNumId w:val="75"/>
  </w:num>
  <w:num w:numId="87" w16cid:durableId="1759331586">
    <w:abstractNumId w:val="29"/>
  </w:num>
  <w:num w:numId="88" w16cid:durableId="332682909">
    <w:abstractNumId w:val="55"/>
  </w:num>
  <w:num w:numId="89" w16cid:durableId="1851331011">
    <w:abstractNumId w:val="77"/>
  </w:num>
  <w:num w:numId="90" w16cid:durableId="1480923506">
    <w:abstractNumId w:val="43"/>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6D5"/>
    <w:rsid w:val="00003E1F"/>
    <w:rsid w:val="000130D1"/>
    <w:rsid w:val="000161CE"/>
    <w:rsid w:val="0002072E"/>
    <w:rsid w:val="000246FD"/>
    <w:rsid w:val="00025268"/>
    <w:rsid w:val="00030E81"/>
    <w:rsid w:val="000311AB"/>
    <w:rsid w:val="00033E4E"/>
    <w:rsid w:val="000361A8"/>
    <w:rsid w:val="000448F8"/>
    <w:rsid w:val="000456F5"/>
    <w:rsid w:val="00054E12"/>
    <w:rsid w:val="00055889"/>
    <w:rsid w:val="00065751"/>
    <w:rsid w:val="00066483"/>
    <w:rsid w:val="00067F72"/>
    <w:rsid w:val="00075DED"/>
    <w:rsid w:val="00082B9E"/>
    <w:rsid w:val="00084F31"/>
    <w:rsid w:val="000875CC"/>
    <w:rsid w:val="00092A98"/>
    <w:rsid w:val="000940ED"/>
    <w:rsid w:val="000A22D9"/>
    <w:rsid w:val="000A4A4A"/>
    <w:rsid w:val="000A596C"/>
    <w:rsid w:val="000B114E"/>
    <w:rsid w:val="000B1E6C"/>
    <w:rsid w:val="000B7404"/>
    <w:rsid w:val="000C1836"/>
    <w:rsid w:val="000C2CC9"/>
    <w:rsid w:val="000C525F"/>
    <w:rsid w:val="000C6653"/>
    <w:rsid w:val="000F317E"/>
    <w:rsid w:val="001005FC"/>
    <w:rsid w:val="0010118F"/>
    <w:rsid w:val="00103921"/>
    <w:rsid w:val="001046F0"/>
    <w:rsid w:val="00110B7A"/>
    <w:rsid w:val="001132D7"/>
    <w:rsid w:val="001150EB"/>
    <w:rsid w:val="00115C64"/>
    <w:rsid w:val="00116EAC"/>
    <w:rsid w:val="00121933"/>
    <w:rsid w:val="001250F0"/>
    <w:rsid w:val="00126753"/>
    <w:rsid w:val="00126DB4"/>
    <w:rsid w:val="00130162"/>
    <w:rsid w:val="00130951"/>
    <w:rsid w:val="001310FC"/>
    <w:rsid w:val="00137247"/>
    <w:rsid w:val="00142EA7"/>
    <w:rsid w:val="00154CF2"/>
    <w:rsid w:val="00156489"/>
    <w:rsid w:val="00157A61"/>
    <w:rsid w:val="00160D2F"/>
    <w:rsid w:val="0016239A"/>
    <w:rsid w:val="001669FC"/>
    <w:rsid w:val="00167930"/>
    <w:rsid w:val="00167C96"/>
    <w:rsid w:val="001757E9"/>
    <w:rsid w:val="0018076A"/>
    <w:rsid w:val="00180BF0"/>
    <w:rsid w:val="00183137"/>
    <w:rsid w:val="00185E34"/>
    <w:rsid w:val="00187AF2"/>
    <w:rsid w:val="0019498C"/>
    <w:rsid w:val="001A0F7D"/>
    <w:rsid w:val="001A273D"/>
    <w:rsid w:val="001A2B22"/>
    <w:rsid w:val="001A2D61"/>
    <w:rsid w:val="001A46C3"/>
    <w:rsid w:val="001C421B"/>
    <w:rsid w:val="001C44A6"/>
    <w:rsid w:val="001D42D6"/>
    <w:rsid w:val="001F0E3E"/>
    <w:rsid w:val="001F74A1"/>
    <w:rsid w:val="00207361"/>
    <w:rsid w:val="00212D1E"/>
    <w:rsid w:val="002133B9"/>
    <w:rsid w:val="00215732"/>
    <w:rsid w:val="00217A5E"/>
    <w:rsid w:val="00222D09"/>
    <w:rsid w:val="00224D3D"/>
    <w:rsid w:val="002257B5"/>
    <w:rsid w:val="00234211"/>
    <w:rsid w:val="00245A02"/>
    <w:rsid w:val="00246719"/>
    <w:rsid w:val="00251568"/>
    <w:rsid w:val="0025441B"/>
    <w:rsid w:val="002608BC"/>
    <w:rsid w:val="00264624"/>
    <w:rsid w:val="0027690C"/>
    <w:rsid w:val="002776AB"/>
    <w:rsid w:val="00280FDD"/>
    <w:rsid w:val="002839F1"/>
    <w:rsid w:val="0028788E"/>
    <w:rsid w:val="00290C96"/>
    <w:rsid w:val="00291106"/>
    <w:rsid w:val="002913DF"/>
    <w:rsid w:val="00293C30"/>
    <w:rsid w:val="0029718A"/>
    <w:rsid w:val="002A380A"/>
    <w:rsid w:val="002A76E7"/>
    <w:rsid w:val="002B3ABE"/>
    <w:rsid w:val="002B615B"/>
    <w:rsid w:val="002B7335"/>
    <w:rsid w:val="002C65ED"/>
    <w:rsid w:val="002D0E5A"/>
    <w:rsid w:val="002D2D4A"/>
    <w:rsid w:val="002D5234"/>
    <w:rsid w:val="002E385D"/>
    <w:rsid w:val="002F18A5"/>
    <w:rsid w:val="002F629F"/>
    <w:rsid w:val="00301C9E"/>
    <w:rsid w:val="00301DBA"/>
    <w:rsid w:val="00322AEF"/>
    <w:rsid w:val="003524CF"/>
    <w:rsid w:val="003604B3"/>
    <w:rsid w:val="003638DF"/>
    <w:rsid w:val="003652DA"/>
    <w:rsid w:val="00372D61"/>
    <w:rsid w:val="003745B9"/>
    <w:rsid w:val="0037481D"/>
    <w:rsid w:val="00377AB7"/>
    <w:rsid w:val="00384A1C"/>
    <w:rsid w:val="00385C1E"/>
    <w:rsid w:val="00386D66"/>
    <w:rsid w:val="00390B64"/>
    <w:rsid w:val="00391317"/>
    <w:rsid w:val="00394BFA"/>
    <w:rsid w:val="0039613A"/>
    <w:rsid w:val="003A4007"/>
    <w:rsid w:val="003A600A"/>
    <w:rsid w:val="003A6B71"/>
    <w:rsid w:val="003B1EDE"/>
    <w:rsid w:val="003B3E6B"/>
    <w:rsid w:val="003C0056"/>
    <w:rsid w:val="003C2B70"/>
    <w:rsid w:val="003C5330"/>
    <w:rsid w:val="003C5C2A"/>
    <w:rsid w:val="003C7AC8"/>
    <w:rsid w:val="003D7CDE"/>
    <w:rsid w:val="003E092B"/>
    <w:rsid w:val="003E6819"/>
    <w:rsid w:val="003F4EBF"/>
    <w:rsid w:val="003F4EEA"/>
    <w:rsid w:val="00400C1E"/>
    <w:rsid w:val="0041421F"/>
    <w:rsid w:val="00424407"/>
    <w:rsid w:val="00425A04"/>
    <w:rsid w:val="00426823"/>
    <w:rsid w:val="004314EA"/>
    <w:rsid w:val="004317FF"/>
    <w:rsid w:val="004329F3"/>
    <w:rsid w:val="00437A5B"/>
    <w:rsid w:val="00442BFA"/>
    <w:rsid w:val="004477F8"/>
    <w:rsid w:val="00456B13"/>
    <w:rsid w:val="00457C35"/>
    <w:rsid w:val="0046437C"/>
    <w:rsid w:val="00471B93"/>
    <w:rsid w:val="00473579"/>
    <w:rsid w:val="00474951"/>
    <w:rsid w:val="00474D2A"/>
    <w:rsid w:val="00477062"/>
    <w:rsid w:val="00480022"/>
    <w:rsid w:val="00485BCB"/>
    <w:rsid w:val="00490668"/>
    <w:rsid w:val="00494324"/>
    <w:rsid w:val="004A5927"/>
    <w:rsid w:val="004A78BF"/>
    <w:rsid w:val="004B47E1"/>
    <w:rsid w:val="004B71A9"/>
    <w:rsid w:val="004B7753"/>
    <w:rsid w:val="004B79FC"/>
    <w:rsid w:val="004B7FE3"/>
    <w:rsid w:val="004C67A3"/>
    <w:rsid w:val="004C77B2"/>
    <w:rsid w:val="004C7E8D"/>
    <w:rsid w:val="004E7DF4"/>
    <w:rsid w:val="004F1EE7"/>
    <w:rsid w:val="004F3BAD"/>
    <w:rsid w:val="00502F77"/>
    <w:rsid w:val="005035F4"/>
    <w:rsid w:val="00505513"/>
    <w:rsid w:val="005065E4"/>
    <w:rsid w:val="00506BA6"/>
    <w:rsid w:val="00511E06"/>
    <w:rsid w:val="005128BC"/>
    <w:rsid w:val="0051496E"/>
    <w:rsid w:val="005157C5"/>
    <w:rsid w:val="00515EC4"/>
    <w:rsid w:val="00517CB1"/>
    <w:rsid w:val="00521891"/>
    <w:rsid w:val="00522D46"/>
    <w:rsid w:val="005261CC"/>
    <w:rsid w:val="00533335"/>
    <w:rsid w:val="00534173"/>
    <w:rsid w:val="00536117"/>
    <w:rsid w:val="0053793A"/>
    <w:rsid w:val="00550C36"/>
    <w:rsid w:val="00554D74"/>
    <w:rsid w:val="00560456"/>
    <w:rsid w:val="005637E8"/>
    <w:rsid w:val="005659A3"/>
    <w:rsid w:val="00565F61"/>
    <w:rsid w:val="00566D79"/>
    <w:rsid w:val="005677F0"/>
    <w:rsid w:val="00572DA8"/>
    <w:rsid w:val="00573565"/>
    <w:rsid w:val="005745F8"/>
    <w:rsid w:val="00575C65"/>
    <w:rsid w:val="00585E51"/>
    <w:rsid w:val="005A3791"/>
    <w:rsid w:val="005A4521"/>
    <w:rsid w:val="005A612D"/>
    <w:rsid w:val="005A7125"/>
    <w:rsid w:val="005B5095"/>
    <w:rsid w:val="005B56CD"/>
    <w:rsid w:val="005C057B"/>
    <w:rsid w:val="005C4218"/>
    <w:rsid w:val="005C51A9"/>
    <w:rsid w:val="005C75DA"/>
    <w:rsid w:val="005D0DAA"/>
    <w:rsid w:val="005D6AEA"/>
    <w:rsid w:val="005E011F"/>
    <w:rsid w:val="005E548F"/>
    <w:rsid w:val="005E54F6"/>
    <w:rsid w:val="005E7901"/>
    <w:rsid w:val="005F6E6E"/>
    <w:rsid w:val="00600B12"/>
    <w:rsid w:val="00611818"/>
    <w:rsid w:val="0061281F"/>
    <w:rsid w:val="006145A5"/>
    <w:rsid w:val="006224E9"/>
    <w:rsid w:val="00627D21"/>
    <w:rsid w:val="006349C2"/>
    <w:rsid w:val="00636A35"/>
    <w:rsid w:val="00643B35"/>
    <w:rsid w:val="0064475A"/>
    <w:rsid w:val="0065763E"/>
    <w:rsid w:val="0066485E"/>
    <w:rsid w:val="0067257F"/>
    <w:rsid w:val="00675E57"/>
    <w:rsid w:val="00693BB9"/>
    <w:rsid w:val="006A0D29"/>
    <w:rsid w:val="006B0203"/>
    <w:rsid w:val="006B2FD4"/>
    <w:rsid w:val="006B36CD"/>
    <w:rsid w:val="006B5B16"/>
    <w:rsid w:val="006C26AD"/>
    <w:rsid w:val="006D0718"/>
    <w:rsid w:val="006D4CCB"/>
    <w:rsid w:val="006D5BDF"/>
    <w:rsid w:val="006E24AE"/>
    <w:rsid w:val="006E2886"/>
    <w:rsid w:val="006F6314"/>
    <w:rsid w:val="00706D8B"/>
    <w:rsid w:val="00712DF3"/>
    <w:rsid w:val="007241E0"/>
    <w:rsid w:val="00726134"/>
    <w:rsid w:val="00731CC5"/>
    <w:rsid w:val="00732F0E"/>
    <w:rsid w:val="00735A63"/>
    <w:rsid w:val="00745B36"/>
    <w:rsid w:val="00750CEC"/>
    <w:rsid w:val="00754097"/>
    <w:rsid w:val="00755E08"/>
    <w:rsid w:val="00760E37"/>
    <w:rsid w:val="007620A0"/>
    <w:rsid w:val="00763F9F"/>
    <w:rsid w:val="00771F80"/>
    <w:rsid w:val="007723FD"/>
    <w:rsid w:val="00776A64"/>
    <w:rsid w:val="007826DB"/>
    <w:rsid w:val="0078283E"/>
    <w:rsid w:val="00793949"/>
    <w:rsid w:val="007A0892"/>
    <w:rsid w:val="007A0906"/>
    <w:rsid w:val="007A1984"/>
    <w:rsid w:val="007A3E2E"/>
    <w:rsid w:val="007A72C2"/>
    <w:rsid w:val="007B163E"/>
    <w:rsid w:val="007B6382"/>
    <w:rsid w:val="007C0B6F"/>
    <w:rsid w:val="007C2B33"/>
    <w:rsid w:val="007C54C1"/>
    <w:rsid w:val="007C55C6"/>
    <w:rsid w:val="007C6C5C"/>
    <w:rsid w:val="007D40F9"/>
    <w:rsid w:val="007E1477"/>
    <w:rsid w:val="007E2796"/>
    <w:rsid w:val="007E70B5"/>
    <w:rsid w:val="007E73CE"/>
    <w:rsid w:val="007F0A13"/>
    <w:rsid w:val="00804250"/>
    <w:rsid w:val="00807BC8"/>
    <w:rsid w:val="00816907"/>
    <w:rsid w:val="0084130C"/>
    <w:rsid w:val="00847EBA"/>
    <w:rsid w:val="00851567"/>
    <w:rsid w:val="00860875"/>
    <w:rsid w:val="008714CC"/>
    <w:rsid w:val="00876A22"/>
    <w:rsid w:val="00883BDE"/>
    <w:rsid w:val="00891793"/>
    <w:rsid w:val="0089236D"/>
    <w:rsid w:val="00893925"/>
    <w:rsid w:val="008A1CA5"/>
    <w:rsid w:val="008A48A2"/>
    <w:rsid w:val="008A7FCF"/>
    <w:rsid w:val="008B040A"/>
    <w:rsid w:val="008C18D9"/>
    <w:rsid w:val="008C4463"/>
    <w:rsid w:val="008C776F"/>
    <w:rsid w:val="008D3C24"/>
    <w:rsid w:val="008E5257"/>
    <w:rsid w:val="008E5938"/>
    <w:rsid w:val="008E601B"/>
    <w:rsid w:val="008F4F32"/>
    <w:rsid w:val="00900BA4"/>
    <w:rsid w:val="00900C2F"/>
    <w:rsid w:val="00901281"/>
    <w:rsid w:val="0090444D"/>
    <w:rsid w:val="0091255B"/>
    <w:rsid w:val="00912634"/>
    <w:rsid w:val="0091409C"/>
    <w:rsid w:val="00920410"/>
    <w:rsid w:val="00920E82"/>
    <w:rsid w:val="00921AEF"/>
    <w:rsid w:val="00921E0F"/>
    <w:rsid w:val="00924369"/>
    <w:rsid w:val="00925B6A"/>
    <w:rsid w:val="009262AA"/>
    <w:rsid w:val="00926698"/>
    <w:rsid w:val="0092775B"/>
    <w:rsid w:val="009332FC"/>
    <w:rsid w:val="00933747"/>
    <w:rsid w:val="00953BAD"/>
    <w:rsid w:val="00964B41"/>
    <w:rsid w:val="0096748B"/>
    <w:rsid w:val="00967B69"/>
    <w:rsid w:val="00967DC7"/>
    <w:rsid w:val="00967FCF"/>
    <w:rsid w:val="00970850"/>
    <w:rsid w:val="00976411"/>
    <w:rsid w:val="0098166E"/>
    <w:rsid w:val="00986EA3"/>
    <w:rsid w:val="00986F73"/>
    <w:rsid w:val="00993310"/>
    <w:rsid w:val="00995085"/>
    <w:rsid w:val="009A4BA8"/>
    <w:rsid w:val="009A68C0"/>
    <w:rsid w:val="009B2EBB"/>
    <w:rsid w:val="009B56A9"/>
    <w:rsid w:val="009C1D1D"/>
    <w:rsid w:val="009C1D4A"/>
    <w:rsid w:val="009C6F28"/>
    <w:rsid w:val="009D09DF"/>
    <w:rsid w:val="009D3FF8"/>
    <w:rsid w:val="009E4E68"/>
    <w:rsid w:val="00A03409"/>
    <w:rsid w:val="00A03D1B"/>
    <w:rsid w:val="00A04666"/>
    <w:rsid w:val="00A14581"/>
    <w:rsid w:val="00A15A39"/>
    <w:rsid w:val="00A21B82"/>
    <w:rsid w:val="00A232B7"/>
    <w:rsid w:val="00A31EA9"/>
    <w:rsid w:val="00A35FD6"/>
    <w:rsid w:val="00A36C03"/>
    <w:rsid w:val="00A42965"/>
    <w:rsid w:val="00A573F7"/>
    <w:rsid w:val="00A6473C"/>
    <w:rsid w:val="00A64CA7"/>
    <w:rsid w:val="00A65A2C"/>
    <w:rsid w:val="00A66DC9"/>
    <w:rsid w:val="00A674AD"/>
    <w:rsid w:val="00A72EA2"/>
    <w:rsid w:val="00A844AF"/>
    <w:rsid w:val="00A85210"/>
    <w:rsid w:val="00A90214"/>
    <w:rsid w:val="00A912F4"/>
    <w:rsid w:val="00AA0934"/>
    <w:rsid w:val="00AA0AAB"/>
    <w:rsid w:val="00AA14D7"/>
    <w:rsid w:val="00AA3B29"/>
    <w:rsid w:val="00AB689C"/>
    <w:rsid w:val="00AC2BE9"/>
    <w:rsid w:val="00AC33CC"/>
    <w:rsid w:val="00AC4DAB"/>
    <w:rsid w:val="00AC69E1"/>
    <w:rsid w:val="00AD21B2"/>
    <w:rsid w:val="00AD55D3"/>
    <w:rsid w:val="00AE5373"/>
    <w:rsid w:val="00AF0DBF"/>
    <w:rsid w:val="00AF28BB"/>
    <w:rsid w:val="00AF34C5"/>
    <w:rsid w:val="00AF3F3E"/>
    <w:rsid w:val="00AF405A"/>
    <w:rsid w:val="00AF4518"/>
    <w:rsid w:val="00B00F63"/>
    <w:rsid w:val="00B00F69"/>
    <w:rsid w:val="00B05F90"/>
    <w:rsid w:val="00B079D0"/>
    <w:rsid w:val="00B15A3A"/>
    <w:rsid w:val="00B168C8"/>
    <w:rsid w:val="00B266A3"/>
    <w:rsid w:val="00B3547D"/>
    <w:rsid w:val="00B40741"/>
    <w:rsid w:val="00B40A4C"/>
    <w:rsid w:val="00B40AB3"/>
    <w:rsid w:val="00B40D23"/>
    <w:rsid w:val="00B4756B"/>
    <w:rsid w:val="00B47799"/>
    <w:rsid w:val="00B56CC4"/>
    <w:rsid w:val="00B60F47"/>
    <w:rsid w:val="00B614D3"/>
    <w:rsid w:val="00B7589D"/>
    <w:rsid w:val="00B80527"/>
    <w:rsid w:val="00B841CC"/>
    <w:rsid w:val="00B9127B"/>
    <w:rsid w:val="00B96DF6"/>
    <w:rsid w:val="00BA3B0A"/>
    <w:rsid w:val="00BA60AC"/>
    <w:rsid w:val="00BB2B14"/>
    <w:rsid w:val="00BB70F2"/>
    <w:rsid w:val="00BC0C7A"/>
    <w:rsid w:val="00BC7CAB"/>
    <w:rsid w:val="00BD04B8"/>
    <w:rsid w:val="00BD106E"/>
    <w:rsid w:val="00BD51FD"/>
    <w:rsid w:val="00BE5C07"/>
    <w:rsid w:val="00BE6396"/>
    <w:rsid w:val="00BF3B91"/>
    <w:rsid w:val="00BF51C6"/>
    <w:rsid w:val="00BF6B4E"/>
    <w:rsid w:val="00C0076A"/>
    <w:rsid w:val="00C059EC"/>
    <w:rsid w:val="00C05FD8"/>
    <w:rsid w:val="00C12183"/>
    <w:rsid w:val="00C1405B"/>
    <w:rsid w:val="00C147E1"/>
    <w:rsid w:val="00C217E2"/>
    <w:rsid w:val="00C22BBE"/>
    <w:rsid w:val="00C25416"/>
    <w:rsid w:val="00C26CB9"/>
    <w:rsid w:val="00C36ED5"/>
    <w:rsid w:val="00C43E24"/>
    <w:rsid w:val="00C459BC"/>
    <w:rsid w:val="00C51C38"/>
    <w:rsid w:val="00C532F4"/>
    <w:rsid w:val="00C60138"/>
    <w:rsid w:val="00C61396"/>
    <w:rsid w:val="00C730B6"/>
    <w:rsid w:val="00C74250"/>
    <w:rsid w:val="00C748DD"/>
    <w:rsid w:val="00C765ED"/>
    <w:rsid w:val="00C845C5"/>
    <w:rsid w:val="00C85CE5"/>
    <w:rsid w:val="00C905D6"/>
    <w:rsid w:val="00C90E0A"/>
    <w:rsid w:val="00C92F1F"/>
    <w:rsid w:val="00C937AC"/>
    <w:rsid w:val="00CA14F7"/>
    <w:rsid w:val="00CA77A3"/>
    <w:rsid w:val="00CB49B9"/>
    <w:rsid w:val="00CC1586"/>
    <w:rsid w:val="00CC1707"/>
    <w:rsid w:val="00CC4EDE"/>
    <w:rsid w:val="00CC54E8"/>
    <w:rsid w:val="00CC6BBF"/>
    <w:rsid w:val="00CD638F"/>
    <w:rsid w:val="00CD648F"/>
    <w:rsid w:val="00CE1AB6"/>
    <w:rsid w:val="00CF0756"/>
    <w:rsid w:val="00CF3BB2"/>
    <w:rsid w:val="00CF7276"/>
    <w:rsid w:val="00D02FB0"/>
    <w:rsid w:val="00D065AA"/>
    <w:rsid w:val="00D1093F"/>
    <w:rsid w:val="00D113DE"/>
    <w:rsid w:val="00D12179"/>
    <w:rsid w:val="00D16918"/>
    <w:rsid w:val="00D26A64"/>
    <w:rsid w:val="00D30B5C"/>
    <w:rsid w:val="00D344BB"/>
    <w:rsid w:val="00D356FF"/>
    <w:rsid w:val="00D400E9"/>
    <w:rsid w:val="00D432DD"/>
    <w:rsid w:val="00D43D1B"/>
    <w:rsid w:val="00D6667A"/>
    <w:rsid w:val="00D70B5C"/>
    <w:rsid w:val="00D817D2"/>
    <w:rsid w:val="00DA7847"/>
    <w:rsid w:val="00DB004B"/>
    <w:rsid w:val="00DD7115"/>
    <w:rsid w:val="00DD7FCA"/>
    <w:rsid w:val="00DE2C14"/>
    <w:rsid w:val="00DF277F"/>
    <w:rsid w:val="00E026D4"/>
    <w:rsid w:val="00E2177E"/>
    <w:rsid w:val="00E23051"/>
    <w:rsid w:val="00E2363A"/>
    <w:rsid w:val="00E25DF9"/>
    <w:rsid w:val="00E31092"/>
    <w:rsid w:val="00E34844"/>
    <w:rsid w:val="00E41DB6"/>
    <w:rsid w:val="00E466D5"/>
    <w:rsid w:val="00E573C1"/>
    <w:rsid w:val="00E66046"/>
    <w:rsid w:val="00E67050"/>
    <w:rsid w:val="00E73528"/>
    <w:rsid w:val="00E76252"/>
    <w:rsid w:val="00E76D8D"/>
    <w:rsid w:val="00E807FF"/>
    <w:rsid w:val="00E81FBE"/>
    <w:rsid w:val="00E8266B"/>
    <w:rsid w:val="00E86160"/>
    <w:rsid w:val="00E868D7"/>
    <w:rsid w:val="00E87574"/>
    <w:rsid w:val="00E92EE2"/>
    <w:rsid w:val="00E9367F"/>
    <w:rsid w:val="00EB1CE3"/>
    <w:rsid w:val="00EB77FB"/>
    <w:rsid w:val="00EC06D7"/>
    <w:rsid w:val="00EC3D34"/>
    <w:rsid w:val="00EC5DC8"/>
    <w:rsid w:val="00ED040A"/>
    <w:rsid w:val="00ED4F38"/>
    <w:rsid w:val="00ED6819"/>
    <w:rsid w:val="00EE05B6"/>
    <w:rsid w:val="00EE3773"/>
    <w:rsid w:val="00EF097A"/>
    <w:rsid w:val="00EF38DF"/>
    <w:rsid w:val="00EF4251"/>
    <w:rsid w:val="00EF62B5"/>
    <w:rsid w:val="00EF7673"/>
    <w:rsid w:val="00F012E1"/>
    <w:rsid w:val="00F01FF5"/>
    <w:rsid w:val="00F2122A"/>
    <w:rsid w:val="00F3212C"/>
    <w:rsid w:val="00F34C38"/>
    <w:rsid w:val="00F37830"/>
    <w:rsid w:val="00F415D7"/>
    <w:rsid w:val="00F419B5"/>
    <w:rsid w:val="00F55BAC"/>
    <w:rsid w:val="00F56C14"/>
    <w:rsid w:val="00F57256"/>
    <w:rsid w:val="00F60020"/>
    <w:rsid w:val="00F60141"/>
    <w:rsid w:val="00F64422"/>
    <w:rsid w:val="00F760CD"/>
    <w:rsid w:val="00F83058"/>
    <w:rsid w:val="00F9563C"/>
    <w:rsid w:val="00FA2A0B"/>
    <w:rsid w:val="00FB420E"/>
    <w:rsid w:val="00FB6EC9"/>
    <w:rsid w:val="00FD033A"/>
    <w:rsid w:val="00FD28F5"/>
    <w:rsid w:val="00FD2DD8"/>
    <w:rsid w:val="00FE49A3"/>
    <w:rsid w:val="00FE5B77"/>
    <w:rsid w:val="00FE6B76"/>
    <w:rsid w:val="00FF12F0"/>
    <w:rsid w:val="00FF2476"/>
    <w:rsid w:val="00FF67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389A84"/>
  <w15:docId w15:val="{407F5982-4ED2-47A7-B5F5-41682582D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1" w:unhideWhenUsed="1" w:qFormat="1"/>
    <w:lsdException w:name="toc 5" w:semiHidden="1" w:uiPriority="1" w:unhideWhenUsed="1" w:qFormat="1"/>
    <w:lsdException w:name="toc 6" w:semiHidden="1" w:uiPriority="1" w:unhideWhenUsed="1" w:qFormat="1"/>
    <w:lsdException w:name="toc 7" w:semiHidden="1" w:uiPriority="1" w:unhideWhenUsed="1" w:qFormat="1"/>
    <w:lsdException w:name="toc 8" w:semiHidden="1" w:uiPriority="1" w:unhideWhenUsed="1" w:qFormat="1"/>
    <w:lsdException w:name="toc 9" w:semiHidden="1" w:uiPriority="1"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921E0F"/>
    <w:rPr>
      <w:rFonts w:ascii="Times New Roman" w:eastAsia="Times New Roman" w:hAnsi="Times New Roman" w:cs="Times New Roman"/>
    </w:rPr>
  </w:style>
  <w:style w:type="paragraph" w:styleId="Heading1">
    <w:name w:val="heading 1"/>
    <w:basedOn w:val="Caption"/>
    <w:next w:val="Normal"/>
    <w:link w:val="Heading1Char"/>
    <w:uiPriority w:val="9"/>
    <w:qFormat/>
    <w:rsid w:val="00986EA3"/>
    <w:pPr>
      <w:numPr>
        <w:numId w:val="88"/>
      </w:numPr>
      <w:outlineLvl w:val="0"/>
    </w:pPr>
    <w:rPr>
      <w:rFonts w:cs="Arial"/>
      <w:noProof/>
      <w:szCs w:val="24"/>
      <w:lang w:val="en-ID"/>
    </w:rPr>
  </w:style>
  <w:style w:type="paragraph" w:styleId="Heading2">
    <w:name w:val="heading 2"/>
    <w:basedOn w:val="Normal"/>
    <w:next w:val="Normal"/>
    <w:link w:val="Heading2Char"/>
    <w:uiPriority w:val="99"/>
    <w:unhideWhenUsed/>
    <w:qFormat/>
    <w:rsid w:val="003E6819"/>
    <w:pPr>
      <w:keepNext/>
      <w:keepLines/>
      <w:widowControl/>
      <w:numPr>
        <w:ilvl w:val="1"/>
        <w:numId w:val="88"/>
      </w:numPr>
      <w:autoSpaceDE/>
      <w:autoSpaceDN/>
      <w:spacing w:before="40" w:line="259" w:lineRule="auto"/>
      <w:outlineLvl w:val="1"/>
    </w:pPr>
    <w:rPr>
      <w:rFonts w:ascii="Arial" w:eastAsiaTheme="majorEastAsia" w:hAnsi="Arial" w:cstheme="majorBidi"/>
      <w:b/>
      <w:sz w:val="24"/>
      <w:szCs w:val="26"/>
    </w:rPr>
  </w:style>
  <w:style w:type="paragraph" w:styleId="Heading3">
    <w:name w:val="heading 3"/>
    <w:basedOn w:val="Normal"/>
    <w:next w:val="Normal"/>
    <w:link w:val="Heading3Char"/>
    <w:uiPriority w:val="9"/>
    <w:unhideWhenUsed/>
    <w:qFormat/>
    <w:rsid w:val="00921E0F"/>
    <w:pPr>
      <w:keepNext/>
      <w:keepLines/>
      <w:numPr>
        <w:ilvl w:val="2"/>
        <w:numId w:val="88"/>
      </w:numPr>
      <w:outlineLvl w:val="2"/>
    </w:pPr>
    <w:rPr>
      <w:rFonts w:ascii="Arial" w:eastAsiaTheme="majorEastAsia" w:hAnsi="Arial" w:cstheme="majorBidi"/>
      <w:b/>
      <w:color w:val="000000" w:themeColor="text1"/>
      <w:sz w:val="24"/>
      <w:szCs w:val="24"/>
    </w:rPr>
  </w:style>
  <w:style w:type="paragraph" w:styleId="Heading4">
    <w:name w:val="heading 4"/>
    <w:aliases w:val="Heading 4 gambar"/>
    <w:basedOn w:val="Normal"/>
    <w:next w:val="Normal"/>
    <w:link w:val="Heading4Char"/>
    <w:uiPriority w:val="1"/>
    <w:unhideWhenUsed/>
    <w:qFormat/>
    <w:rsid w:val="00E25DF9"/>
    <w:pPr>
      <w:keepNext/>
      <w:keepLines/>
      <w:widowControl/>
      <w:numPr>
        <w:ilvl w:val="3"/>
        <w:numId w:val="88"/>
      </w:numPr>
      <w:autoSpaceDE/>
      <w:autoSpaceDN/>
      <w:spacing w:before="40" w:line="259" w:lineRule="auto"/>
      <w:jc w:val="center"/>
      <w:outlineLvl w:val="3"/>
    </w:pPr>
    <w:rPr>
      <w:rFonts w:eastAsiaTheme="majorEastAsia" w:cstheme="majorBidi"/>
      <w:iCs/>
    </w:rPr>
  </w:style>
  <w:style w:type="paragraph" w:styleId="Heading5">
    <w:name w:val="heading 5"/>
    <w:basedOn w:val="Normal"/>
    <w:link w:val="Heading5Char"/>
    <w:uiPriority w:val="1"/>
    <w:qFormat/>
    <w:rsid w:val="00E25DF9"/>
    <w:pPr>
      <w:numPr>
        <w:ilvl w:val="4"/>
        <w:numId w:val="88"/>
      </w:numPr>
      <w:jc w:val="both"/>
      <w:outlineLvl w:val="4"/>
    </w:pPr>
    <w:rPr>
      <w:rFonts w:ascii="Arial MT" w:eastAsia="Arial MT" w:hAnsi="Arial MT" w:cs="Arial MT"/>
      <w:sz w:val="24"/>
      <w:szCs w:val="24"/>
    </w:rPr>
  </w:style>
  <w:style w:type="paragraph" w:styleId="Heading6">
    <w:name w:val="heading 6"/>
    <w:basedOn w:val="Normal"/>
    <w:next w:val="Normal"/>
    <w:link w:val="Heading6Char"/>
    <w:uiPriority w:val="1"/>
    <w:unhideWhenUsed/>
    <w:qFormat/>
    <w:rsid w:val="00DB004B"/>
    <w:pPr>
      <w:keepNext/>
      <w:keepLines/>
      <w:widowControl/>
      <w:numPr>
        <w:ilvl w:val="5"/>
        <w:numId w:val="88"/>
      </w:numPr>
      <w:autoSpaceDE/>
      <w:autoSpaceDN/>
      <w:spacing w:before="40" w:line="259" w:lineRule="auto"/>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986EA3"/>
    <w:pPr>
      <w:keepNext/>
      <w:keepLines/>
      <w:numPr>
        <w:ilvl w:val="6"/>
        <w:numId w:val="88"/>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986EA3"/>
    <w:pPr>
      <w:keepNext/>
      <w:keepLines/>
      <w:numPr>
        <w:ilvl w:val="7"/>
        <w:numId w:val="88"/>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86EA3"/>
    <w:pPr>
      <w:keepNext/>
      <w:keepLines/>
      <w:numPr>
        <w:ilvl w:val="8"/>
        <w:numId w:val="8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
    <w:qFormat/>
    <w:pPr>
      <w:spacing w:before="4"/>
    </w:pPr>
  </w:style>
  <w:style w:type="paragraph" w:styleId="ListParagraph">
    <w:name w:val="List Paragraph"/>
    <w:aliases w:val="Body Text Char1,Char Char2,List Paragraph2,List Paragraph1,Char Char21,kepala,Tabel,point-point,Judul super kecil,Body Buku,no subbab,Colorful List - Accent 11,sub de titre 4,ANNEX,Body of text,No Spacing1,Recommendation,List Paragraph11"/>
    <w:basedOn w:val="Normal"/>
    <w:link w:val="ListParagraphChar"/>
    <w:uiPriority w:val="1"/>
    <w:qFormat/>
  </w:style>
  <w:style w:type="paragraph" w:customStyle="1" w:styleId="TableParagraph">
    <w:name w:val="Table Paragraph"/>
    <w:basedOn w:val="Normal"/>
    <w:uiPriority w:val="1"/>
    <w:qFormat/>
  </w:style>
  <w:style w:type="character" w:customStyle="1" w:styleId="A11">
    <w:name w:val="A1+1"/>
    <w:uiPriority w:val="99"/>
    <w:rsid w:val="00F64422"/>
    <w:rPr>
      <w:rFonts w:ascii="Calibri" w:hAnsi="Calibri" w:cs="Calibri"/>
      <w:b/>
      <w:bCs/>
      <w:color w:val="000000"/>
      <w:sz w:val="23"/>
      <w:szCs w:val="23"/>
    </w:rPr>
  </w:style>
  <w:style w:type="character" w:customStyle="1" w:styleId="ListParagraphChar">
    <w:name w:val="List Paragraph Char"/>
    <w:aliases w:val="Body Text Char1 Char,Char Char2 Char,List Paragraph2 Char,List Paragraph1 Char,Char Char21 Char,kepala Char,Tabel Char,point-point Char,Judul super kecil Char,Body Buku Char,no subbab Char,Colorful List - Accent 11 Char,ANNEX Char"/>
    <w:link w:val="ListParagraph"/>
    <w:uiPriority w:val="1"/>
    <w:qFormat/>
    <w:locked/>
    <w:rsid w:val="00F64422"/>
    <w:rPr>
      <w:rFonts w:ascii="Times New Roman" w:eastAsia="Times New Roman" w:hAnsi="Times New Roman" w:cs="Times New Roman"/>
    </w:rPr>
  </w:style>
  <w:style w:type="character" w:customStyle="1" w:styleId="hgkelc">
    <w:name w:val="hgkelc"/>
    <w:rsid w:val="00F64422"/>
  </w:style>
  <w:style w:type="character" w:customStyle="1" w:styleId="markedcontent">
    <w:name w:val="markedcontent"/>
    <w:basedOn w:val="DefaultParagraphFont"/>
    <w:rsid w:val="00F64422"/>
  </w:style>
  <w:style w:type="paragraph" w:styleId="Header">
    <w:name w:val="header"/>
    <w:basedOn w:val="Normal"/>
    <w:link w:val="HeaderChar"/>
    <w:uiPriority w:val="99"/>
    <w:unhideWhenUsed/>
    <w:rsid w:val="00F64422"/>
    <w:pPr>
      <w:tabs>
        <w:tab w:val="center" w:pos="4680"/>
        <w:tab w:val="right" w:pos="9360"/>
      </w:tabs>
    </w:pPr>
  </w:style>
  <w:style w:type="character" w:customStyle="1" w:styleId="HeaderChar">
    <w:name w:val="Header Char"/>
    <w:basedOn w:val="DefaultParagraphFont"/>
    <w:link w:val="Header"/>
    <w:uiPriority w:val="99"/>
    <w:rsid w:val="00F64422"/>
    <w:rPr>
      <w:rFonts w:ascii="Times New Roman" w:eastAsia="Times New Roman" w:hAnsi="Times New Roman" w:cs="Times New Roman"/>
    </w:rPr>
  </w:style>
  <w:style w:type="paragraph" w:styleId="Footer">
    <w:name w:val="footer"/>
    <w:basedOn w:val="Normal"/>
    <w:link w:val="FooterChar"/>
    <w:uiPriority w:val="99"/>
    <w:unhideWhenUsed/>
    <w:rsid w:val="00F64422"/>
    <w:pPr>
      <w:tabs>
        <w:tab w:val="center" w:pos="4680"/>
        <w:tab w:val="right" w:pos="9360"/>
      </w:tabs>
    </w:pPr>
  </w:style>
  <w:style w:type="character" w:customStyle="1" w:styleId="FooterChar">
    <w:name w:val="Footer Char"/>
    <w:basedOn w:val="DefaultParagraphFont"/>
    <w:link w:val="Footer"/>
    <w:uiPriority w:val="99"/>
    <w:rsid w:val="00F64422"/>
    <w:rPr>
      <w:rFonts w:ascii="Times New Roman" w:eastAsia="Times New Roman" w:hAnsi="Times New Roman" w:cs="Times New Roman"/>
    </w:rPr>
  </w:style>
  <w:style w:type="paragraph" w:customStyle="1" w:styleId="whitespace-pre-wrap">
    <w:name w:val="whitespace-pre-wrap"/>
    <w:basedOn w:val="Normal"/>
    <w:rsid w:val="003E6819"/>
    <w:pPr>
      <w:widowControl/>
      <w:autoSpaceDE/>
      <w:autoSpaceDN/>
      <w:spacing w:before="100" w:beforeAutospacing="1" w:after="100" w:afterAutospacing="1"/>
    </w:pPr>
    <w:rPr>
      <w:sz w:val="24"/>
      <w:szCs w:val="24"/>
    </w:rPr>
  </w:style>
  <w:style w:type="character" w:styleId="Emphasis">
    <w:name w:val="Emphasis"/>
    <w:basedOn w:val="DefaultParagraphFont"/>
    <w:uiPriority w:val="20"/>
    <w:qFormat/>
    <w:rsid w:val="003E6819"/>
    <w:rPr>
      <w:i/>
      <w:iCs/>
    </w:rPr>
  </w:style>
  <w:style w:type="character" w:customStyle="1" w:styleId="Heading2Char">
    <w:name w:val="Heading 2 Char"/>
    <w:basedOn w:val="DefaultParagraphFont"/>
    <w:link w:val="Heading2"/>
    <w:uiPriority w:val="99"/>
    <w:rsid w:val="003E6819"/>
    <w:rPr>
      <w:rFonts w:ascii="Arial" w:eastAsiaTheme="majorEastAsia" w:hAnsi="Arial" w:cstheme="majorBidi"/>
      <w:b/>
      <w:sz w:val="24"/>
      <w:szCs w:val="26"/>
    </w:rPr>
  </w:style>
  <w:style w:type="paragraph" w:styleId="BodyText">
    <w:name w:val="Body Text"/>
    <w:basedOn w:val="Normal"/>
    <w:link w:val="BodyTextChar"/>
    <w:uiPriority w:val="1"/>
    <w:qFormat/>
    <w:rsid w:val="009C1D4A"/>
    <w:rPr>
      <w:rFonts w:ascii="Arial MT" w:eastAsia="Arial MT" w:hAnsi="Arial MT" w:cs="Arial MT"/>
    </w:rPr>
  </w:style>
  <w:style w:type="character" w:customStyle="1" w:styleId="BodyTextChar">
    <w:name w:val="Body Text Char"/>
    <w:basedOn w:val="DefaultParagraphFont"/>
    <w:link w:val="BodyText"/>
    <w:uiPriority w:val="1"/>
    <w:rsid w:val="009C1D4A"/>
    <w:rPr>
      <w:rFonts w:ascii="Arial MT" w:eastAsia="Arial MT" w:hAnsi="Arial MT" w:cs="Arial MT"/>
    </w:rPr>
  </w:style>
  <w:style w:type="paragraph" w:styleId="BodyTextIndent2">
    <w:name w:val="Body Text Indent 2"/>
    <w:basedOn w:val="Normal"/>
    <w:link w:val="BodyTextIndent2Char"/>
    <w:uiPriority w:val="99"/>
    <w:unhideWhenUsed/>
    <w:rsid w:val="009C1D4A"/>
    <w:pPr>
      <w:widowControl/>
      <w:autoSpaceDE/>
      <w:autoSpaceDN/>
      <w:spacing w:after="120" w:line="480" w:lineRule="auto"/>
      <w:ind w:left="283"/>
    </w:pPr>
    <w:rPr>
      <w:rFonts w:asciiTheme="minorHAnsi" w:eastAsia="SimSun" w:hAnsiTheme="minorHAnsi" w:cstheme="minorBidi"/>
    </w:rPr>
  </w:style>
  <w:style w:type="character" w:customStyle="1" w:styleId="BodyTextIndent2Char">
    <w:name w:val="Body Text Indent 2 Char"/>
    <w:basedOn w:val="DefaultParagraphFont"/>
    <w:link w:val="BodyTextIndent2"/>
    <w:uiPriority w:val="99"/>
    <w:rsid w:val="009C1D4A"/>
    <w:rPr>
      <w:rFonts w:eastAsia="SimSun"/>
    </w:rPr>
  </w:style>
  <w:style w:type="paragraph" w:customStyle="1" w:styleId="Default">
    <w:name w:val="Default"/>
    <w:qFormat/>
    <w:rsid w:val="009C1D4A"/>
    <w:pPr>
      <w:widowControl/>
      <w:adjustRightInd w:val="0"/>
    </w:pPr>
    <w:rPr>
      <w:rFonts w:ascii="Arial" w:eastAsia="SimSun" w:hAnsi="Arial" w:cs="Arial"/>
      <w:color w:val="000000"/>
      <w:sz w:val="24"/>
      <w:szCs w:val="24"/>
    </w:rPr>
  </w:style>
  <w:style w:type="paragraph" w:styleId="Caption">
    <w:name w:val="caption"/>
    <w:basedOn w:val="Normal"/>
    <w:next w:val="Normal"/>
    <w:link w:val="CaptionChar"/>
    <w:unhideWhenUsed/>
    <w:qFormat/>
    <w:rsid w:val="0041421F"/>
    <w:pPr>
      <w:widowControl/>
      <w:autoSpaceDE/>
      <w:autoSpaceDN/>
      <w:spacing w:after="200"/>
      <w:jc w:val="center"/>
    </w:pPr>
    <w:rPr>
      <w:rFonts w:ascii="Arial" w:hAnsi="Arial" w:cs="Calibri"/>
      <w:bCs/>
      <w:sz w:val="24"/>
      <w:szCs w:val="18"/>
      <w:lang w:eastAsia="id-ID"/>
    </w:rPr>
  </w:style>
  <w:style w:type="table" w:styleId="TableGrid">
    <w:name w:val="Table Grid"/>
    <w:basedOn w:val="TableNormal"/>
    <w:uiPriority w:val="39"/>
    <w:rsid w:val="003B1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Quote">
    <w:name w:val="Quote"/>
    <w:basedOn w:val="Normal"/>
    <w:next w:val="Normal"/>
    <w:link w:val="QuoteChar"/>
    <w:uiPriority w:val="29"/>
    <w:qFormat/>
    <w:rsid w:val="00F2122A"/>
    <w:pPr>
      <w:widowControl/>
      <w:autoSpaceDE/>
      <w:autoSpaceDN/>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F2122A"/>
    <w:rPr>
      <w:i/>
      <w:iCs/>
      <w:color w:val="404040" w:themeColor="text1" w:themeTint="BF"/>
      <w:kern w:val="2"/>
      <w:sz w:val="24"/>
      <w:szCs w:val="24"/>
      <w14:ligatures w14:val="standardContextual"/>
    </w:rPr>
  </w:style>
  <w:style w:type="paragraph" w:customStyle="1" w:styleId="font-claude-response-body">
    <w:name w:val="font-claude-response-body"/>
    <w:basedOn w:val="Normal"/>
    <w:rsid w:val="00FD28F5"/>
    <w:pPr>
      <w:widowControl/>
      <w:autoSpaceDE/>
      <w:autoSpaceDN/>
      <w:spacing w:before="100" w:beforeAutospacing="1" w:after="100" w:afterAutospacing="1"/>
    </w:pPr>
    <w:rPr>
      <w:sz w:val="24"/>
      <w:szCs w:val="24"/>
    </w:rPr>
  </w:style>
  <w:style w:type="paragraph" w:customStyle="1" w:styleId="whitespace-normal">
    <w:name w:val="whitespace-normal"/>
    <w:basedOn w:val="Normal"/>
    <w:rsid w:val="00DB004B"/>
    <w:pPr>
      <w:widowControl/>
      <w:autoSpaceDE/>
      <w:autoSpaceDN/>
      <w:spacing w:before="100" w:beforeAutospacing="1" w:after="100" w:afterAutospacing="1"/>
    </w:pPr>
    <w:rPr>
      <w:sz w:val="24"/>
      <w:szCs w:val="24"/>
    </w:rPr>
  </w:style>
  <w:style w:type="character" w:customStyle="1" w:styleId="Heading1Char">
    <w:name w:val="Heading 1 Char"/>
    <w:basedOn w:val="DefaultParagraphFont"/>
    <w:link w:val="Heading1"/>
    <w:uiPriority w:val="9"/>
    <w:rsid w:val="00986EA3"/>
    <w:rPr>
      <w:rFonts w:ascii="Arial" w:eastAsia="Times New Roman" w:hAnsi="Arial" w:cs="Arial"/>
      <w:bCs/>
      <w:noProof/>
      <w:sz w:val="24"/>
      <w:szCs w:val="24"/>
      <w:lang w:val="en-ID" w:eastAsia="id-ID"/>
    </w:rPr>
  </w:style>
  <w:style w:type="character" w:customStyle="1" w:styleId="Heading3Char">
    <w:name w:val="Heading 3 Char"/>
    <w:basedOn w:val="DefaultParagraphFont"/>
    <w:link w:val="Heading3"/>
    <w:uiPriority w:val="9"/>
    <w:rsid w:val="00921E0F"/>
    <w:rPr>
      <w:rFonts w:ascii="Arial" w:eastAsiaTheme="majorEastAsia" w:hAnsi="Arial" w:cstheme="majorBidi"/>
      <w:b/>
      <w:color w:val="000000" w:themeColor="text1"/>
      <w:sz w:val="24"/>
      <w:szCs w:val="24"/>
    </w:rPr>
  </w:style>
  <w:style w:type="character" w:customStyle="1" w:styleId="Heading6Char">
    <w:name w:val="Heading 6 Char"/>
    <w:basedOn w:val="DefaultParagraphFont"/>
    <w:link w:val="Heading6"/>
    <w:uiPriority w:val="1"/>
    <w:rsid w:val="00DB004B"/>
    <w:rPr>
      <w:rFonts w:asciiTheme="majorHAnsi" w:eastAsiaTheme="majorEastAsia" w:hAnsiTheme="majorHAnsi" w:cstheme="majorBidi"/>
      <w:color w:val="243F60" w:themeColor="accent1" w:themeShade="7F"/>
    </w:rPr>
  </w:style>
  <w:style w:type="character" w:styleId="Strong">
    <w:name w:val="Strong"/>
    <w:basedOn w:val="DefaultParagraphFont"/>
    <w:uiPriority w:val="22"/>
    <w:qFormat/>
    <w:rsid w:val="00DB004B"/>
    <w:rPr>
      <w:b/>
      <w:bCs/>
    </w:rPr>
  </w:style>
  <w:style w:type="paragraph" w:styleId="NormalWeb">
    <w:name w:val="Normal (Web)"/>
    <w:basedOn w:val="Normal"/>
    <w:uiPriority w:val="99"/>
    <w:unhideWhenUsed/>
    <w:rsid w:val="00DB004B"/>
    <w:pPr>
      <w:widowControl/>
      <w:autoSpaceDE/>
      <w:autoSpaceDN/>
      <w:spacing w:before="100" w:beforeAutospacing="1" w:after="100" w:afterAutospacing="1"/>
    </w:pPr>
    <w:rPr>
      <w:sz w:val="24"/>
      <w:szCs w:val="24"/>
    </w:rPr>
  </w:style>
  <w:style w:type="table" w:customStyle="1" w:styleId="115">
    <w:name w:val="115"/>
    <w:basedOn w:val="TableNormal"/>
    <w:rsid w:val="00DB004B"/>
    <w:pPr>
      <w:widowControl/>
      <w:autoSpaceDE/>
      <w:autoSpaceDN/>
    </w:pPr>
    <w:rPr>
      <w:rFonts w:ascii="Bookman Old Style" w:eastAsia="Bookman Old Style" w:hAnsi="Bookman Old Style" w:cs="Bookman Old Style"/>
      <w:sz w:val="20"/>
      <w:szCs w:val="20"/>
    </w:rPr>
    <w:tblPr>
      <w:tblCellMar>
        <w:left w:w="115" w:type="dxa"/>
        <w:right w:w="115" w:type="dxa"/>
      </w:tblCellMar>
    </w:tblPr>
  </w:style>
  <w:style w:type="character" w:customStyle="1" w:styleId="CaptionChar">
    <w:name w:val="Caption Char"/>
    <w:link w:val="Caption"/>
    <w:uiPriority w:val="35"/>
    <w:qFormat/>
    <w:rsid w:val="00DB004B"/>
    <w:rPr>
      <w:rFonts w:ascii="Arial" w:eastAsia="Times New Roman" w:hAnsi="Arial" w:cs="Calibri"/>
      <w:bCs/>
      <w:sz w:val="24"/>
      <w:szCs w:val="18"/>
      <w:lang w:eastAsia="id-ID"/>
    </w:rPr>
  </w:style>
  <w:style w:type="table" w:customStyle="1" w:styleId="113">
    <w:name w:val="113"/>
    <w:basedOn w:val="TableNormal"/>
    <w:rsid w:val="00DB004B"/>
    <w:pPr>
      <w:widowControl/>
      <w:autoSpaceDE/>
      <w:autoSpaceDN/>
    </w:pPr>
    <w:rPr>
      <w:rFonts w:ascii="Bookman Old Style" w:eastAsia="Bookman Old Style" w:hAnsi="Bookman Old Style" w:cs="Bookman Old Style"/>
      <w:sz w:val="20"/>
      <w:szCs w:val="20"/>
    </w:rPr>
    <w:tblPr>
      <w:tblCellMar>
        <w:left w:w="115" w:type="dxa"/>
        <w:right w:w="115" w:type="dxa"/>
      </w:tblCellMar>
    </w:tblPr>
  </w:style>
  <w:style w:type="paragraph" w:customStyle="1" w:styleId="is-empty">
    <w:name w:val="is-empty"/>
    <w:basedOn w:val="Normal"/>
    <w:rsid w:val="00DB004B"/>
    <w:pPr>
      <w:widowControl/>
      <w:autoSpaceDE/>
      <w:autoSpaceDN/>
      <w:spacing w:before="100" w:beforeAutospacing="1" w:after="100" w:afterAutospacing="1"/>
    </w:pPr>
    <w:rPr>
      <w:sz w:val="24"/>
      <w:szCs w:val="24"/>
    </w:rPr>
  </w:style>
  <w:style w:type="character" w:styleId="Hyperlink">
    <w:name w:val="Hyperlink"/>
    <w:basedOn w:val="DefaultParagraphFont"/>
    <w:uiPriority w:val="99"/>
    <w:unhideWhenUsed/>
    <w:rsid w:val="00DB004B"/>
    <w:rPr>
      <w:color w:val="0000FF"/>
      <w:u w:val="single"/>
    </w:rPr>
  </w:style>
  <w:style w:type="table" w:customStyle="1" w:styleId="112">
    <w:name w:val="112"/>
    <w:basedOn w:val="TableNormal"/>
    <w:rsid w:val="00DB004B"/>
    <w:pPr>
      <w:widowControl/>
      <w:autoSpaceDE/>
      <w:autoSpaceDN/>
    </w:pPr>
    <w:rPr>
      <w:rFonts w:ascii="Bookman Old Style" w:eastAsia="Bookman Old Style" w:hAnsi="Bookman Old Style" w:cs="Bookman Old Style"/>
      <w:sz w:val="20"/>
      <w:szCs w:val="20"/>
    </w:rPr>
    <w:tblPr>
      <w:tblCellMar>
        <w:left w:w="115" w:type="dxa"/>
        <w:right w:w="115" w:type="dxa"/>
      </w:tblCellMar>
    </w:tblPr>
  </w:style>
  <w:style w:type="character" w:customStyle="1" w:styleId="Heading4Char">
    <w:name w:val="Heading 4 Char"/>
    <w:aliases w:val="Heading 4 gambar Char"/>
    <w:basedOn w:val="DefaultParagraphFont"/>
    <w:link w:val="Heading4"/>
    <w:uiPriority w:val="1"/>
    <w:rsid w:val="00E25DF9"/>
    <w:rPr>
      <w:rFonts w:ascii="Times New Roman" w:eastAsiaTheme="majorEastAsia" w:hAnsi="Times New Roman" w:cstheme="majorBidi"/>
      <w:iCs/>
    </w:rPr>
  </w:style>
  <w:style w:type="character" w:customStyle="1" w:styleId="Heading5Char">
    <w:name w:val="Heading 5 Char"/>
    <w:basedOn w:val="DefaultParagraphFont"/>
    <w:link w:val="Heading5"/>
    <w:uiPriority w:val="1"/>
    <w:rsid w:val="00E25DF9"/>
    <w:rPr>
      <w:rFonts w:ascii="Arial MT" w:eastAsia="Arial MT" w:hAnsi="Arial MT" w:cs="Arial MT"/>
      <w:sz w:val="24"/>
      <w:szCs w:val="24"/>
    </w:rPr>
  </w:style>
  <w:style w:type="table" w:styleId="LightGrid-Accent1">
    <w:name w:val="Light Grid Accent 1"/>
    <w:basedOn w:val="TableNormal"/>
    <w:uiPriority w:val="62"/>
    <w:rsid w:val="00E25DF9"/>
    <w:rPr>
      <w:rFonts w:eastAsia="SimSun"/>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olorfulList-Accent5">
    <w:name w:val="Colorful List Accent 5"/>
    <w:basedOn w:val="TableNormal"/>
    <w:uiPriority w:val="72"/>
    <w:rsid w:val="00E25DF9"/>
    <w:rPr>
      <w:rFonts w:eastAsia="SimSun"/>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styleId="TOCHeading">
    <w:name w:val="TOC Heading"/>
    <w:basedOn w:val="Heading1"/>
    <w:next w:val="Normal"/>
    <w:uiPriority w:val="39"/>
    <w:unhideWhenUsed/>
    <w:qFormat/>
    <w:rsid w:val="00E25DF9"/>
    <w:pPr>
      <w:spacing w:line="259" w:lineRule="auto"/>
      <w:outlineLvl w:val="9"/>
    </w:pPr>
  </w:style>
  <w:style w:type="paragraph" w:styleId="TOC1">
    <w:name w:val="toc 1"/>
    <w:basedOn w:val="Normal"/>
    <w:next w:val="Normal"/>
    <w:autoRedefine/>
    <w:uiPriority w:val="39"/>
    <w:unhideWhenUsed/>
    <w:qFormat/>
    <w:rsid w:val="00EB1CE3"/>
    <w:pPr>
      <w:widowControl/>
      <w:tabs>
        <w:tab w:val="left" w:pos="993"/>
        <w:tab w:val="right" w:leader="dot" w:pos="9630"/>
        <w:tab w:val="left" w:pos="9810"/>
      </w:tabs>
      <w:autoSpaceDE/>
      <w:autoSpaceDN/>
      <w:spacing w:after="100" w:line="259" w:lineRule="auto"/>
      <w:jc w:val="both"/>
    </w:pPr>
    <w:rPr>
      <w:rFonts w:ascii="Arial" w:eastAsia="SimSun" w:hAnsi="Arial" w:cstheme="minorBidi"/>
      <w:sz w:val="24"/>
    </w:rPr>
  </w:style>
  <w:style w:type="paragraph" w:styleId="TOC2">
    <w:name w:val="toc 2"/>
    <w:basedOn w:val="Normal"/>
    <w:next w:val="Normal"/>
    <w:autoRedefine/>
    <w:uiPriority w:val="39"/>
    <w:unhideWhenUsed/>
    <w:qFormat/>
    <w:rsid w:val="00EB1CE3"/>
    <w:pPr>
      <w:widowControl/>
      <w:tabs>
        <w:tab w:val="left" w:pos="880"/>
        <w:tab w:val="right" w:leader="dot" w:pos="9630"/>
      </w:tabs>
      <w:autoSpaceDE/>
      <w:autoSpaceDN/>
      <w:spacing w:after="100" w:line="259" w:lineRule="auto"/>
      <w:ind w:left="220"/>
    </w:pPr>
    <w:rPr>
      <w:rFonts w:ascii="Arial" w:eastAsia="SimSun" w:hAnsi="Arial" w:cstheme="minorBidi"/>
      <w:sz w:val="24"/>
    </w:rPr>
  </w:style>
  <w:style w:type="paragraph" w:styleId="TOC3">
    <w:name w:val="toc 3"/>
    <w:basedOn w:val="Normal"/>
    <w:next w:val="Normal"/>
    <w:autoRedefine/>
    <w:uiPriority w:val="39"/>
    <w:unhideWhenUsed/>
    <w:qFormat/>
    <w:rsid w:val="00301C9E"/>
    <w:pPr>
      <w:widowControl/>
      <w:tabs>
        <w:tab w:val="left" w:pos="1260"/>
        <w:tab w:val="right" w:leader="dot" w:pos="9630"/>
      </w:tabs>
      <w:autoSpaceDE/>
      <w:autoSpaceDN/>
      <w:spacing w:after="100" w:line="360" w:lineRule="auto"/>
      <w:ind w:left="440"/>
    </w:pPr>
    <w:rPr>
      <w:rFonts w:ascii="Arial" w:eastAsia="SimSun" w:hAnsi="Arial" w:cstheme="minorBidi"/>
      <w:sz w:val="24"/>
    </w:rPr>
  </w:style>
  <w:style w:type="paragraph" w:styleId="TOC5">
    <w:name w:val="toc 5"/>
    <w:basedOn w:val="Normal"/>
    <w:next w:val="Normal"/>
    <w:autoRedefine/>
    <w:uiPriority w:val="1"/>
    <w:unhideWhenUsed/>
    <w:qFormat/>
    <w:rsid w:val="00E25DF9"/>
    <w:pPr>
      <w:widowControl/>
      <w:autoSpaceDE/>
      <w:autoSpaceDN/>
      <w:spacing w:after="100" w:line="259" w:lineRule="auto"/>
      <w:ind w:left="880"/>
    </w:pPr>
    <w:rPr>
      <w:rFonts w:asciiTheme="minorHAnsi" w:eastAsia="SimSun" w:hAnsiTheme="minorHAnsi" w:cstheme="minorBidi"/>
    </w:rPr>
  </w:style>
  <w:style w:type="paragraph" w:styleId="TOC4">
    <w:name w:val="toc 4"/>
    <w:basedOn w:val="Normal"/>
    <w:next w:val="Normal"/>
    <w:autoRedefine/>
    <w:uiPriority w:val="1"/>
    <w:unhideWhenUsed/>
    <w:qFormat/>
    <w:rsid w:val="00E25DF9"/>
    <w:pPr>
      <w:widowControl/>
      <w:autoSpaceDE/>
      <w:autoSpaceDN/>
      <w:spacing w:after="100" w:line="259" w:lineRule="auto"/>
      <w:ind w:left="660"/>
    </w:pPr>
    <w:rPr>
      <w:rFonts w:ascii="Arial" w:eastAsia="SimSun" w:hAnsi="Arial" w:cstheme="minorBidi"/>
    </w:rPr>
  </w:style>
  <w:style w:type="paragraph" w:styleId="NoSpacing">
    <w:name w:val="No Spacing"/>
    <w:link w:val="NoSpacingChar"/>
    <w:uiPriority w:val="1"/>
    <w:qFormat/>
    <w:rsid w:val="00E25DF9"/>
    <w:pPr>
      <w:widowControl/>
      <w:autoSpaceDE/>
      <w:autoSpaceDN/>
    </w:pPr>
    <w:rPr>
      <w:lang w:val="id-ID"/>
    </w:rPr>
  </w:style>
  <w:style w:type="character" w:customStyle="1" w:styleId="NoSpacingChar">
    <w:name w:val="No Spacing Char"/>
    <w:link w:val="NoSpacing"/>
    <w:uiPriority w:val="1"/>
    <w:qFormat/>
    <w:rsid w:val="00E25DF9"/>
    <w:rPr>
      <w:lang w:val="id-ID"/>
    </w:rPr>
  </w:style>
  <w:style w:type="paragraph" w:styleId="BalloonText">
    <w:name w:val="Balloon Text"/>
    <w:basedOn w:val="Normal"/>
    <w:link w:val="BalloonTextChar"/>
    <w:uiPriority w:val="99"/>
    <w:semiHidden/>
    <w:unhideWhenUsed/>
    <w:rsid w:val="00E25DF9"/>
    <w:pPr>
      <w:widowControl/>
      <w:autoSpaceDE/>
      <w:autoSpaceDN/>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E25DF9"/>
    <w:rPr>
      <w:rFonts w:ascii="Segoe UI" w:eastAsia="SimSun" w:hAnsi="Segoe UI" w:cs="Segoe UI"/>
      <w:sz w:val="18"/>
      <w:szCs w:val="18"/>
    </w:rPr>
  </w:style>
  <w:style w:type="paragraph" w:styleId="TOC6">
    <w:name w:val="toc 6"/>
    <w:basedOn w:val="Normal"/>
    <w:uiPriority w:val="1"/>
    <w:qFormat/>
    <w:rsid w:val="00E25DF9"/>
    <w:pPr>
      <w:spacing w:before="140"/>
      <w:ind w:left="2489" w:hanging="670"/>
    </w:pPr>
    <w:rPr>
      <w:rFonts w:ascii="Arial MT" w:eastAsia="Arial MT" w:hAnsi="Arial MT" w:cs="Arial MT"/>
      <w:sz w:val="24"/>
      <w:szCs w:val="24"/>
    </w:rPr>
  </w:style>
  <w:style w:type="paragraph" w:styleId="TOC7">
    <w:name w:val="toc 7"/>
    <w:basedOn w:val="Normal"/>
    <w:uiPriority w:val="1"/>
    <w:qFormat/>
    <w:rsid w:val="00E25DF9"/>
    <w:pPr>
      <w:spacing w:before="137"/>
      <w:ind w:left="1820"/>
    </w:pPr>
    <w:rPr>
      <w:rFonts w:ascii="Arial MT" w:eastAsia="Arial MT" w:hAnsi="Arial MT" w:cs="Arial MT"/>
      <w:sz w:val="24"/>
      <w:szCs w:val="24"/>
    </w:rPr>
  </w:style>
  <w:style w:type="paragraph" w:styleId="TOC8">
    <w:name w:val="toc 8"/>
    <w:basedOn w:val="Normal"/>
    <w:uiPriority w:val="1"/>
    <w:qFormat/>
    <w:rsid w:val="00E25DF9"/>
    <w:pPr>
      <w:spacing w:before="136"/>
      <w:ind w:left="2453"/>
    </w:pPr>
    <w:rPr>
      <w:rFonts w:ascii="Arial MT" w:eastAsia="Arial MT" w:hAnsi="Arial MT" w:cs="Arial MT"/>
      <w:sz w:val="24"/>
      <w:szCs w:val="24"/>
    </w:rPr>
  </w:style>
  <w:style w:type="paragraph" w:styleId="TOC9">
    <w:name w:val="toc 9"/>
    <w:basedOn w:val="Normal"/>
    <w:uiPriority w:val="1"/>
    <w:qFormat/>
    <w:rsid w:val="00E25DF9"/>
    <w:pPr>
      <w:spacing w:before="137"/>
      <w:ind w:left="2490"/>
    </w:pPr>
    <w:rPr>
      <w:rFonts w:ascii="Arial MT" w:eastAsia="Arial MT" w:hAnsi="Arial MT" w:cs="Arial MT"/>
      <w:sz w:val="24"/>
      <w:szCs w:val="24"/>
    </w:rPr>
  </w:style>
  <w:style w:type="paragraph" w:customStyle="1" w:styleId="msonormal0">
    <w:name w:val="msonormal"/>
    <w:basedOn w:val="Normal"/>
    <w:rsid w:val="00E25DF9"/>
    <w:pPr>
      <w:widowControl/>
      <w:autoSpaceDE/>
      <w:autoSpaceDN/>
      <w:spacing w:before="100" w:beforeAutospacing="1" w:after="100" w:afterAutospacing="1"/>
    </w:pPr>
    <w:rPr>
      <w:sz w:val="24"/>
      <w:szCs w:val="24"/>
    </w:rPr>
  </w:style>
  <w:style w:type="character" w:customStyle="1" w:styleId="10">
    <w:name w:val="10"/>
    <w:basedOn w:val="DefaultParagraphFont"/>
    <w:rsid w:val="00E25DF9"/>
    <w:rPr>
      <w:rFonts w:ascii="Calibri" w:hAnsi="Calibri" w:cs="Calibri" w:hint="default"/>
    </w:rPr>
  </w:style>
  <w:style w:type="character" w:customStyle="1" w:styleId="15">
    <w:name w:val="15"/>
    <w:basedOn w:val="DefaultParagraphFont"/>
    <w:rsid w:val="00E25DF9"/>
    <w:rPr>
      <w:rFonts w:ascii="Calibri" w:hAnsi="Calibri" w:cs="Calibri" w:hint="default"/>
    </w:rPr>
  </w:style>
  <w:style w:type="table" w:customStyle="1" w:styleId="TableGrid0">
    <w:name w:val="TableGrid"/>
    <w:rsid w:val="00E25DF9"/>
    <w:pPr>
      <w:widowControl/>
      <w:autoSpaceDE/>
      <w:autoSpaceDN/>
    </w:pPr>
    <w:rPr>
      <w:rFonts w:eastAsiaTheme="minorEastAsia"/>
    </w:r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E25DF9"/>
    <w:rPr>
      <w:sz w:val="16"/>
      <w:szCs w:val="16"/>
    </w:rPr>
  </w:style>
  <w:style w:type="paragraph" w:styleId="CommentText">
    <w:name w:val="annotation text"/>
    <w:basedOn w:val="Normal"/>
    <w:link w:val="CommentTextChar"/>
    <w:uiPriority w:val="99"/>
    <w:semiHidden/>
    <w:unhideWhenUsed/>
    <w:rsid w:val="00E25DF9"/>
    <w:pPr>
      <w:widowControl/>
      <w:autoSpaceDE/>
      <w:autoSpaceDN/>
      <w:spacing w:after="160"/>
    </w:pPr>
    <w:rPr>
      <w:rFonts w:asciiTheme="minorHAnsi" w:eastAsia="SimSun" w:hAnsiTheme="minorHAnsi" w:cstheme="minorBidi"/>
      <w:sz w:val="20"/>
      <w:szCs w:val="20"/>
    </w:rPr>
  </w:style>
  <w:style w:type="character" w:customStyle="1" w:styleId="CommentTextChar">
    <w:name w:val="Comment Text Char"/>
    <w:basedOn w:val="DefaultParagraphFont"/>
    <w:link w:val="CommentText"/>
    <w:uiPriority w:val="99"/>
    <w:semiHidden/>
    <w:rsid w:val="00E25DF9"/>
    <w:rPr>
      <w:rFonts w:eastAsia="SimSun"/>
      <w:sz w:val="20"/>
      <w:szCs w:val="20"/>
    </w:rPr>
  </w:style>
  <w:style w:type="paragraph" w:styleId="CommentSubject">
    <w:name w:val="annotation subject"/>
    <w:basedOn w:val="CommentText"/>
    <w:next w:val="CommentText"/>
    <w:link w:val="CommentSubjectChar"/>
    <w:uiPriority w:val="99"/>
    <w:semiHidden/>
    <w:unhideWhenUsed/>
    <w:rsid w:val="00E25DF9"/>
    <w:rPr>
      <w:b/>
      <w:bCs/>
    </w:rPr>
  </w:style>
  <w:style w:type="character" w:customStyle="1" w:styleId="CommentSubjectChar">
    <w:name w:val="Comment Subject Char"/>
    <w:basedOn w:val="CommentTextChar"/>
    <w:link w:val="CommentSubject"/>
    <w:uiPriority w:val="99"/>
    <w:semiHidden/>
    <w:rsid w:val="00E25DF9"/>
    <w:rPr>
      <w:rFonts w:eastAsia="SimSun"/>
      <w:b/>
      <w:bCs/>
      <w:sz w:val="20"/>
      <w:szCs w:val="20"/>
    </w:rPr>
  </w:style>
  <w:style w:type="character" w:customStyle="1" w:styleId="hovertext-text-300">
    <w:name w:val="hover:text-text-300"/>
    <w:basedOn w:val="DefaultParagraphFont"/>
    <w:rsid w:val="00E25DF9"/>
  </w:style>
  <w:style w:type="character" w:styleId="FollowedHyperlink">
    <w:name w:val="FollowedHyperlink"/>
    <w:basedOn w:val="DefaultParagraphFont"/>
    <w:uiPriority w:val="99"/>
    <w:semiHidden/>
    <w:unhideWhenUsed/>
    <w:rsid w:val="00E25DF9"/>
    <w:rPr>
      <w:color w:val="954F72"/>
      <w:u w:val="single"/>
    </w:rPr>
  </w:style>
  <w:style w:type="paragraph" w:customStyle="1" w:styleId="xl68">
    <w:name w:val="xl68"/>
    <w:basedOn w:val="Normal"/>
    <w:rsid w:val="00E25DF9"/>
    <w:pPr>
      <w:widowControl/>
      <w:autoSpaceDE/>
      <w:autoSpaceDN/>
      <w:spacing w:before="100" w:beforeAutospacing="1" w:after="100" w:afterAutospacing="1"/>
      <w:textAlignment w:val="center"/>
    </w:pPr>
    <w:rPr>
      <w:rFonts w:ascii="Arial" w:hAnsi="Arial" w:cs="Arial"/>
      <w:b/>
      <w:bCs/>
      <w:sz w:val="24"/>
      <w:szCs w:val="24"/>
    </w:rPr>
  </w:style>
  <w:style w:type="paragraph" w:customStyle="1" w:styleId="xl69">
    <w:name w:val="xl69"/>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70">
    <w:name w:val="xl70"/>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71">
    <w:name w:val="xl71"/>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72">
    <w:name w:val="xl72"/>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73">
    <w:name w:val="xl73"/>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74">
    <w:name w:val="xl74"/>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75">
    <w:name w:val="xl75"/>
    <w:basedOn w:val="Normal"/>
    <w:rsid w:val="00E25DF9"/>
    <w:pPr>
      <w:widowControl/>
      <w:autoSpaceDE/>
      <w:autoSpaceDN/>
      <w:spacing w:before="100" w:beforeAutospacing="1" w:after="100" w:afterAutospacing="1"/>
      <w:textAlignment w:val="center"/>
    </w:pPr>
    <w:rPr>
      <w:rFonts w:ascii="Arial" w:hAnsi="Arial" w:cs="Arial"/>
      <w:sz w:val="24"/>
      <w:szCs w:val="24"/>
    </w:rPr>
  </w:style>
  <w:style w:type="paragraph" w:customStyle="1" w:styleId="xl76">
    <w:name w:val="xl76"/>
    <w:basedOn w:val="Normal"/>
    <w:rsid w:val="00E25DF9"/>
    <w:pPr>
      <w:widowControl/>
      <w:autoSpaceDE/>
      <w:autoSpaceDN/>
      <w:spacing w:before="100" w:beforeAutospacing="1" w:after="100" w:afterAutospacing="1"/>
      <w:textAlignment w:val="center"/>
    </w:pPr>
    <w:rPr>
      <w:rFonts w:ascii="Arial" w:hAnsi="Arial" w:cs="Arial"/>
      <w:sz w:val="24"/>
      <w:szCs w:val="24"/>
    </w:rPr>
  </w:style>
  <w:style w:type="paragraph" w:customStyle="1" w:styleId="xl77">
    <w:name w:val="xl77"/>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78">
    <w:name w:val="xl7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79">
    <w:name w:val="xl79"/>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80">
    <w:name w:val="xl80"/>
    <w:basedOn w:val="Normal"/>
    <w:rsid w:val="00E25DF9"/>
    <w:pPr>
      <w:widowControl/>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81">
    <w:name w:val="xl81"/>
    <w:basedOn w:val="Normal"/>
    <w:rsid w:val="00E25DF9"/>
    <w:pPr>
      <w:widowControl/>
      <w:pBdr>
        <w:top w:val="single" w:sz="4" w:space="0" w:color="auto"/>
        <w:bottom w:val="single" w:sz="4" w:space="0" w:color="auto"/>
      </w:pBdr>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82">
    <w:name w:val="xl82"/>
    <w:basedOn w:val="Normal"/>
    <w:rsid w:val="00E25DF9"/>
    <w:pPr>
      <w:widowControl/>
      <w:pBdr>
        <w:top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83">
    <w:name w:val="xl83"/>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84">
    <w:name w:val="xl84"/>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85">
    <w:name w:val="xl85"/>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86">
    <w:name w:val="xl86"/>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87">
    <w:name w:val="xl87"/>
    <w:basedOn w:val="Normal"/>
    <w:rsid w:val="00E25DF9"/>
    <w:pPr>
      <w:widowControl/>
      <w:autoSpaceDE/>
      <w:autoSpaceDN/>
      <w:spacing w:before="100" w:beforeAutospacing="1" w:after="100" w:afterAutospacing="1"/>
      <w:jc w:val="center"/>
      <w:textAlignment w:val="center"/>
    </w:pPr>
    <w:rPr>
      <w:rFonts w:ascii="Arial" w:hAnsi="Arial" w:cs="Arial"/>
      <w:sz w:val="24"/>
      <w:szCs w:val="24"/>
    </w:rPr>
  </w:style>
  <w:style w:type="paragraph" w:customStyle="1" w:styleId="xl88">
    <w:name w:val="xl8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89">
    <w:name w:val="xl89"/>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90">
    <w:name w:val="xl90"/>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91">
    <w:name w:val="xl9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92">
    <w:name w:val="xl92"/>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93">
    <w:name w:val="xl93"/>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94">
    <w:name w:val="xl94"/>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95">
    <w:name w:val="xl95"/>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96">
    <w:name w:val="xl96"/>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97">
    <w:name w:val="xl97"/>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98">
    <w:name w:val="xl9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99">
    <w:name w:val="xl99"/>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00">
    <w:name w:val="xl100"/>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01">
    <w:name w:val="xl10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02">
    <w:name w:val="xl102"/>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03">
    <w:name w:val="xl103"/>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04">
    <w:name w:val="xl104"/>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05">
    <w:name w:val="xl105"/>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06">
    <w:name w:val="xl106"/>
    <w:basedOn w:val="Normal"/>
    <w:rsid w:val="00E25DF9"/>
    <w:pPr>
      <w:widowControl/>
      <w:pBdr>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07">
    <w:name w:val="xl107"/>
    <w:basedOn w:val="Normal"/>
    <w:rsid w:val="00E25DF9"/>
    <w:pPr>
      <w:widowControl/>
      <w:pBdr>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08">
    <w:name w:val="xl108"/>
    <w:basedOn w:val="Normal"/>
    <w:rsid w:val="00E25DF9"/>
    <w:pPr>
      <w:widowControl/>
      <w:pBdr>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E25DF9"/>
    <w:pPr>
      <w:widowControl/>
      <w:pBdr>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FF0000"/>
      <w:sz w:val="16"/>
      <w:szCs w:val="16"/>
    </w:rPr>
  </w:style>
  <w:style w:type="paragraph" w:customStyle="1" w:styleId="xl110">
    <w:name w:val="xl110"/>
    <w:basedOn w:val="Normal"/>
    <w:rsid w:val="00E25DF9"/>
    <w:pPr>
      <w:widowControl/>
      <w:pBdr>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FF0000"/>
      <w:sz w:val="16"/>
      <w:szCs w:val="16"/>
    </w:rPr>
  </w:style>
  <w:style w:type="paragraph" w:customStyle="1" w:styleId="xl111">
    <w:name w:val="xl11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12">
    <w:name w:val="xl112"/>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13">
    <w:name w:val="xl113"/>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14">
    <w:name w:val="xl114"/>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16"/>
      <w:szCs w:val="16"/>
    </w:rPr>
  </w:style>
  <w:style w:type="paragraph" w:customStyle="1" w:styleId="xl115">
    <w:name w:val="xl115"/>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16"/>
      <w:szCs w:val="16"/>
    </w:rPr>
  </w:style>
  <w:style w:type="paragraph" w:customStyle="1" w:styleId="xl116">
    <w:name w:val="xl116"/>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17">
    <w:name w:val="xl117"/>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18">
    <w:name w:val="xl11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16"/>
      <w:szCs w:val="16"/>
    </w:rPr>
  </w:style>
  <w:style w:type="paragraph" w:customStyle="1" w:styleId="xl120">
    <w:name w:val="xl120"/>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21">
    <w:name w:val="xl12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22">
    <w:name w:val="xl122"/>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24">
    <w:name w:val="xl124"/>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000000"/>
      <w:sz w:val="16"/>
      <w:szCs w:val="16"/>
    </w:rPr>
  </w:style>
  <w:style w:type="paragraph" w:customStyle="1" w:styleId="xl125">
    <w:name w:val="xl125"/>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000000"/>
      <w:sz w:val="16"/>
      <w:szCs w:val="16"/>
    </w:rPr>
  </w:style>
  <w:style w:type="paragraph" w:customStyle="1" w:styleId="xl126">
    <w:name w:val="xl126"/>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000000"/>
      <w:sz w:val="16"/>
      <w:szCs w:val="16"/>
    </w:rPr>
  </w:style>
  <w:style w:type="paragraph" w:customStyle="1" w:styleId="xl127">
    <w:name w:val="xl127"/>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28">
    <w:name w:val="xl12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30">
    <w:name w:val="xl130"/>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16"/>
      <w:szCs w:val="16"/>
    </w:rPr>
  </w:style>
  <w:style w:type="paragraph" w:customStyle="1" w:styleId="xl131">
    <w:name w:val="xl131"/>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16"/>
      <w:szCs w:val="16"/>
    </w:rPr>
  </w:style>
  <w:style w:type="paragraph" w:customStyle="1" w:styleId="xl132">
    <w:name w:val="xl132"/>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16"/>
      <w:szCs w:val="16"/>
    </w:rPr>
  </w:style>
  <w:style w:type="paragraph" w:customStyle="1" w:styleId="xl133">
    <w:name w:val="xl133"/>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34">
    <w:name w:val="xl134"/>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35">
    <w:name w:val="xl135"/>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40">
    <w:name w:val="xl140"/>
    <w:basedOn w:val="Normal"/>
    <w:rsid w:val="00E25DF9"/>
    <w:pPr>
      <w:widowControl/>
      <w:autoSpaceDE/>
      <w:autoSpaceDN/>
      <w:spacing w:before="100" w:beforeAutospacing="1" w:after="100" w:afterAutospacing="1"/>
      <w:textAlignment w:val="center"/>
    </w:pPr>
    <w:rPr>
      <w:rFonts w:ascii="Arial" w:hAnsi="Arial" w:cs="Arial"/>
      <w:sz w:val="24"/>
      <w:szCs w:val="24"/>
    </w:rPr>
  </w:style>
  <w:style w:type="paragraph" w:customStyle="1" w:styleId="xl141">
    <w:name w:val="xl14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42">
    <w:name w:val="xl142"/>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43">
    <w:name w:val="xl143"/>
    <w:basedOn w:val="Normal"/>
    <w:rsid w:val="00E25DF9"/>
    <w:pPr>
      <w:widowControl/>
      <w:autoSpaceDE/>
      <w:autoSpaceDN/>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color w:val="FF0000"/>
      <w:sz w:val="16"/>
      <w:szCs w:val="16"/>
    </w:rPr>
  </w:style>
  <w:style w:type="paragraph" w:customStyle="1" w:styleId="xl147">
    <w:name w:val="xl147"/>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48">
    <w:name w:val="xl14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E25DF9"/>
    <w:pPr>
      <w:widowControl/>
      <w:autoSpaceDE/>
      <w:autoSpaceDN/>
      <w:spacing w:before="100" w:beforeAutospacing="1" w:after="100" w:afterAutospacing="1"/>
      <w:jc w:val="center"/>
      <w:textAlignment w:val="center"/>
    </w:pPr>
    <w:rPr>
      <w:rFonts w:ascii="Arial" w:hAnsi="Arial" w:cs="Arial"/>
      <w:sz w:val="24"/>
      <w:szCs w:val="24"/>
    </w:rPr>
  </w:style>
  <w:style w:type="paragraph" w:customStyle="1" w:styleId="xl150">
    <w:name w:val="xl150"/>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51">
    <w:name w:val="xl15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52">
    <w:name w:val="xl152"/>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53">
    <w:name w:val="xl153"/>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54">
    <w:name w:val="xl154"/>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55">
    <w:name w:val="xl155"/>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56">
    <w:name w:val="xl156"/>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57">
    <w:name w:val="xl157"/>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58">
    <w:name w:val="xl15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59">
    <w:name w:val="xl159"/>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FF0000"/>
      <w:sz w:val="16"/>
      <w:szCs w:val="16"/>
    </w:rPr>
  </w:style>
  <w:style w:type="paragraph" w:customStyle="1" w:styleId="xl160">
    <w:name w:val="xl160"/>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FF0000"/>
      <w:sz w:val="16"/>
      <w:szCs w:val="16"/>
    </w:rPr>
  </w:style>
  <w:style w:type="paragraph" w:customStyle="1" w:styleId="xl161">
    <w:name w:val="xl16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FF0000"/>
      <w:sz w:val="16"/>
      <w:szCs w:val="16"/>
    </w:rPr>
  </w:style>
  <w:style w:type="paragraph" w:customStyle="1" w:styleId="xl162">
    <w:name w:val="xl162"/>
    <w:basedOn w:val="Normal"/>
    <w:rsid w:val="00E25DF9"/>
    <w:pPr>
      <w:widowControl/>
      <w:autoSpaceDE/>
      <w:autoSpaceDN/>
      <w:spacing w:before="100" w:beforeAutospacing="1" w:after="100" w:afterAutospacing="1"/>
      <w:textAlignment w:val="center"/>
    </w:pPr>
    <w:rPr>
      <w:rFonts w:ascii="Arial" w:hAnsi="Arial" w:cs="Arial"/>
      <w:sz w:val="16"/>
      <w:szCs w:val="16"/>
    </w:rPr>
  </w:style>
  <w:style w:type="paragraph" w:customStyle="1" w:styleId="xl163">
    <w:name w:val="xl163"/>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64">
    <w:name w:val="xl164"/>
    <w:basedOn w:val="Normal"/>
    <w:rsid w:val="00E25DF9"/>
    <w:pPr>
      <w:widowControl/>
      <w:autoSpaceDE/>
      <w:autoSpaceDN/>
      <w:spacing w:before="100" w:beforeAutospacing="1" w:after="100" w:afterAutospacing="1"/>
      <w:jc w:val="center"/>
      <w:textAlignment w:val="center"/>
    </w:pPr>
    <w:rPr>
      <w:rFonts w:ascii="Arial" w:hAnsi="Arial" w:cs="Arial"/>
      <w:sz w:val="16"/>
      <w:szCs w:val="16"/>
    </w:rPr>
  </w:style>
  <w:style w:type="paragraph" w:customStyle="1" w:styleId="xl165">
    <w:name w:val="xl165"/>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66">
    <w:name w:val="xl166"/>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16"/>
      <w:szCs w:val="16"/>
    </w:rPr>
  </w:style>
  <w:style w:type="paragraph" w:customStyle="1" w:styleId="xl167">
    <w:name w:val="xl167"/>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16"/>
      <w:szCs w:val="16"/>
    </w:rPr>
  </w:style>
  <w:style w:type="paragraph" w:customStyle="1" w:styleId="xl168">
    <w:name w:val="xl16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color w:val="000000"/>
      <w:sz w:val="16"/>
      <w:szCs w:val="16"/>
    </w:rPr>
  </w:style>
  <w:style w:type="paragraph" w:customStyle="1" w:styleId="xl169">
    <w:name w:val="xl169"/>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color w:val="000000"/>
      <w:sz w:val="16"/>
      <w:szCs w:val="16"/>
    </w:rPr>
  </w:style>
  <w:style w:type="paragraph" w:customStyle="1" w:styleId="xl170">
    <w:name w:val="xl170"/>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color w:val="000000"/>
      <w:sz w:val="16"/>
      <w:szCs w:val="16"/>
    </w:rPr>
  </w:style>
  <w:style w:type="paragraph" w:customStyle="1" w:styleId="xl171">
    <w:name w:val="xl17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72">
    <w:name w:val="xl172"/>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73">
    <w:name w:val="xl173"/>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74">
    <w:name w:val="xl174"/>
    <w:basedOn w:val="Normal"/>
    <w:rsid w:val="00E25DF9"/>
    <w:pPr>
      <w:widowControl/>
      <w:autoSpaceDE/>
      <w:autoSpaceDN/>
      <w:spacing w:before="100" w:beforeAutospacing="1" w:after="100" w:afterAutospacing="1"/>
      <w:textAlignment w:val="center"/>
    </w:pPr>
    <w:rPr>
      <w:rFonts w:ascii="Arial" w:hAnsi="Arial" w:cs="Arial"/>
      <w:sz w:val="24"/>
      <w:szCs w:val="24"/>
    </w:rPr>
  </w:style>
  <w:style w:type="paragraph" w:customStyle="1" w:styleId="xl175">
    <w:name w:val="xl175"/>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76">
    <w:name w:val="xl176"/>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77">
    <w:name w:val="xl177"/>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78">
    <w:name w:val="xl17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79">
    <w:name w:val="xl179"/>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80">
    <w:name w:val="xl180"/>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81">
    <w:name w:val="xl18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82">
    <w:name w:val="xl182"/>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FF0000"/>
      <w:sz w:val="16"/>
      <w:szCs w:val="16"/>
    </w:rPr>
  </w:style>
  <w:style w:type="paragraph" w:customStyle="1" w:styleId="xl183">
    <w:name w:val="xl183"/>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u w:val="single"/>
    </w:rPr>
  </w:style>
  <w:style w:type="paragraph" w:customStyle="1" w:styleId="xl184">
    <w:name w:val="xl184"/>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85">
    <w:name w:val="xl185"/>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86">
    <w:name w:val="xl186"/>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87">
    <w:name w:val="xl187"/>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88">
    <w:name w:val="xl18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89">
    <w:name w:val="xl189"/>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90">
    <w:name w:val="xl190"/>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91">
    <w:name w:val="xl19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u w:val="single"/>
    </w:rPr>
  </w:style>
  <w:style w:type="paragraph" w:customStyle="1" w:styleId="xl192">
    <w:name w:val="xl192"/>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u w:val="single"/>
    </w:rPr>
  </w:style>
  <w:style w:type="paragraph" w:customStyle="1" w:styleId="xl193">
    <w:name w:val="xl193"/>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94">
    <w:name w:val="xl194"/>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95">
    <w:name w:val="xl195"/>
    <w:basedOn w:val="Normal"/>
    <w:rsid w:val="00E25DF9"/>
    <w:pPr>
      <w:widowControl/>
      <w:autoSpaceDE/>
      <w:autoSpaceDN/>
      <w:spacing w:before="100" w:beforeAutospacing="1" w:after="100" w:afterAutospacing="1"/>
      <w:jc w:val="center"/>
      <w:textAlignment w:val="center"/>
    </w:pPr>
    <w:rPr>
      <w:rFonts w:ascii="Arial" w:hAnsi="Arial" w:cs="Arial"/>
      <w:b/>
      <w:bCs/>
      <w:sz w:val="16"/>
      <w:szCs w:val="16"/>
    </w:rPr>
  </w:style>
  <w:style w:type="paragraph" w:customStyle="1" w:styleId="xl196">
    <w:name w:val="xl196"/>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97">
    <w:name w:val="xl197"/>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98">
    <w:name w:val="xl19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99">
    <w:name w:val="xl199"/>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200">
    <w:name w:val="xl200"/>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201">
    <w:name w:val="xl20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202">
    <w:name w:val="xl202"/>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8"/>
      <w:szCs w:val="18"/>
    </w:rPr>
  </w:style>
  <w:style w:type="paragraph" w:customStyle="1" w:styleId="xl203">
    <w:name w:val="xl203"/>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8"/>
      <w:szCs w:val="18"/>
    </w:rPr>
  </w:style>
  <w:style w:type="paragraph" w:customStyle="1" w:styleId="xl204">
    <w:name w:val="xl204"/>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8"/>
      <w:szCs w:val="18"/>
    </w:rPr>
  </w:style>
  <w:style w:type="paragraph" w:customStyle="1" w:styleId="xl205">
    <w:name w:val="xl205"/>
    <w:basedOn w:val="Normal"/>
    <w:rsid w:val="00E25DF9"/>
    <w:pPr>
      <w:widowControl/>
      <w:shd w:val="clear" w:color="000000" w:fill="F4B084"/>
      <w:autoSpaceDE/>
      <w:autoSpaceDN/>
      <w:spacing w:before="100" w:beforeAutospacing="1" w:after="100" w:afterAutospacing="1"/>
      <w:textAlignment w:val="center"/>
    </w:pPr>
    <w:rPr>
      <w:rFonts w:ascii="Arial" w:hAnsi="Arial" w:cs="Arial"/>
      <w:sz w:val="24"/>
      <w:szCs w:val="24"/>
    </w:rPr>
  </w:style>
  <w:style w:type="paragraph" w:customStyle="1" w:styleId="xl206">
    <w:name w:val="xl206"/>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207">
    <w:name w:val="xl207"/>
    <w:basedOn w:val="Normal"/>
    <w:rsid w:val="00E25DF9"/>
    <w:pPr>
      <w:widowControl/>
      <w:shd w:val="clear" w:color="000000" w:fill="FFF2CC"/>
      <w:autoSpaceDE/>
      <w:autoSpaceDN/>
      <w:spacing w:before="100" w:beforeAutospacing="1" w:after="100" w:afterAutospacing="1"/>
      <w:textAlignment w:val="center"/>
    </w:pPr>
    <w:rPr>
      <w:rFonts w:ascii="Arial" w:hAnsi="Arial" w:cs="Arial"/>
      <w:sz w:val="24"/>
      <w:szCs w:val="24"/>
    </w:rPr>
  </w:style>
  <w:style w:type="paragraph" w:customStyle="1" w:styleId="xl208">
    <w:name w:val="xl208"/>
    <w:basedOn w:val="Normal"/>
    <w:rsid w:val="00E25DF9"/>
    <w:pPr>
      <w:widowControl/>
      <w:pBdr>
        <w:top w:val="single" w:sz="4" w:space="0" w:color="auto"/>
        <w:left w:val="single" w:sz="4" w:space="0" w:color="auto"/>
        <w:bottom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209">
    <w:name w:val="xl209"/>
    <w:basedOn w:val="Normal"/>
    <w:rsid w:val="00E25DF9"/>
    <w:pPr>
      <w:widowControl/>
      <w:shd w:val="clear" w:color="000000" w:fill="FFF2CC"/>
      <w:autoSpaceDE/>
      <w:autoSpaceDN/>
      <w:spacing w:before="100" w:beforeAutospacing="1" w:after="100" w:afterAutospacing="1"/>
      <w:jc w:val="center"/>
      <w:textAlignment w:val="center"/>
    </w:pPr>
    <w:rPr>
      <w:rFonts w:ascii="Arial" w:hAnsi="Arial" w:cs="Arial"/>
      <w:b/>
      <w:bCs/>
      <w:sz w:val="24"/>
      <w:szCs w:val="24"/>
    </w:rPr>
  </w:style>
  <w:style w:type="paragraph" w:customStyle="1" w:styleId="xl210">
    <w:name w:val="xl210"/>
    <w:basedOn w:val="Normal"/>
    <w:rsid w:val="00E25DF9"/>
    <w:pPr>
      <w:widowControl/>
      <w:pBdr>
        <w:top w:val="single" w:sz="4" w:space="0" w:color="auto"/>
        <w:left w:val="single" w:sz="4" w:space="0" w:color="auto"/>
        <w:bottom w:val="single" w:sz="4" w:space="0" w:color="auto"/>
      </w:pBdr>
      <w:shd w:val="clear" w:color="000000" w:fill="F4B084"/>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211">
    <w:name w:val="xl211"/>
    <w:basedOn w:val="Normal"/>
    <w:rsid w:val="00E25DF9"/>
    <w:pPr>
      <w:widowControl/>
      <w:pBdr>
        <w:top w:val="single" w:sz="4" w:space="0" w:color="auto"/>
        <w:bottom w:val="single" w:sz="4" w:space="0" w:color="auto"/>
      </w:pBdr>
      <w:shd w:val="clear" w:color="000000" w:fill="F4B084"/>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212">
    <w:name w:val="xl212"/>
    <w:basedOn w:val="Normal"/>
    <w:rsid w:val="00E25DF9"/>
    <w:pPr>
      <w:widowControl/>
      <w:pBdr>
        <w:top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213">
    <w:name w:val="xl213"/>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b/>
      <w:bCs/>
      <w:sz w:val="20"/>
      <w:szCs w:val="20"/>
    </w:rPr>
  </w:style>
  <w:style w:type="paragraph" w:customStyle="1" w:styleId="xl214">
    <w:name w:val="xl214"/>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215">
    <w:name w:val="xl215"/>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sz w:val="16"/>
      <w:szCs w:val="16"/>
    </w:rPr>
  </w:style>
  <w:style w:type="paragraph" w:customStyle="1" w:styleId="xl216">
    <w:name w:val="xl216"/>
    <w:basedOn w:val="Normal"/>
    <w:rsid w:val="00E25DF9"/>
    <w:pPr>
      <w:widowControl/>
      <w:shd w:val="clear" w:color="000000" w:fill="F4B084"/>
      <w:autoSpaceDE/>
      <w:autoSpaceDN/>
      <w:spacing w:before="100" w:beforeAutospacing="1" w:after="100" w:afterAutospacing="1"/>
      <w:jc w:val="center"/>
      <w:textAlignment w:val="center"/>
    </w:pPr>
    <w:rPr>
      <w:rFonts w:ascii="Arial" w:hAnsi="Arial" w:cs="Arial"/>
      <w:sz w:val="24"/>
      <w:szCs w:val="24"/>
    </w:rPr>
  </w:style>
  <w:style w:type="paragraph" w:customStyle="1" w:styleId="xl217">
    <w:name w:val="xl217"/>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b/>
      <w:bCs/>
      <w:sz w:val="16"/>
      <w:szCs w:val="16"/>
    </w:rPr>
  </w:style>
  <w:style w:type="paragraph" w:customStyle="1" w:styleId="xl218">
    <w:name w:val="xl218"/>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color w:val="000000"/>
      <w:sz w:val="16"/>
      <w:szCs w:val="16"/>
    </w:rPr>
  </w:style>
  <w:style w:type="paragraph" w:customStyle="1" w:styleId="xl219">
    <w:name w:val="xl219"/>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color w:val="000000"/>
      <w:sz w:val="16"/>
      <w:szCs w:val="16"/>
    </w:rPr>
  </w:style>
  <w:style w:type="paragraph" w:customStyle="1" w:styleId="xl220">
    <w:name w:val="xl220"/>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color w:val="000000"/>
      <w:sz w:val="16"/>
      <w:szCs w:val="16"/>
    </w:rPr>
  </w:style>
  <w:style w:type="paragraph" w:customStyle="1" w:styleId="xl221">
    <w:name w:val="xl221"/>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b/>
      <w:bCs/>
      <w:sz w:val="20"/>
      <w:szCs w:val="20"/>
    </w:rPr>
  </w:style>
  <w:style w:type="paragraph" w:customStyle="1" w:styleId="xl222">
    <w:name w:val="xl222"/>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sz w:val="16"/>
      <w:szCs w:val="16"/>
    </w:rPr>
  </w:style>
  <w:style w:type="paragraph" w:customStyle="1" w:styleId="xl223">
    <w:name w:val="xl223"/>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24">
    <w:name w:val="xl224"/>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25">
    <w:name w:val="xl225"/>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sz w:val="16"/>
      <w:szCs w:val="16"/>
    </w:rPr>
  </w:style>
  <w:style w:type="paragraph" w:customStyle="1" w:styleId="xl226">
    <w:name w:val="xl226"/>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27">
    <w:name w:val="xl227"/>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28">
    <w:name w:val="xl228"/>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sz w:val="16"/>
      <w:szCs w:val="16"/>
    </w:rPr>
  </w:style>
  <w:style w:type="paragraph" w:customStyle="1" w:styleId="xl229">
    <w:name w:val="xl229"/>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30">
    <w:name w:val="xl230"/>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31">
    <w:name w:val="xl231"/>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32">
    <w:name w:val="xl232"/>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sz w:val="16"/>
      <w:szCs w:val="16"/>
    </w:rPr>
  </w:style>
  <w:style w:type="paragraph" w:customStyle="1" w:styleId="xl233">
    <w:name w:val="xl233"/>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sz w:val="16"/>
      <w:szCs w:val="16"/>
    </w:rPr>
  </w:style>
  <w:style w:type="paragraph" w:customStyle="1" w:styleId="xl234">
    <w:name w:val="xl234"/>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sz w:val="16"/>
      <w:szCs w:val="16"/>
    </w:rPr>
  </w:style>
  <w:style w:type="paragraph" w:customStyle="1" w:styleId="xl235">
    <w:name w:val="xl235"/>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sz w:val="16"/>
      <w:szCs w:val="16"/>
    </w:rPr>
  </w:style>
  <w:style w:type="paragraph" w:customStyle="1" w:styleId="xl236">
    <w:name w:val="xl236"/>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sz w:val="16"/>
      <w:szCs w:val="16"/>
    </w:rPr>
  </w:style>
  <w:style w:type="paragraph" w:customStyle="1" w:styleId="xl237">
    <w:name w:val="xl237"/>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b/>
      <w:bCs/>
      <w:sz w:val="16"/>
      <w:szCs w:val="16"/>
    </w:rPr>
  </w:style>
  <w:style w:type="paragraph" w:customStyle="1" w:styleId="xl238">
    <w:name w:val="xl238"/>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b/>
      <w:bCs/>
      <w:sz w:val="20"/>
      <w:szCs w:val="20"/>
    </w:rPr>
  </w:style>
  <w:style w:type="paragraph" w:customStyle="1" w:styleId="xl239">
    <w:name w:val="xl239"/>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40">
    <w:name w:val="xl240"/>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sz w:val="16"/>
      <w:szCs w:val="16"/>
    </w:rPr>
  </w:style>
  <w:style w:type="paragraph" w:customStyle="1" w:styleId="xl241">
    <w:name w:val="xl241"/>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sz w:val="16"/>
      <w:szCs w:val="16"/>
    </w:rPr>
  </w:style>
  <w:style w:type="paragraph" w:customStyle="1" w:styleId="xl242">
    <w:name w:val="xl242"/>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b/>
      <w:bCs/>
      <w:sz w:val="20"/>
      <w:szCs w:val="20"/>
    </w:rPr>
  </w:style>
  <w:style w:type="paragraph" w:customStyle="1" w:styleId="xl243">
    <w:name w:val="xl243"/>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b/>
      <w:bCs/>
      <w:sz w:val="20"/>
      <w:szCs w:val="20"/>
    </w:rPr>
  </w:style>
  <w:style w:type="paragraph" w:customStyle="1" w:styleId="xl244">
    <w:name w:val="xl244"/>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sz w:val="16"/>
      <w:szCs w:val="16"/>
    </w:rPr>
  </w:style>
  <w:style w:type="paragraph" w:customStyle="1" w:styleId="xl245">
    <w:name w:val="xl245"/>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46">
    <w:name w:val="xl246"/>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47">
    <w:name w:val="xl247"/>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48">
    <w:name w:val="xl248"/>
    <w:basedOn w:val="Normal"/>
    <w:rsid w:val="00E25DF9"/>
    <w:pPr>
      <w:widowControl/>
      <w:pBdr>
        <w:top w:val="single" w:sz="4" w:space="0" w:color="auto"/>
        <w:left w:val="single" w:sz="4" w:space="0" w:color="auto"/>
        <w:bottom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49">
    <w:name w:val="xl249"/>
    <w:basedOn w:val="Normal"/>
    <w:rsid w:val="00E25DF9"/>
    <w:pPr>
      <w:widowControl/>
      <w:pBdr>
        <w:top w:val="single" w:sz="4" w:space="0" w:color="auto"/>
        <w:bottom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50">
    <w:name w:val="xl250"/>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251">
    <w:name w:val="xl25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252">
    <w:name w:val="xl252"/>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color w:val="000000"/>
      <w:sz w:val="16"/>
      <w:szCs w:val="16"/>
    </w:rPr>
  </w:style>
  <w:style w:type="paragraph" w:customStyle="1" w:styleId="xl253">
    <w:name w:val="xl253"/>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color w:val="000000"/>
      <w:sz w:val="16"/>
      <w:szCs w:val="16"/>
    </w:rPr>
  </w:style>
  <w:style w:type="paragraph" w:customStyle="1" w:styleId="xl254">
    <w:name w:val="xl254"/>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color w:val="000000"/>
      <w:sz w:val="16"/>
      <w:szCs w:val="16"/>
    </w:rPr>
  </w:style>
  <w:style w:type="paragraph" w:customStyle="1" w:styleId="xl255">
    <w:name w:val="xl255"/>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b/>
      <w:bCs/>
      <w:sz w:val="16"/>
      <w:szCs w:val="16"/>
    </w:rPr>
  </w:style>
  <w:style w:type="paragraph" w:customStyle="1" w:styleId="xl256">
    <w:name w:val="xl256"/>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sz w:val="16"/>
      <w:szCs w:val="16"/>
    </w:rPr>
  </w:style>
  <w:style w:type="paragraph" w:customStyle="1" w:styleId="xl257">
    <w:name w:val="xl257"/>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sz w:val="16"/>
      <w:szCs w:val="16"/>
    </w:rPr>
  </w:style>
  <w:style w:type="paragraph" w:customStyle="1" w:styleId="xl258">
    <w:name w:val="xl25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259">
    <w:name w:val="xl259"/>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260">
    <w:name w:val="xl260"/>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261">
    <w:name w:val="xl26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262">
    <w:name w:val="xl262"/>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263">
    <w:name w:val="xl263"/>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264">
    <w:name w:val="xl264"/>
    <w:basedOn w:val="Normal"/>
    <w:rsid w:val="00E25DF9"/>
    <w:pPr>
      <w:widowControl/>
      <w:autoSpaceDE/>
      <w:autoSpaceDN/>
      <w:spacing w:before="100" w:beforeAutospacing="1" w:after="100" w:afterAutospacing="1"/>
      <w:jc w:val="center"/>
      <w:textAlignment w:val="center"/>
    </w:pPr>
    <w:rPr>
      <w:rFonts w:ascii="Arial" w:hAnsi="Arial" w:cs="Arial"/>
      <w:sz w:val="16"/>
      <w:szCs w:val="16"/>
    </w:rPr>
  </w:style>
  <w:style w:type="paragraph" w:customStyle="1" w:styleId="xl265">
    <w:name w:val="xl265"/>
    <w:basedOn w:val="Normal"/>
    <w:rsid w:val="00E25DF9"/>
    <w:pPr>
      <w:widowControl/>
      <w:autoSpaceDE/>
      <w:autoSpaceDN/>
      <w:spacing w:before="100" w:beforeAutospacing="1" w:after="100" w:afterAutospacing="1"/>
    </w:pPr>
    <w:rPr>
      <w:rFonts w:ascii="Arial" w:hAnsi="Arial" w:cs="Arial"/>
      <w:sz w:val="16"/>
      <w:szCs w:val="16"/>
    </w:rPr>
  </w:style>
  <w:style w:type="paragraph" w:customStyle="1" w:styleId="xl266">
    <w:name w:val="xl266"/>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67">
    <w:name w:val="xl267"/>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sz w:val="16"/>
      <w:szCs w:val="16"/>
    </w:rPr>
  </w:style>
  <w:style w:type="paragraph" w:customStyle="1" w:styleId="xl268">
    <w:name w:val="xl268"/>
    <w:basedOn w:val="Normal"/>
    <w:rsid w:val="00E25DF9"/>
    <w:pPr>
      <w:widowControl/>
      <w:pBdr>
        <w:top w:val="single" w:sz="4" w:space="0" w:color="auto"/>
        <w:left w:val="single" w:sz="4" w:space="0" w:color="auto"/>
        <w:bottom w:val="single" w:sz="4" w:space="0" w:color="auto"/>
      </w:pBdr>
      <w:shd w:val="clear" w:color="000000" w:fill="FFF2CC"/>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269">
    <w:name w:val="xl269"/>
    <w:basedOn w:val="Normal"/>
    <w:rsid w:val="00E25DF9"/>
    <w:pPr>
      <w:widowControl/>
      <w:pBdr>
        <w:top w:val="single" w:sz="4" w:space="0" w:color="auto"/>
        <w:bottom w:val="single" w:sz="4" w:space="0" w:color="auto"/>
      </w:pBdr>
      <w:shd w:val="clear" w:color="000000" w:fill="FFF2CC"/>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270">
    <w:name w:val="xl270"/>
    <w:basedOn w:val="Normal"/>
    <w:rsid w:val="00E25DF9"/>
    <w:pPr>
      <w:widowControl/>
      <w:pBdr>
        <w:top w:val="single" w:sz="4" w:space="0" w:color="auto"/>
        <w:bottom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271">
    <w:name w:val="xl271"/>
    <w:basedOn w:val="Normal"/>
    <w:rsid w:val="00E25DF9"/>
    <w:pPr>
      <w:widowControl/>
      <w:pBdr>
        <w:top w:val="single" w:sz="4" w:space="0" w:color="auto"/>
        <w:left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72">
    <w:name w:val="xl272"/>
    <w:basedOn w:val="Normal"/>
    <w:rsid w:val="00E25DF9"/>
    <w:pPr>
      <w:widowControl/>
      <w:pBdr>
        <w:left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73">
    <w:name w:val="xl273"/>
    <w:basedOn w:val="Normal"/>
    <w:rsid w:val="00E25DF9"/>
    <w:pPr>
      <w:widowControl/>
      <w:pBdr>
        <w:left w:val="single" w:sz="4" w:space="0" w:color="auto"/>
        <w:bottom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74">
    <w:name w:val="xl274"/>
    <w:basedOn w:val="Normal"/>
    <w:rsid w:val="00E25DF9"/>
    <w:pPr>
      <w:widowControl/>
      <w:pBdr>
        <w:top w:val="single" w:sz="4" w:space="0" w:color="auto"/>
        <w:left w:val="single" w:sz="4" w:space="0" w:color="auto"/>
        <w:bottom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75">
    <w:name w:val="xl275"/>
    <w:basedOn w:val="Normal"/>
    <w:rsid w:val="00E25DF9"/>
    <w:pPr>
      <w:widowControl/>
      <w:pBdr>
        <w:top w:val="single" w:sz="4" w:space="0" w:color="auto"/>
        <w:bottom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76">
    <w:name w:val="xl276"/>
    <w:basedOn w:val="Normal"/>
    <w:rsid w:val="00E25DF9"/>
    <w:pPr>
      <w:widowControl/>
      <w:pBdr>
        <w:top w:val="single" w:sz="4" w:space="0" w:color="auto"/>
        <w:left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77">
    <w:name w:val="xl277"/>
    <w:basedOn w:val="Normal"/>
    <w:rsid w:val="00E25DF9"/>
    <w:pPr>
      <w:widowControl/>
      <w:pBdr>
        <w:left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78">
    <w:name w:val="xl278"/>
    <w:basedOn w:val="Normal"/>
    <w:rsid w:val="00E25DF9"/>
    <w:pPr>
      <w:widowControl/>
      <w:pBdr>
        <w:left w:val="single" w:sz="4" w:space="0" w:color="auto"/>
        <w:bottom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79">
    <w:name w:val="xl279"/>
    <w:basedOn w:val="Normal"/>
    <w:rsid w:val="00E25DF9"/>
    <w:pPr>
      <w:widowControl/>
      <w:pBdr>
        <w:left w:val="single" w:sz="4" w:space="0" w:color="auto"/>
        <w:bottom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80">
    <w:name w:val="xl280"/>
    <w:basedOn w:val="Normal"/>
    <w:rsid w:val="00E25DF9"/>
    <w:pPr>
      <w:widowControl/>
      <w:pBdr>
        <w:bottom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81">
    <w:name w:val="xl281"/>
    <w:basedOn w:val="Normal"/>
    <w:rsid w:val="00E25DF9"/>
    <w:pPr>
      <w:widowControl/>
      <w:pBdr>
        <w:top w:val="single" w:sz="4" w:space="0" w:color="auto"/>
        <w:left w:val="single" w:sz="4" w:space="0" w:color="auto"/>
        <w:bottom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82">
    <w:name w:val="xl282"/>
    <w:basedOn w:val="Normal"/>
    <w:rsid w:val="00E25DF9"/>
    <w:pPr>
      <w:widowControl/>
      <w:pBdr>
        <w:top w:val="single" w:sz="4" w:space="0" w:color="auto"/>
        <w:left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83">
    <w:name w:val="xl283"/>
    <w:basedOn w:val="Normal"/>
    <w:rsid w:val="00E25DF9"/>
    <w:pPr>
      <w:widowControl/>
      <w:pBdr>
        <w:left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84">
    <w:name w:val="xl284"/>
    <w:basedOn w:val="Normal"/>
    <w:rsid w:val="00E25DF9"/>
    <w:pPr>
      <w:widowControl/>
      <w:pBdr>
        <w:left w:val="single" w:sz="4" w:space="0" w:color="auto"/>
        <w:bottom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85">
    <w:name w:val="xl285"/>
    <w:basedOn w:val="Normal"/>
    <w:rsid w:val="00E25DF9"/>
    <w:pPr>
      <w:widowControl/>
      <w:pBdr>
        <w:top w:val="single" w:sz="4" w:space="0" w:color="auto"/>
        <w:lef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86">
    <w:name w:val="xl286"/>
    <w:basedOn w:val="Normal"/>
    <w:rsid w:val="00E25DF9"/>
    <w:pPr>
      <w:widowControl/>
      <w:pBdr>
        <w:top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87">
    <w:name w:val="xl287"/>
    <w:basedOn w:val="Normal"/>
    <w:rsid w:val="00E25DF9"/>
    <w:pPr>
      <w:widowControl/>
      <w:pBdr>
        <w:top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88">
    <w:name w:val="xl288"/>
    <w:basedOn w:val="Normal"/>
    <w:rsid w:val="00E25DF9"/>
    <w:pPr>
      <w:widowControl/>
      <w:pBdr>
        <w:lef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89">
    <w:name w:val="xl289"/>
    <w:basedOn w:val="Normal"/>
    <w:rsid w:val="00E25DF9"/>
    <w:pPr>
      <w:widowControl/>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90">
    <w:name w:val="xl290"/>
    <w:basedOn w:val="Normal"/>
    <w:rsid w:val="00E25DF9"/>
    <w:pPr>
      <w:widowControl/>
      <w:pBdr>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91">
    <w:name w:val="xl291"/>
    <w:basedOn w:val="Normal"/>
    <w:rsid w:val="00E25DF9"/>
    <w:pPr>
      <w:widowControl/>
      <w:pBdr>
        <w:bottom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Tabel1">
    <w:name w:val="Tabel1"/>
    <w:basedOn w:val="ListParagraph"/>
    <w:link w:val="Tabel1Char"/>
    <w:uiPriority w:val="1"/>
    <w:qFormat/>
    <w:rsid w:val="00372D61"/>
    <w:pPr>
      <w:ind w:right="58"/>
      <w:contextualSpacing/>
      <w:jc w:val="center"/>
    </w:pPr>
    <w:rPr>
      <w:rFonts w:ascii="Arial" w:hAnsi="Arial" w:cs="Arial"/>
      <w:noProof/>
      <w:sz w:val="24"/>
      <w:szCs w:val="24"/>
      <w:lang w:val="en-ID"/>
    </w:rPr>
  </w:style>
  <w:style w:type="character" w:customStyle="1" w:styleId="Heading7Char">
    <w:name w:val="Heading 7 Char"/>
    <w:basedOn w:val="DefaultParagraphFont"/>
    <w:link w:val="Heading7"/>
    <w:uiPriority w:val="9"/>
    <w:semiHidden/>
    <w:rsid w:val="00986EA3"/>
    <w:rPr>
      <w:rFonts w:asciiTheme="majorHAnsi" w:eastAsiaTheme="majorEastAsia" w:hAnsiTheme="majorHAnsi" w:cstheme="majorBidi"/>
      <w:i/>
      <w:iCs/>
      <w:color w:val="243F60" w:themeColor="accent1" w:themeShade="7F"/>
    </w:rPr>
  </w:style>
  <w:style w:type="character" w:customStyle="1" w:styleId="Tabel1Char">
    <w:name w:val="Tabel1 Char"/>
    <w:basedOn w:val="ListParagraphChar"/>
    <w:link w:val="Tabel1"/>
    <w:uiPriority w:val="1"/>
    <w:rsid w:val="00372D61"/>
    <w:rPr>
      <w:rFonts w:ascii="Arial" w:eastAsia="Times New Roman" w:hAnsi="Arial" w:cs="Arial"/>
      <w:noProof/>
      <w:sz w:val="24"/>
      <w:szCs w:val="24"/>
      <w:lang w:val="en-ID"/>
    </w:rPr>
  </w:style>
  <w:style w:type="paragraph" w:styleId="TableofFigures">
    <w:name w:val="table of figures"/>
    <w:basedOn w:val="Normal"/>
    <w:next w:val="Normal"/>
    <w:uiPriority w:val="99"/>
    <w:unhideWhenUsed/>
    <w:rsid w:val="008E5938"/>
  </w:style>
  <w:style w:type="character" w:customStyle="1" w:styleId="Heading8Char">
    <w:name w:val="Heading 8 Char"/>
    <w:basedOn w:val="DefaultParagraphFont"/>
    <w:link w:val="Heading8"/>
    <w:uiPriority w:val="9"/>
    <w:semiHidden/>
    <w:rsid w:val="00986EA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986EA3"/>
    <w:rPr>
      <w:rFonts w:asciiTheme="majorHAnsi" w:eastAsiaTheme="majorEastAsia" w:hAnsiTheme="majorHAnsi" w:cstheme="majorBidi"/>
      <w:i/>
      <w:iCs/>
      <w:color w:val="272727" w:themeColor="text1" w:themeTint="D8"/>
      <w:sz w:val="21"/>
      <w:szCs w:val="21"/>
    </w:rPr>
  </w:style>
  <w:style w:type="paragraph" w:customStyle="1" w:styleId="TabelGambar">
    <w:name w:val="Tabel &amp; Gambar"/>
    <w:basedOn w:val="Tabel1"/>
    <w:link w:val="TabelGambarChar"/>
    <w:uiPriority w:val="1"/>
    <w:qFormat/>
    <w:rsid w:val="00110B7A"/>
    <w:pPr>
      <w:keepNext/>
      <w:ind w:right="57"/>
    </w:pPr>
  </w:style>
  <w:style w:type="character" w:customStyle="1" w:styleId="TabelGambarChar">
    <w:name w:val="Tabel &amp; Gambar Char"/>
    <w:basedOn w:val="Tabel1Char"/>
    <w:link w:val="TabelGambar"/>
    <w:uiPriority w:val="1"/>
    <w:rsid w:val="00110B7A"/>
    <w:rPr>
      <w:rFonts w:ascii="Arial" w:eastAsia="Times New Roman" w:hAnsi="Arial" w:cs="Arial"/>
      <w:noProof/>
      <w:sz w:val="24"/>
      <w:szCs w:val="24"/>
      <w:lang w:val="en-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29314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F22681-0508-4A43-ADDD-47073604E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24</Pages>
  <Words>6627</Words>
  <Characters>37775</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laporan monitoring dan evaluasi bantuan yang diserahkan kepada masyarakat apbd tahun anggaran 2022</vt:lpstr>
    </vt:vector>
  </TitlesOfParts>
  <Company/>
  <LinksUpToDate>false</LinksUpToDate>
  <CharactersWithSpaces>44314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laporan monitoring dan evaluasi bantuan yang diserahkan kepada masyarakat apbd tahun anggaran 2022</dc:title>
  <dc:creator>bebby.bielqiss</dc:creator>
  <cp:keywords>DAF9SvfVTdg,BAF9HdzD1jg</cp:keywords>
  <cp:lastModifiedBy>dedi erianto</cp:lastModifiedBy>
  <cp:revision>19</cp:revision>
  <cp:lastPrinted>2026-04-15T03:38:00Z</cp:lastPrinted>
  <dcterms:created xsi:type="dcterms:W3CDTF">2026-05-07T02:55:00Z</dcterms:created>
  <dcterms:modified xsi:type="dcterms:W3CDTF">2026-05-21T07:37:00Z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2024-03-05T00:00:00Z</vt:filetime>
  </property>
  <property fmtid="{D5CDD505-2E9C-101B-9397-08002B2CF9AE}" pid="3" name="Creator">
    <vt:lpwstr>Canva</vt:lpwstr>
  </property>
  <property fmtid="{D5CDD505-2E9C-101B-9397-08002B2CF9AE}" pid="4" name="LastSaved">
    <vt:filetime>2024-03-05T00:00:00Z</vt:filetime>
  </property>
  <property fmtid="{D5CDD505-2E9C-101B-9397-08002B2CF9AE}" pid="5" name="Mendeley Document_1">
    <vt:lpwstr>True</vt:lpwstr>
  </property>
  <property fmtid="{D5CDD505-2E9C-101B-9397-08002B2CF9AE}" pid="6" name="Mendeley Unique User Id_1">
    <vt:lpwstr>0e7bb081-2d4b-36a0-9f4e-e04558b9eeb5</vt:lpwstr>
  </property>
</Properties>
</file>